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禁渔期巡查工作总结(优选10篇)</w:t>
      </w:r>
      <w:bookmarkEnd w:id="1"/>
    </w:p>
    <w:p>
      <w:pPr>
        <w:jc w:val="center"/>
        <w:spacing w:before="0" w:after="450"/>
      </w:pPr>
      <w:r>
        <w:rPr>
          <w:rFonts w:ascii="Arial" w:hAnsi="Arial" w:eastAsia="Arial" w:cs="Arial"/>
          <w:color w:val="999999"/>
          <w:sz w:val="20"/>
          <w:szCs w:val="20"/>
        </w:rPr>
        <w:t xml:space="preserve">来源：网络  作者：轻吟低唱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禁渔期巡查工作总结1 目前气温回升，为巩固春季禁渔的成果，我们将进一步加大执法力度，维护正常的渔事秩序，促进我乡渔业持续健康发展。为认真贯彻落实市委、市政府及上级部门关于“一打三整治”工作要求，以“市场不见违禁鱼”为总体目标，市市场_高度重...</w:t>
      </w:r>
    </w:p>
    <w:p>
      <w:pPr>
        <w:ind w:left="0" w:right="0" w:firstLine="560"/>
        <w:spacing w:before="450" w:after="450" w:line="312" w:lineRule="auto"/>
      </w:pPr>
      <w:r>
        <w:rPr>
          <w:rFonts w:ascii="黑体" w:hAnsi="黑体" w:eastAsia="黑体" w:cs="黑体"/>
          <w:color w:val="000000"/>
          <w:sz w:val="36"/>
          <w:szCs w:val="36"/>
          <w:b w:val="1"/>
          <w:bCs w:val="1"/>
        </w:rPr>
        <w:t xml:space="preserve">禁渔期巡查工作总结1</w:t>
      </w:r>
    </w:p>
    <w:p>
      <w:pPr>
        <w:ind w:left="0" w:right="0" w:firstLine="560"/>
        <w:spacing w:before="450" w:after="450" w:line="312" w:lineRule="auto"/>
      </w:pPr>
      <w:r>
        <w:rPr>
          <w:rFonts w:ascii="宋体" w:hAnsi="宋体" w:eastAsia="宋体" w:cs="宋体"/>
          <w:color w:val="000"/>
          <w:sz w:val="28"/>
          <w:szCs w:val="28"/>
        </w:rPr>
        <w:t xml:space="preserve">目前气温回升，为巩固春季禁渔的成果，我们将进一步加大执法力度，维护正常的渔事秩序，促进我乡渔业持续健康发展。</w:t>
      </w:r>
    </w:p>
    <w:p>
      <w:pPr>
        <w:ind w:left="0" w:right="0" w:firstLine="560"/>
        <w:spacing w:before="450" w:after="450" w:line="312" w:lineRule="auto"/>
      </w:pPr>
      <w:r>
        <w:rPr>
          <w:rFonts w:ascii="宋体" w:hAnsi="宋体" w:eastAsia="宋体" w:cs="宋体"/>
          <w:color w:val="000"/>
          <w:sz w:val="28"/>
          <w:szCs w:val="28"/>
        </w:rPr>
        <w:t xml:space="preserve">为认真贯彻落实市委、市政府及上级部门关于“一打三整治”工作要求，以“市场不见违禁鱼”为总体目标，市市场_高度重视、迅速启动整治工作，主要举措如下：</w:t>
      </w:r>
    </w:p>
    <w:p>
      <w:pPr>
        <w:ind w:left="0" w:right="0" w:firstLine="560"/>
        <w:spacing w:before="450" w:after="450" w:line="312" w:lineRule="auto"/>
      </w:pPr>
      <w:r>
        <w:rPr>
          <w:rFonts w:ascii="宋体" w:hAnsi="宋体" w:eastAsia="宋体" w:cs="宋体"/>
          <w:color w:val="000"/>
          <w:sz w:val="28"/>
          <w:szCs w:val="28"/>
        </w:rPr>
        <w:t xml:space="preserve">一、强化组织领导，有序推进铺开。由分管市长担任余姚市“一打三整治”领导小组组长，牵头落实各部门工作。5月8日，我局主要领导在党委会议上布置落实“一打三整治工作”，作为目前局重点工作来抓；同时，印发《-市市场监督管理局关于做好20-年“一打三整治”有关工作的通知》（余市监综〔20-〕63号），局成立“一打三整治”工作领导小组，主要领导担任组长，统一指挥“一打三整治”市场监管执法检查工作；5月9日，召开全局“一打三整治”工作推进会议，全面推开该项工作。</w:t>
      </w:r>
    </w:p>
    <w:p>
      <w:pPr>
        <w:ind w:left="0" w:right="0" w:firstLine="560"/>
        <w:spacing w:before="450" w:after="450" w:line="312" w:lineRule="auto"/>
      </w:pPr>
      <w:r>
        <w:rPr>
          <w:rFonts w:ascii="宋体" w:hAnsi="宋体" w:eastAsia="宋体" w:cs="宋体"/>
          <w:color w:val="000"/>
          <w:sz w:val="28"/>
          <w:szCs w:val="28"/>
        </w:rPr>
        <w:t xml:space="preserve">二、突出工作重点，迅速开展巡查工作。我局将农贸市场、各菜行、商超、水产品专卖店及排档、饭店等餐饮单位列为重点监管对象，5月9日清晨，我局迅速开展全市“一打三整治”工作突击检查，出动执法人员28人次，对全市48家市场、98家海水产摊位、10家餐饮单位进行检查。</w:t>
      </w:r>
    </w:p>
    <w:p>
      <w:pPr>
        <w:ind w:left="0" w:right="0" w:firstLine="560"/>
        <w:spacing w:before="450" w:after="450" w:line="312" w:lineRule="auto"/>
      </w:pPr>
      <w:r>
        <w:rPr>
          <w:rFonts w:ascii="宋体" w:hAnsi="宋体" w:eastAsia="宋体" w:cs="宋体"/>
          <w:color w:val="000"/>
          <w:sz w:val="28"/>
          <w:szCs w:val="28"/>
        </w:rPr>
        <w:t xml:space="preserve">三、加强部门协作，建立联合执法机制。实行部门协作机制，落实农林、公安等部门职能科室和联络员，明确渔获物移交方式，商定联合执法模式，实行每月1次以上联合执法。实行信息通报制度，实时通报非法经营信息，有效快速打击违法行为。</w:t>
      </w:r>
    </w:p>
    <w:p>
      <w:pPr>
        <w:ind w:left="0" w:right="0" w:firstLine="560"/>
        <w:spacing w:before="450" w:after="450" w:line="312" w:lineRule="auto"/>
      </w:pPr>
      <w:r>
        <w:rPr>
          <w:rFonts w:ascii="宋体" w:hAnsi="宋体" w:eastAsia="宋体" w:cs="宋体"/>
          <w:color w:val="000"/>
          <w:sz w:val="28"/>
          <w:szCs w:val="28"/>
        </w:rPr>
        <w:t xml:space="preserve">四、举办宣讲约谈，确保承诺自律到位。利用公告、电子屏、发放资料等形式，加强对经营者政策宣传、教育。至5月12日，已组织召开市场经营行政约谈会1次，发放倡议书1500份，签订责任状或承诺书150份，扎实落实好市场职责、经营户主体责任。</w:t>
      </w:r>
    </w:p>
    <w:p>
      <w:pPr>
        <w:ind w:left="0" w:right="0" w:firstLine="560"/>
        <w:spacing w:before="450" w:after="450" w:line="312" w:lineRule="auto"/>
      </w:pPr>
      <w:r>
        <w:rPr>
          <w:rFonts w:ascii="黑体" w:hAnsi="黑体" w:eastAsia="黑体" w:cs="黑体"/>
          <w:color w:val="000000"/>
          <w:sz w:val="36"/>
          <w:szCs w:val="36"/>
          <w:b w:val="1"/>
          <w:bCs w:val="1"/>
        </w:rPr>
        <w:t xml:space="preserve">禁渔期巡查工作总结2</w:t>
      </w:r>
    </w:p>
    <w:p>
      <w:pPr>
        <w:ind w:left="0" w:right="0" w:firstLine="560"/>
        <w:spacing w:before="450" w:after="450" w:line="312" w:lineRule="auto"/>
      </w:pPr>
      <w:r>
        <w:rPr>
          <w:rFonts w:ascii="宋体" w:hAnsi="宋体" w:eastAsia="宋体" w:cs="宋体"/>
          <w:color w:val="000"/>
          <w:sz w:val="28"/>
          <w:szCs w:val="28"/>
        </w:rPr>
        <w:t xml:space="preserve">20_年3月26日，xx区水产局召开沿江、沿河有关镇街水产站负责人禁渔工作会议，就如何更好地发挥镇街水产站人员在渔政管理工作中作用，根据过去好的工作经验做法，将有限的人力资源进行整合。做到人力集中、时间集中，对镇街渔业行政执法实行授权委托，按照“属地管理，谁主管、谁负责”的原则，采取集中执法与分散执法相结合，这样不仅解决了执法中手续合法问题，同时也提高了行政执法效果。会后，各镇街根据区政府制定的《xx区春季长江禁渔实施方案》, 确立了工作重点，明确了责任。</w:t>
      </w:r>
    </w:p>
    <w:p>
      <w:pPr>
        <w:ind w:left="0" w:right="0" w:firstLine="560"/>
        <w:spacing w:before="450" w:after="450" w:line="312" w:lineRule="auto"/>
      </w:pPr>
      <w:r>
        <w:rPr>
          <w:rFonts w:ascii="宋体" w:hAnsi="宋体" w:eastAsia="宋体" w:cs="宋体"/>
          <w:color w:val="000"/>
          <w:sz w:val="28"/>
          <w:szCs w:val="28"/>
        </w:rPr>
        <w:t xml:space="preserve">20_年长江禁渔期，区水产局为加强水上执法检查力度，与池州长航水上公安派出所建立联合巡江执法检查小组，建立巡查制度，在禁渔期间每周联合检查一次。xx区在禁渔期共组织公安、渔政人员进行禁渔综合执法活动37次，参加行政执法人员230人次，还租用参加执法机动渔船18艘次。确保在禁渔期做到大船进港、小船上岸、渔网离船。严禁在恶劣天气和夜间冒险作业、占道捕捞。还落实了观测网点5个，建立举报制度，公开举报电话，</w:t>
      </w:r>
    </w:p>
    <w:p>
      <w:pPr>
        <w:ind w:left="0" w:right="0" w:firstLine="560"/>
        <w:spacing w:before="450" w:after="450" w:line="312" w:lineRule="auto"/>
      </w:pPr>
      <w:r>
        <w:rPr>
          <w:rFonts w:ascii="黑体" w:hAnsi="黑体" w:eastAsia="黑体" w:cs="黑体"/>
          <w:color w:val="000000"/>
          <w:sz w:val="36"/>
          <w:szCs w:val="36"/>
          <w:b w:val="1"/>
          <w:bCs w:val="1"/>
        </w:rPr>
        <w:t xml:space="preserve">禁渔期巡查工作总结3</w:t>
      </w:r>
    </w:p>
    <w:p>
      <w:pPr>
        <w:ind w:left="0" w:right="0" w:firstLine="560"/>
        <w:spacing w:before="450" w:after="450" w:line="312" w:lineRule="auto"/>
      </w:pPr>
      <w:r>
        <w:rPr>
          <w:rFonts w:ascii="宋体" w:hAnsi="宋体" w:eastAsia="宋体" w:cs="宋体"/>
          <w:color w:val="000"/>
          <w:sz w:val="28"/>
          <w:szCs w:val="28"/>
        </w:rPr>
        <w:t xml:space="preserve">一是提高认识，明确工作职责。成立由镇长为组长、分管领导为副组长的镇长江流域重点水域禁捕工作领导小组。并召开专题会议2次，制定工作方案，明确工作重点，细化责任到5个片区，25个村（社区）。</w:t>
      </w:r>
    </w:p>
    <w:p>
      <w:pPr>
        <w:ind w:left="0" w:right="0" w:firstLine="560"/>
        <w:spacing w:before="450" w:after="450" w:line="312" w:lineRule="auto"/>
      </w:pPr>
      <w:r>
        <w:rPr>
          <w:rFonts w:ascii="宋体" w:hAnsi="宋体" w:eastAsia="宋体" w:cs="宋体"/>
          <w:color w:val="000"/>
          <w:sz w:val="28"/>
          <w:szCs w:val="28"/>
        </w:rPr>
        <w:t xml:space="preserve">二是积极宣传，营造禁捕氛围。在农贸市场、广场、人群聚集点等场所张贴“十年禁渔”宣传标语，发放宣传资料、线上推送等方式，广泛宣传“十年禁渔”工作要求，大力提升全民守法意识，营造禁捕氛围。截至目前，张贴标语35幅，发放宣传资料300余份，线上推送25次。</w:t>
      </w:r>
    </w:p>
    <w:p>
      <w:pPr>
        <w:ind w:left="0" w:right="0" w:firstLine="560"/>
        <w:spacing w:before="450" w:after="450" w:line="312" w:lineRule="auto"/>
      </w:pPr>
      <w:r>
        <w:rPr>
          <w:rFonts w:ascii="宋体" w:hAnsi="宋体" w:eastAsia="宋体" w:cs="宋体"/>
          <w:color w:val="000"/>
          <w:sz w:val="28"/>
          <w:szCs w:val="28"/>
        </w:rPr>
        <w:t xml:space="preserve">三是动态排查，严厉打击整治。按照工作要求开展地毯式排查，严厉打击采购、销售水生野生动物和非法渔获物及生产销售禁用渔具等行为，扎实推进“十年禁渔”目标。截至目前，已开展联合检查3次，处理案件线索11次。</w:t>
      </w:r>
    </w:p>
    <w:p>
      <w:pPr>
        <w:ind w:left="0" w:right="0" w:firstLine="560"/>
        <w:spacing w:before="450" w:after="450" w:line="312" w:lineRule="auto"/>
      </w:pPr>
      <w:r>
        <w:rPr>
          <w:rFonts w:ascii="黑体" w:hAnsi="黑体" w:eastAsia="黑体" w:cs="黑体"/>
          <w:color w:val="000000"/>
          <w:sz w:val="36"/>
          <w:szCs w:val="36"/>
          <w:b w:val="1"/>
          <w:bCs w:val="1"/>
        </w:rPr>
        <w:t xml:space="preserve">禁渔期巡查工作总结4</w:t>
      </w:r>
    </w:p>
    <w:p>
      <w:pPr>
        <w:ind w:left="0" w:right="0" w:firstLine="560"/>
        <w:spacing w:before="450" w:after="450" w:line="312" w:lineRule="auto"/>
      </w:pPr>
      <w:r>
        <w:rPr>
          <w:rFonts w:ascii="宋体" w:hAnsi="宋体" w:eastAsia="宋体" w:cs="宋体"/>
          <w:color w:val="000"/>
          <w:sz w:val="28"/>
          <w:szCs w:val="28"/>
        </w:rPr>
        <w:t xml:space="preserve">长江流经我区76公里 (占八百里皖江近1/5), 境内有5条通江河流，渔民捕捞作业活动性大，渔政管理涉及面广，战线长，工作难度大。目前我区渔政执法面临3个客观存在的问题亟待解决：1、渔业行政执法力量薄弱，渔政科仅2名渔政执法人员，在具体执法时根本不够;2、渔政执法交通工具缺少，目前仅1艘渔政执法艇，缺少小型执法渔船等配合，具体执法时很难控制住违规船只;3、渔政执法技术手段相对落后，没有配备必须的执法记录仪、对讲机等，具体执法时难取证，也缺乏威慑力。</w:t>
      </w:r>
    </w:p>
    <w:p>
      <w:pPr>
        <w:ind w:left="0" w:right="0" w:firstLine="560"/>
        <w:spacing w:before="450" w:after="450" w:line="312" w:lineRule="auto"/>
      </w:pPr>
      <w:r>
        <w:rPr>
          <w:rFonts w:ascii="黑体" w:hAnsi="黑体" w:eastAsia="黑体" w:cs="黑体"/>
          <w:color w:val="000000"/>
          <w:sz w:val="36"/>
          <w:szCs w:val="36"/>
          <w:b w:val="1"/>
          <w:bCs w:val="1"/>
        </w:rPr>
        <w:t xml:space="preserve">禁渔期巡查工作总结5</w:t>
      </w:r>
    </w:p>
    <w:p>
      <w:pPr>
        <w:ind w:left="0" w:right="0" w:firstLine="560"/>
        <w:spacing w:before="450" w:after="450" w:line="312" w:lineRule="auto"/>
      </w:pPr>
      <w:r>
        <w:rPr>
          <w:rFonts w:ascii="宋体" w:hAnsi="宋体" w:eastAsia="宋体" w:cs="宋体"/>
          <w:color w:val="000"/>
          <w:sz w:val="28"/>
          <w:szCs w:val="28"/>
        </w:rPr>
        <w:t xml:space="preserve">    今年以来，县水产局在县委、县政府的坚强领导下，以发展现代渔业为目标，以园区建设为抓手，突出发展渔业“3+1”模式，即黄河三宝（黄河大闸蟹、黄河甲鱼、黄河鲤鱼）和观赏鱼养殖，水产工作亮点层出，成效显著。全年新增渔业养殖面积5700亩，达万亩，产量万吨,产值亿元。XX县被评为“中国河蟹之乡”，黄河湾大闸蟹获得中国名蟹大赛金杯奖。今年主要工作主要在品牌渔业、特色渔业、园区渔业、休闲渔业、健康渔业五个方面“新”。</w:t>
      </w:r>
    </w:p>
    <w:p>
      <w:pPr>
        <w:ind w:left="0" w:right="0" w:firstLine="560"/>
        <w:spacing w:before="450" w:after="450" w:line="312" w:lineRule="auto"/>
      </w:pPr>
      <w:r>
        <w:rPr>
          <w:rFonts w:ascii="宋体" w:hAnsi="宋体" w:eastAsia="宋体" w:cs="宋体"/>
          <w:color w:val="000"/>
          <w:sz w:val="28"/>
          <w:szCs w:val="28"/>
        </w:rPr>
        <w:t xml:space="preserve">（一）品牌渔业实现新突破。以发展“黄河三宝”为重点，打造名优水产养殖品牌基地和生态绿色渔业。黄河鲤鱼养殖面积达万亩,甲鱼专门养殖面积20xx亩,黄河大闸蟹5600亩，推出了精包装、深加工的“黄河三宝”特色水产品，齐河产“黄河三宝”已成为山东省十大渔业品牌的重要组成部分。一是做好品牌创建。3月份，引进上海水产大学实验基地新培育的第四代优质蟹苗60万只，投放到马集镇黄津湾渔业养殖基地及开发区圣喜朝阳渔业养殖基地，采用“种草、投螺、套养、育肥”的健康养殖模式，培育绿色、有机品牌的黄河大闸蟹;积极做好中国河蟹协会的工作， 6月26日XX县被中国渔业协会河蟹分会命名为“中国河蟹黄河生态养殖基地”，10月 1日被命名为“中国河蟹之乡”。加强对山东科淼生态甲鱼养殖公司养殖基地的扶持，帮助其办理养殖证、无公害认证，养殖面积发展至1200 余亩，如今已成为江北单体生态甲鱼养殖面积最大的基地。生产的“金寿”牌生态黄河甲鱼在直营青岛、济南等市场后，今年4月份又成功在北京建立了直销店。开展精品黄河鲤鱼建设，创建的省级黄河鲤鱼良种场，是山东省两大黄河鲤鱼养殖基地（齐河、东平）之一。二是做好品牌宣传。推出精包装、深加工“黄河三宝”产品。加大资金投入，聘请知名的包装策划公司设计制作礼品包装盒。制作了“黄河三宝”宣传片，在央视一套、四套及新闻频道连续播放，参加10月中旬在济南举办的农交会，11月在江苏举办第三届中国名蟹大赛，并获得金杯奖。在京台高速路设立广告宣传牌，在济南山东大厦、超市设专柜展销，在德州和齐河设专卖店。目前，人们对齐河产“黄河三宝“认知程度，与日俱增。大众日报、德州日报等报社进行专题报道，并在各个媒体进行广泛宣传。10月1日-7日举办了中国（齐河）首届黄河湾大闸蟹美食节，美食节期间隆重推出了黄河湾大闸蟹、黄河鲤鱼、黄河甲鱼即“黄河三宝”特色渔业品牌产品，举行了“中国河蟹之乡”授牌仪式和大闸蟹厨艺大赛、河蟹文化展示和钓蟹比赛等多项活动，有力宣传了“黄河三宝”水产品。</w:t>
      </w:r>
    </w:p>
    <w:p>
      <w:pPr>
        <w:ind w:left="0" w:right="0" w:firstLine="560"/>
        <w:spacing w:before="450" w:after="450" w:line="312" w:lineRule="auto"/>
      </w:pPr>
      <w:r>
        <w:rPr>
          <w:rFonts w:ascii="宋体" w:hAnsi="宋体" w:eastAsia="宋体" w:cs="宋体"/>
          <w:color w:val="000"/>
          <w:sz w:val="28"/>
          <w:szCs w:val="28"/>
        </w:rPr>
        <w:t xml:space="preserve">（二）特色渔业取得新进展。将观赏鱼养殖作为我县特色渔业进行开拓创新，先后到淄博、高唐、徐州、内江、平湖等地考察观赏鱼养殖项目，引进北京客商在开发区建设200亩的观赏养殖基地，并引导本县渔民发展观赏鱼养殖，全县观赏鱼养殖面积达到570亩，有金鱼、锦鲤、草金三大系列，红头、红草、红狮、龙睛等十多个品种，年产观赏鱼200万尾。通过济南柏宁观赏鱼市场和网络销售，9月份以来，济南、潍坊、淄博、济宁以及河南、河北等本省和外省的鱼商陆续来齐河选购观赏鱼，现已销售观赏鱼一百多万尾，齐河已发展成省会济南周边较大的观赏鱼养殖基地。</w:t>
      </w:r>
    </w:p>
    <w:p>
      <w:pPr>
        <w:ind w:left="0" w:right="0" w:firstLine="560"/>
        <w:spacing w:before="450" w:after="450" w:line="312" w:lineRule="auto"/>
      </w:pPr>
      <w:r>
        <w:rPr>
          <w:rFonts w:ascii="黑体" w:hAnsi="黑体" w:eastAsia="黑体" w:cs="黑体"/>
          <w:color w:val="000000"/>
          <w:sz w:val="36"/>
          <w:szCs w:val="36"/>
          <w:b w:val="1"/>
          <w:bCs w:val="1"/>
        </w:rPr>
        <w:t xml:space="preserve">禁渔期巡查工作总结6</w:t>
      </w:r>
    </w:p>
    <w:p>
      <w:pPr>
        <w:ind w:left="0" w:right="0" w:firstLine="560"/>
        <w:spacing w:before="450" w:after="450" w:line="312" w:lineRule="auto"/>
      </w:pPr>
      <w:r>
        <w:rPr>
          <w:rFonts w:ascii="宋体" w:hAnsi="宋体" w:eastAsia="宋体" w:cs="宋体"/>
          <w:color w:val="000"/>
          <w:sz w:val="28"/>
          <w:szCs w:val="28"/>
        </w:rPr>
        <w:t xml:space="preserve">根据省、市、县人民政府关于天然水域春季禁渔的要求，20-年2月17日，我乡向广大群众公布了乡域河流等天然水域从20-年3月1日0时至6月30日24时实行禁渔期，禁止所有捕捞作业；执法人员深入沿河3个村15个村民小组，1个餐馆进行宣传，其中沿河检查12次、餐馆6次，严禁销售、收购、经营非法捕捞天然水域的渔获物，一经查实，将严格按照《_渔业法》和《四川省〈_渔业法〉实施办法》处理。春季封禁期间在各村组张贴禁渔《通告》20余份，散发宣传资料300余份。</w:t>
      </w:r>
    </w:p>
    <w:p>
      <w:pPr>
        <w:ind w:left="0" w:right="0" w:firstLine="560"/>
        <w:spacing w:before="450" w:after="450" w:line="312" w:lineRule="auto"/>
      </w:pPr>
      <w:r>
        <w:rPr>
          <w:rFonts w:ascii="黑体" w:hAnsi="黑体" w:eastAsia="黑体" w:cs="黑体"/>
          <w:color w:val="000000"/>
          <w:sz w:val="36"/>
          <w:szCs w:val="36"/>
          <w:b w:val="1"/>
          <w:bCs w:val="1"/>
        </w:rPr>
        <w:t xml:space="preserve">禁渔期巡查工作总结7</w:t>
      </w:r>
    </w:p>
    <w:p>
      <w:pPr>
        <w:ind w:left="0" w:right="0" w:firstLine="560"/>
        <w:spacing w:before="450" w:after="450" w:line="312" w:lineRule="auto"/>
      </w:pPr>
      <w:r>
        <w:rPr>
          <w:rFonts w:ascii="宋体" w:hAnsi="宋体" w:eastAsia="宋体" w:cs="宋体"/>
          <w:color w:val="000"/>
          <w:sz w:val="28"/>
          <w:szCs w:val="28"/>
        </w:rPr>
        <w:t xml:space="preserve">(一)加强领导、统一指挥</w:t>
      </w:r>
    </w:p>
    <w:p>
      <w:pPr>
        <w:ind w:left="0" w:right="0" w:firstLine="560"/>
        <w:spacing w:before="450" w:after="450" w:line="312" w:lineRule="auto"/>
      </w:pPr>
      <w:r>
        <w:rPr>
          <w:rFonts w:ascii="宋体" w:hAnsi="宋体" w:eastAsia="宋体" w:cs="宋体"/>
          <w:color w:val="000"/>
          <w:sz w:val="28"/>
          <w:szCs w:val="28"/>
        </w:rPr>
        <w:t xml:space="preserve">我局成立了由水务局局长为组长、分管领导为副组长、渔政执法机构负责人为成员的春季禁渔工作领导小组制定了实施方案，落实了目标管理责任制。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w:t>
      </w:r>
    </w:p>
    <w:p>
      <w:pPr>
        <w:ind w:left="0" w:right="0" w:firstLine="560"/>
        <w:spacing w:before="450" w:after="450" w:line="312" w:lineRule="auto"/>
      </w:pPr>
      <w:r>
        <w:rPr>
          <w:rFonts w:ascii="宋体" w:hAnsi="宋体" w:eastAsia="宋体" w:cs="宋体"/>
          <w:color w:val="000"/>
          <w:sz w:val="28"/>
          <w:szCs w:val="28"/>
        </w:rPr>
        <w:t xml:space="preserve">根据省、市、县人民政府关于天然水域春季禁渔的要求，XX年1月30日，我县以水利、公安、工商联合向全县发布了《关于我县境内天然水域春季禁渔的通告》，公布了县域江河、湖泊等天然水域从XX年2月1日12时至4月30日12时实行禁渔期，禁止所有捕捞作业;执法人员深入沿江(河)17个乡镇和市场，6个鲜鱼批发部，20个餐馆进行宣传，检查市场12次、餐馆6次，严禁销售、收购、经营非法捕捞天然水域的渔获物，一经查实，将严格按照《_渔业法》和《**省〈_渔业法〉实施办法》处理。春季封禁期间在城乡张贴禁渔《通告》100余份，散发宣传资料800余份，县电视台连播禁渔《通告》1周。为严厉打击春季偷、电、毒鱼违法案件，局组织水政、渔政综合执法大队巡江执法67次，执法人员在宣传中要求渔民将船上渔具上岸保管。在巡查中发现夜间偷捕行为，执法人员采取高音喇叭宣传，灯光警告，岸边守候等形式，及时中止了春禁期间各类违法违规渔事活动，取得了渔事案件率下降、渔业资源增殖环境日趋良性的成效。</w:t>
      </w:r>
    </w:p>
    <w:p>
      <w:pPr>
        <w:ind w:left="0" w:right="0" w:firstLine="560"/>
        <w:spacing w:before="450" w:after="450" w:line="312" w:lineRule="auto"/>
      </w:pPr>
      <w:r>
        <w:rPr>
          <w:rFonts w:ascii="宋体" w:hAnsi="宋体" w:eastAsia="宋体" w:cs="宋体"/>
          <w:color w:val="000"/>
          <w:sz w:val="28"/>
          <w:szCs w:val="28"/>
        </w:rPr>
        <w:t xml:space="preserve">(三)密切配合、加大打击力度</w:t>
      </w:r>
    </w:p>
    <w:p>
      <w:pPr>
        <w:ind w:left="0" w:right="0" w:firstLine="560"/>
        <w:spacing w:before="450" w:after="450" w:line="312" w:lineRule="auto"/>
      </w:pPr>
      <w:r>
        <w:rPr>
          <w:rFonts w:ascii="宋体" w:hAnsi="宋体" w:eastAsia="宋体" w:cs="宋体"/>
          <w:color w:val="000"/>
          <w:sz w:val="28"/>
          <w:szCs w:val="28"/>
        </w:rPr>
        <w:t xml:space="preserve">公安、渔政密切配合有效控制春季禁渔行政案件的升级。由于经济利益的趋使和渔业捕捞者文化素质、法律意识的参差不齐，在过去的春季禁渔工作中，曾出现抗法、阻碍行政执法的恶性事件，甚直发生过事后威胁报复行政执法人员的案例。为了切实履行好渔政主管部门行政执法职能，维护好县域天然水域渔业生态环境，同时保护好行政执法人员的人生安全和执法监督安全，我局积极与当地公安、_门和有船艇企业的联系，形成相互配合、信息资源共享的协作办案关系，在加大渔政执法力度和控制暴力抗法及维护水政、渔政执法环境方面都收到成效。禁渔期公安出警8人次，有效地控制了春季禁渔期间渔业违法行为的升级。</w:t>
      </w:r>
    </w:p>
    <w:p>
      <w:pPr>
        <w:ind w:left="0" w:right="0" w:firstLine="560"/>
        <w:spacing w:before="450" w:after="450" w:line="312" w:lineRule="auto"/>
      </w:pPr>
      <w:r>
        <w:rPr>
          <w:rFonts w:ascii="宋体" w:hAnsi="宋体" w:eastAsia="宋体" w:cs="宋体"/>
          <w:color w:val="000"/>
          <w:sz w:val="28"/>
          <w:szCs w:val="28"/>
        </w:rPr>
        <w:t xml:space="preserve">(四)规范执法程序和执法行为，树立良好执法形象</w:t>
      </w:r>
    </w:p>
    <w:p>
      <w:pPr>
        <w:ind w:left="0" w:right="0" w:firstLine="560"/>
        <w:spacing w:before="450" w:after="450" w:line="312" w:lineRule="auto"/>
      </w:pPr>
      <w:r>
        <w:rPr>
          <w:rFonts w:ascii="宋体" w:hAnsi="宋体" w:eastAsia="宋体" w:cs="宋体"/>
          <w:color w:val="000"/>
          <w:sz w:val="28"/>
          <w:szCs w:val="28"/>
        </w:rPr>
        <w:t xml:space="preserve">为切实履行好行政执法职能，在执法队伍建设上，我局严格按《**省行政执法规定》在在编工作人员中筛选熟悉行业专业知识、法律、法规，经过专门培训、考核合格的公务员和工程技术干部充实执法队伍，制定了行政执法的行为规范和执法纪律制度，确保了专职执法人员的政治思想素质和工作素质。在行使行政执法职能过程中，严格按规定亮证执法，履行告知义务，说明执法依据，充分给予被执行人申辩权力，做到秉公执法、教育性执法、人性化执法，禁渔期未发生任何群众对禁渔工作的投诉，在群众中树立了良好的执法形象。</w:t>
      </w:r>
    </w:p>
    <w:p>
      <w:pPr>
        <w:ind w:left="0" w:right="0" w:firstLine="560"/>
        <w:spacing w:before="450" w:after="450" w:line="312" w:lineRule="auto"/>
      </w:pPr>
      <w:r>
        <w:rPr>
          <w:rFonts w:ascii="宋体" w:hAnsi="宋体" w:eastAsia="宋体" w:cs="宋体"/>
          <w:color w:val="000"/>
          <w:sz w:val="28"/>
          <w:szCs w:val="28"/>
        </w:rPr>
        <w:t xml:space="preserve">(五)加强渔民培训，提高守法意识</w:t>
      </w:r>
    </w:p>
    <w:p>
      <w:pPr>
        <w:ind w:left="0" w:right="0" w:firstLine="560"/>
        <w:spacing w:before="450" w:after="450" w:line="312" w:lineRule="auto"/>
      </w:pPr>
      <w:r>
        <w:rPr>
          <w:rFonts w:ascii="宋体" w:hAnsi="宋体" w:eastAsia="宋体" w:cs="宋体"/>
          <w:color w:val="000"/>
          <w:sz w:val="28"/>
          <w:szCs w:val="28"/>
        </w:rPr>
        <w:t xml:space="preserve">3月29日，我县组织了全县200余名渔民参加了**市水务局的渔业船舶船员培训，培训会后市、县水务局领导再次就春季禁渔工作进行了宣传并提出了具体要求，让广大渔民受到了全面的培训教育。</w:t>
      </w:r>
    </w:p>
    <w:p>
      <w:pPr>
        <w:ind w:left="0" w:right="0" w:firstLine="560"/>
        <w:spacing w:before="450" w:after="450" w:line="312" w:lineRule="auto"/>
      </w:pPr>
      <w:r>
        <w:rPr>
          <w:rFonts w:ascii="黑体" w:hAnsi="黑体" w:eastAsia="黑体" w:cs="黑体"/>
          <w:color w:val="000000"/>
          <w:sz w:val="36"/>
          <w:szCs w:val="36"/>
          <w:b w:val="1"/>
          <w:bCs w:val="1"/>
        </w:rPr>
        <w:t xml:space="preserve">禁渔期巡查工作总结8</w:t>
      </w:r>
    </w:p>
    <w:p>
      <w:pPr>
        <w:ind w:left="0" w:right="0" w:firstLine="560"/>
        <w:spacing w:before="450" w:after="450" w:line="312" w:lineRule="auto"/>
      </w:pPr>
      <w:r>
        <w:rPr>
          <w:rFonts w:ascii="宋体" w:hAnsi="宋体" w:eastAsia="宋体" w:cs="宋体"/>
          <w:color w:val="000"/>
          <w:sz w:val="28"/>
          <w:szCs w:val="28"/>
        </w:rPr>
        <w:t xml:space="preserve">为切实做好我区春季禁渔工作，严厉打击非法捕鱼活动，保护我区天然水域野生渔业资源，为全区经济发展、社会稳定创造良好的环境，根据《_渔业法》《x省〈_渔业法〉实施办法》和x省农业农村厅《关于加强xxxx年全省禁渔管理工作的通知》和《x市农业农村局关于做好xxxx年度禁渔工作的通知》等文件要求，x区于x月x日至x月xx日开展了为期四个月的春季禁渔执法监督巡查工作，取得了显著的工作成效。现将春季禁渔工作主要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禁渔期巡查工作总结9</w:t>
      </w:r>
    </w:p>
    <w:p>
      <w:pPr>
        <w:ind w:left="0" w:right="0" w:firstLine="560"/>
        <w:spacing w:before="450" w:after="450" w:line="312" w:lineRule="auto"/>
      </w:pPr>
      <w:r>
        <w:rPr>
          <w:rFonts w:ascii="宋体" w:hAnsi="宋体" w:eastAsia="宋体" w:cs="宋体"/>
          <w:color w:val="000"/>
          <w:sz w:val="28"/>
          <w:szCs w:val="28"/>
        </w:rPr>
        <w:t xml:space="preserve">自全镇重点水域禁捕退捕工作开展以来，***镇党委、政府，各相关部门及涉渔社区，严格按照县禁捕退捕工作指挥部的工作要求，认真完成信息摸底、调查研究、会议部署、政策宣传等大量工作，但仍存在以下问题和不足：</w:t>
      </w:r>
    </w:p>
    <w:p>
      <w:pPr>
        <w:ind w:left="0" w:right="0" w:firstLine="560"/>
        <w:spacing w:before="450" w:after="450" w:line="312" w:lineRule="auto"/>
      </w:pPr>
      <w:r>
        <w:rPr>
          <w:rFonts w:ascii="宋体" w:hAnsi="宋体" w:eastAsia="宋体" w:cs="宋体"/>
          <w:color w:val="000"/>
          <w:sz w:val="28"/>
          <w:szCs w:val="28"/>
        </w:rPr>
        <w:t xml:space="preserve">一是渔民思想波动较大。绝大多数渔民响应_和省政府的号召，支持全面禁捕工作，但一时难以适应，主要表现在3个方面：靠水吃水了一辈子，情感上一时难以割舍;大部分渔民只有捕捞的手艺，再就业困难;县政府补贴的过渡期生活费，退捕渔民认为与捕捞收入差距太大，特别是田地的退捕渔民认为难以接受。</w:t>
      </w:r>
    </w:p>
    <w:p>
      <w:pPr>
        <w:ind w:left="0" w:right="0" w:firstLine="560"/>
        <w:spacing w:before="450" w:after="450" w:line="312" w:lineRule="auto"/>
      </w:pPr>
      <w:r>
        <w:rPr>
          <w:rFonts w:ascii="宋体" w:hAnsi="宋体" w:eastAsia="宋体" w:cs="宋体"/>
          <w:color w:val="000"/>
          <w:sz w:val="28"/>
          <w:szCs w:val="28"/>
        </w:rPr>
        <w:t xml:space="preserve">二是广泛宣传存在不足。我镇整体工作进度虽平稳扎实开展，但是缺乏创新和亮点，相关工作经验未在电视网络媒体进行宣传和报道。</w:t>
      </w:r>
    </w:p>
    <w:p>
      <w:pPr>
        <w:ind w:left="0" w:right="0" w:firstLine="560"/>
        <w:spacing w:before="450" w:after="450" w:line="312" w:lineRule="auto"/>
      </w:pPr>
      <w:r>
        <w:rPr>
          <w:rFonts w:ascii="黑体" w:hAnsi="黑体" w:eastAsia="黑体" w:cs="黑体"/>
          <w:color w:val="000000"/>
          <w:sz w:val="36"/>
          <w:szCs w:val="36"/>
          <w:b w:val="1"/>
          <w:bCs w:val="1"/>
        </w:rPr>
        <w:t xml:space="preserve">禁渔期巡查工作总结10</w:t>
      </w:r>
    </w:p>
    <w:p>
      <w:pPr>
        <w:ind w:left="0" w:right="0" w:firstLine="560"/>
        <w:spacing w:before="450" w:after="450" w:line="312" w:lineRule="auto"/>
      </w:pPr>
      <w:r>
        <w:rPr>
          <w:rFonts w:ascii="宋体" w:hAnsi="宋体" w:eastAsia="宋体" w:cs="宋体"/>
          <w:color w:val="000"/>
          <w:sz w:val="28"/>
          <w:szCs w:val="28"/>
        </w:rPr>
        <w:t xml:space="preserve">长江禁渔目的是保护长江渔业资源并提高渔民收入。为此，禁渔期间水产局进行一系列利国利民工作来保障禁渔。</w:t>
      </w:r>
    </w:p>
    <w:p>
      <w:pPr>
        <w:ind w:left="0" w:right="0" w:firstLine="560"/>
        <w:spacing w:before="450" w:after="450" w:line="312" w:lineRule="auto"/>
      </w:pPr>
      <w:r>
        <w:rPr>
          <w:rFonts w:ascii="宋体" w:hAnsi="宋体" w:eastAsia="宋体" w:cs="宋体"/>
          <w:color w:val="000"/>
          <w:sz w:val="28"/>
          <w:szCs w:val="28"/>
        </w:rPr>
        <w:t xml:space="preserve">1、长江渔业资源增殖 举办长江渔业资源增殖放流活动2次，20_年4月24日和6月6日，xx区水产局在xx段流坡码头增殖放流，共向长江投放鲢、鳙、团头鲂等鱼种930万尾。</w:t>
      </w:r>
    </w:p>
    <w:p>
      <w:pPr>
        <w:ind w:left="0" w:right="0" w:firstLine="560"/>
        <w:spacing w:before="450" w:after="450" w:line="312" w:lineRule="auto"/>
      </w:pPr>
      <w:r>
        <w:rPr>
          <w:rFonts w:ascii="宋体" w:hAnsi="宋体" w:eastAsia="宋体" w:cs="宋体"/>
          <w:color w:val="000"/>
          <w:sz w:val="28"/>
          <w:szCs w:val="28"/>
        </w:rPr>
        <w:t xml:space="preserve">2、发放禁渔救济补助 为了解决禁渔期渔民基本生活，共发放禁渔救济补助1255人，每人200元，计251000元。</w:t>
      </w:r>
    </w:p>
    <w:p>
      <w:pPr>
        <w:ind w:left="0" w:right="0" w:firstLine="560"/>
        <w:spacing w:before="450" w:after="450" w:line="312" w:lineRule="auto"/>
      </w:pPr>
      <w:r>
        <w:rPr>
          <w:rFonts w:ascii="宋体" w:hAnsi="宋体" w:eastAsia="宋体" w:cs="宋体"/>
          <w:color w:val="000"/>
          <w:sz w:val="28"/>
          <w:szCs w:val="28"/>
        </w:rPr>
        <w:t xml:space="preserve">3、发放刀鲚特许捕捞证 组织渔民及时申报刀鲚专项(特许)捕捞许可证。并按照“公开、公平、公正”的原则将xx8份刀鲚特许捕捞证落实到渔民，并在上报省局前上榜公示，接受广大渔民和社会监督。4月 27日至5月 26日在刀鲚鱼开捕捞期，xx区水产局渔政科指导捕捞渔民每天做好(捕捞日志)的填写工作，同时深入长江作业场所监督，做到一船一证，刀鲚流刺网控制最小网目尺寸不得小于40毫米。严禁跨区作业、无证捕捞、在巡江执法检查中严厉打击“以票代证”“多船一证”等违规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2024-10-17T23:25:30+08:00</dcterms:created>
  <dcterms:modified xsi:type="dcterms:W3CDTF">2024-10-17T23:25:30+08:00</dcterms:modified>
</cp:coreProperties>
</file>

<file path=docProps/custom.xml><?xml version="1.0" encoding="utf-8"?>
<Properties xmlns="http://schemas.openxmlformats.org/officeDocument/2006/custom-properties" xmlns:vt="http://schemas.openxmlformats.org/officeDocument/2006/docPropsVTypes"/>
</file>