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科技局年度工作总结8篇|科技局季度工作总结</w:t>
      </w:r>
      <w:bookmarkEnd w:id="1"/>
    </w:p>
    <w:p>
      <w:pPr>
        <w:jc w:val="center"/>
        <w:spacing w:before="0" w:after="450"/>
      </w:pPr>
      <w:r>
        <w:rPr>
          <w:rFonts w:ascii="Arial" w:hAnsi="Arial" w:eastAsia="Arial" w:cs="Arial"/>
          <w:color w:val="999999"/>
          <w:sz w:val="20"/>
          <w:szCs w:val="20"/>
        </w:rPr>
        <w:t xml:space="preserve">来源：网络  作者：紫云轻舞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一季度主要做了以下几方面工作：　　一、加强省级科技计划申报及科技项目管理工作。在今年省级科技计划实行限量申报的情况下，我局积极收集整理科技项目资料，选择脉寿果营养系列产品研究项目进行了上报。同时加强科技项目的监督和管理，对我县**年度以...</w:t>
      </w:r>
    </w:p>
    <w:p>
      <w:pPr>
        <w:ind w:left="0" w:right="0" w:firstLine="560"/>
        <w:spacing w:before="450" w:after="450" w:line="312" w:lineRule="auto"/>
      </w:pPr>
      <w:r>
        <w:rPr>
          <w:rFonts w:ascii="宋体" w:hAnsi="宋体" w:eastAsia="宋体" w:cs="宋体"/>
          <w:color w:val="000"/>
          <w:sz w:val="28"/>
          <w:szCs w:val="28"/>
        </w:rPr>
        <w:t xml:space="preserve">　　一季度主要做了以下几方面工作：</w:t>
      </w:r>
    </w:p>
    <w:p>
      <w:pPr>
        <w:ind w:left="0" w:right="0" w:firstLine="560"/>
        <w:spacing w:before="450" w:after="450" w:line="312" w:lineRule="auto"/>
      </w:pPr>
      <w:r>
        <w:rPr>
          <w:rFonts w:ascii="宋体" w:hAnsi="宋体" w:eastAsia="宋体" w:cs="宋体"/>
          <w:color w:val="000"/>
          <w:sz w:val="28"/>
          <w:szCs w:val="28"/>
        </w:rPr>
        <w:t xml:space="preserve">　　一、加强省级科技计划申报及科技项目管理工作。在今年省级科技计划实行限量申报的情况下，我局积极收集整理科技项目资料，选择脉寿果营养系列产品研究项目进行了上报。同时加强科技项目的监督和管理，对我县**年度以来立项的盘龙七片产业化开发、抗癌新药食道平散产业化开发项目2项重大科技创新专项项目进行了调查，向市科技局上报了调查表及项目实施过程中的图片资料。</w:t>
      </w:r>
    </w:p>
    <w:p>
      <w:pPr>
        <w:ind w:left="0" w:right="0" w:firstLine="560"/>
        <w:spacing w:before="450" w:after="450" w:line="312" w:lineRule="auto"/>
      </w:pPr>
      <w:r>
        <w:rPr>
          <w:rFonts w:ascii="宋体" w:hAnsi="宋体" w:eastAsia="宋体" w:cs="宋体"/>
          <w:color w:val="000"/>
          <w:sz w:val="28"/>
          <w:szCs w:val="28"/>
        </w:rPr>
        <w:t xml:space="preserve">　　二、深入基层单位征集推荐市科学技术奖。先后深入大西沟铁矿、陕西银矿、盘龙公司等重点企业及卫生局、教育局、林业局、畜牧局等相关部门征集科技成果奖，通过部门申请、科技局对初步审核，对有价值的进行指导完善，对条件不成熟的提出具体指导意见，为以后申报打好基础。现已完成了县级电大管理规范研究、痛宁片研制生产项目2个成果资料整理，柞板11号良种推广项目已送市科技局初审。</w:t>
      </w:r>
    </w:p>
    <w:p>
      <w:pPr>
        <w:ind w:left="0" w:right="0" w:firstLine="560"/>
        <w:spacing w:before="450" w:after="450" w:line="312" w:lineRule="auto"/>
      </w:pPr>
      <w:r>
        <w:rPr>
          <w:rFonts w:ascii="宋体" w:hAnsi="宋体" w:eastAsia="宋体" w:cs="宋体"/>
          <w:color w:val="000"/>
          <w:sz w:val="28"/>
          <w:szCs w:val="28"/>
        </w:rPr>
        <w:t xml:space="preserve">　　三、全面总结**年科技特派员工作，初步筛选**年下派人员名单。按照公正、公平、统筹考虑的原则对**年下派的25名科技特派员进行了年度考核，按照20%优秀指标，通过考核程序对成绩突出的5名科技特派员作为优秀格次进行了上报。积极和农口相关部门协商，结合**年部门抓点示范重点工程，初步选择了有专业技术特长的31名科技人员作为拟下派人员。</w:t>
      </w:r>
    </w:p>
    <w:p>
      <w:pPr>
        <w:ind w:left="0" w:right="0" w:firstLine="560"/>
        <w:spacing w:before="450" w:after="450" w:line="312" w:lineRule="auto"/>
      </w:pPr>
      <w:r>
        <w:rPr>
          <w:rFonts w:ascii="宋体" w:hAnsi="宋体" w:eastAsia="宋体" w:cs="宋体"/>
          <w:color w:val="000"/>
          <w:sz w:val="28"/>
          <w:szCs w:val="28"/>
        </w:rPr>
        <w:t xml:space="preserve">　　四、农民学实用技术工作开展有序。与相关部门密切联系，反复征求部门和乡镇意见，制定下发了**年农民学实用技术实施意见，着力开展农业科技知识、实用技术、产业发展知识和信息培训。开展了科技之春活动，3月26日在马台乡举行了声势浩大的科技普大集活动，全县38个相关部门开展了培训和咨询服务活动。</w:t>
      </w:r>
    </w:p>
    <w:p>
      <w:pPr>
        <w:ind w:left="0" w:right="0" w:firstLine="560"/>
        <w:spacing w:before="450" w:after="450" w:line="312" w:lineRule="auto"/>
      </w:pPr>
      <w:r>
        <w:rPr>
          <w:rFonts w:ascii="宋体" w:hAnsi="宋体" w:eastAsia="宋体" w:cs="宋体"/>
          <w:color w:val="000"/>
          <w:sz w:val="28"/>
          <w:szCs w:val="28"/>
        </w:rPr>
        <w:t xml:space="preserve">　　五、扎实开展提高两力大讨论活动。根据县上总体方案的安排部署，成立了由党组书记、局长张建文为组长的科技局提高执政能力暨增强执行力大讨论活动工作领导小组，制定了 科技局提高执政能力暨增强执行力实施方案和活动安排表，并组织干部严格按照规定开展各项活动，进行了电视公开承诺取得了较好实效。</w:t>
      </w:r>
    </w:p>
    <w:p>
      <w:pPr>
        <w:ind w:left="0" w:right="0" w:firstLine="560"/>
        <w:spacing w:before="450" w:after="450" w:line="312" w:lineRule="auto"/>
      </w:pPr>
      <w:r>
        <w:rPr>
          <w:rFonts w:ascii="宋体" w:hAnsi="宋体" w:eastAsia="宋体" w:cs="宋体"/>
          <w:color w:val="000"/>
          <w:sz w:val="28"/>
          <w:szCs w:val="28"/>
        </w:rPr>
        <w:t xml:space="preserve">　　第二季度主要工作安排：</w:t>
      </w:r>
    </w:p>
    <w:p>
      <w:pPr>
        <w:ind w:left="0" w:right="0" w:firstLine="560"/>
        <w:spacing w:before="450" w:after="450" w:line="312" w:lineRule="auto"/>
      </w:pPr>
      <w:r>
        <w:rPr>
          <w:rFonts w:ascii="宋体" w:hAnsi="宋体" w:eastAsia="宋体" w:cs="宋体"/>
          <w:color w:val="000"/>
          <w:sz w:val="28"/>
          <w:szCs w:val="28"/>
        </w:rPr>
        <w:t xml:space="preserve">　　一、实施科技带动战略，建立县级科技项目信息库。围绕市科技局实施科技带动战略, 采取择优、择强的原则，在全县筛选、征集一批科技计划项目，计划向市局申报商洛市科技带动战略项目4个。建立县级科技项目信息库，做好项目的储备工作。</w:t>
      </w:r>
    </w:p>
    <w:p>
      <w:pPr>
        <w:ind w:left="0" w:right="0" w:firstLine="560"/>
        <w:spacing w:before="450" w:after="450" w:line="312" w:lineRule="auto"/>
      </w:pPr>
      <w:r>
        <w:rPr>
          <w:rFonts w:ascii="宋体" w:hAnsi="宋体" w:eastAsia="宋体" w:cs="宋体"/>
          <w:color w:val="000"/>
          <w:sz w:val="28"/>
          <w:szCs w:val="28"/>
        </w:rPr>
        <w:t xml:space="preserve">　　二、召开科技特派员下派会议和农业110启动大会。选定下派人员、制定目标任务书、科技特派员纪实工作手册，筹备、召开20**年科技特派员下派会议。积极和电信部门沟通，启动柞水县的陕西省农业科技110信息服务体系建设工程和965110热线电话服务工作，探索建立科技开发与农民需要的互动机制和农民依靠科技增收致富的长效机制。</w:t>
      </w:r>
    </w:p>
    <w:p>
      <w:pPr>
        <w:ind w:left="0" w:right="0" w:firstLine="560"/>
        <w:spacing w:before="450" w:after="450" w:line="312" w:lineRule="auto"/>
      </w:pPr>
      <w:r>
        <w:rPr>
          <w:rFonts w:ascii="宋体" w:hAnsi="宋体" w:eastAsia="宋体" w:cs="宋体"/>
          <w:color w:val="000"/>
          <w:sz w:val="28"/>
          <w:szCs w:val="28"/>
        </w:rPr>
        <w:t xml:space="preserve">　　三、围绕产业技术培训，抓好农民学实用技术工作。按照**年农民学实用技术实施意见要求，组织、协调、指导、督促相关部门和各乡镇根据安排开展各种宣传和培训。加强信息报送和督促检查。</w:t>
      </w:r>
    </w:p>
    <w:p>
      <w:pPr>
        <w:ind w:left="0" w:right="0" w:firstLine="560"/>
        <w:spacing w:before="450" w:after="450" w:line="312" w:lineRule="auto"/>
      </w:pPr>
      <w:r>
        <w:rPr>
          <w:rFonts w:ascii="宋体" w:hAnsi="宋体" w:eastAsia="宋体" w:cs="宋体"/>
          <w:color w:val="000"/>
          <w:sz w:val="28"/>
          <w:szCs w:val="28"/>
        </w:rPr>
        <w:t xml:space="preserve">　　四、做好3个县级科技成果奖的评审工作，积极向市科技局推荐优秀科技成果。</w:t>
      </w:r>
    </w:p>
    <w:p>
      <w:pPr>
        <w:ind w:left="0" w:right="0" w:firstLine="560"/>
        <w:spacing w:before="450" w:after="450" w:line="312" w:lineRule="auto"/>
      </w:pPr>
      <w:r>
        <w:rPr>
          <w:rFonts w:ascii="宋体" w:hAnsi="宋体" w:eastAsia="宋体" w:cs="宋体"/>
          <w:color w:val="000"/>
          <w:sz w:val="28"/>
          <w:szCs w:val="28"/>
        </w:rPr>
        <w:t xml:space="preserve">　　五、完成全国科技进步考核相关资料的上报工作。</w:t>
      </w:r>
    </w:p>
    <w:p>
      <w:pPr>
        <w:ind w:left="0" w:right="0" w:firstLine="560"/>
        <w:spacing w:before="450" w:after="450" w:line="312" w:lineRule="auto"/>
      </w:pPr>
      <w:r>
        <w:rPr>
          <w:rFonts w:ascii="宋体" w:hAnsi="宋体" w:eastAsia="宋体" w:cs="宋体"/>
          <w:color w:val="000"/>
          <w:sz w:val="28"/>
          <w:szCs w:val="28"/>
        </w:rPr>
        <w:t xml:space="preserve">　　六、开展知识产权四进活动，支持和鼓励企业及个人申报专利。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2024-10-18T16:41:55+08:00</dcterms:created>
  <dcterms:modified xsi:type="dcterms:W3CDTF">2024-10-18T16:41:55+08:00</dcterms:modified>
</cp:coreProperties>
</file>

<file path=docProps/custom.xml><?xml version="1.0" encoding="utf-8"?>
<Properties xmlns="http://schemas.openxmlformats.org/officeDocument/2006/custom-properties" xmlns:vt="http://schemas.openxmlformats.org/officeDocument/2006/docPropsVTypes"/>
</file>