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2024年图书馆工作总结范文（精选10篇）2024年图书馆工作总结范文 篇1 xx年，在全体馆员的共同努力和学院领导的大力支持、关心下，图书馆从业务管理、读者服务和提高人员素质各项工作入手，通扎实奋进努力，圆满地完成了本年度各项工作任务。 ...</w:t>
      </w:r>
    </w:p>
    <w:p>
      <w:pPr>
        <w:ind w:left="0" w:right="0" w:firstLine="560"/>
        <w:spacing w:before="450" w:after="450" w:line="312" w:lineRule="auto"/>
      </w:pPr>
      <w:r>
        <w:rPr>
          <w:rFonts w:ascii="宋体" w:hAnsi="宋体" w:eastAsia="宋体" w:cs="宋体"/>
          <w:color w:val="000"/>
          <w:sz w:val="28"/>
          <w:szCs w:val="28"/>
        </w:rPr>
        <w:t xml:space="preserve">2024年图书馆工作总结范文（精选10篇）</w:t>
      </w:r>
    </w:p>
    <w:p>
      <w:pPr>
        <w:ind w:left="0" w:right="0" w:firstLine="560"/>
        <w:spacing w:before="450" w:after="450" w:line="312" w:lineRule="auto"/>
      </w:pPr>
      <w:r>
        <w:rPr>
          <w:rFonts w:ascii="宋体" w:hAnsi="宋体" w:eastAsia="宋体" w:cs="宋体"/>
          <w:color w:val="000"/>
          <w:sz w:val="28"/>
          <w:szCs w:val="28"/>
        </w:rPr>
        <w:t xml:space="preserve">2024年图书馆工作总结范文 篇1</w:t>
      </w:r>
    </w:p>
    <w:p>
      <w:pPr>
        <w:ind w:left="0" w:right="0" w:firstLine="560"/>
        <w:spacing w:before="450" w:after="450" w:line="312" w:lineRule="auto"/>
      </w:pPr>
      <w:r>
        <w:rPr>
          <w:rFonts w:ascii="宋体" w:hAnsi="宋体" w:eastAsia="宋体" w:cs="宋体"/>
          <w:color w:val="000"/>
          <w:sz w:val="28"/>
          <w:szCs w:val="28"/>
        </w:rPr>
        <w:t xml:space="preserve">xx年，在全体馆员的共同努力和学院领导的大力支持、关心下，图书馆从业务管理、读者服务和提高人员素质各项工作入手，通扎实奋进努力，圆满地完成了本年度各项工作任务。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一、图书馆管理制度建设。</w:t>
      </w:r>
    </w:p>
    <w:p>
      <w:pPr>
        <w:ind w:left="0" w:right="0" w:firstLine="560"/>
        <w:spacing w:before="450" w:after="450" w:line="312" w:lineRule="auto"/>
      </w:pPr>
      <w:r>
        <w:rPr>
          <w:rFonts w:ascii="宋体" w:hAnsi="宋体" w:eastAsia="宋体" w:cs="宋体"/>
          <w:color w:val="000"/>
          <w:sz w:val="28"/>
          <w:szCs w:val="28"/>
        </w:rPr>
        <w:t xml:space="preserve">在原有基础上对各项规章制度及岗位职责进行了全面修订和完善。同时，对《 学院图书馆电子资源使用管理办法》进行多次修订，为规范学院电子资源制度化管理打下了良好基础。</w:t>
      </w:r>
    </w:p>
    <w:p>
      <w:pPr>
        <w:ind w:left="0" w:right="0" w:firstLine="560"/>
        <w:spacing w:before="450" w:after="450" w:line="312" w:lineRule="auto"/>
      </w:pPr>
      <w:r>
        <w:rPr>
          <w:rFonts w:ascii="宋体" w:hAnsi="宋体" w:eastAsia="宋体" w:cs="宋体"/>
          <w:color w:val="000"/>
          <w:sz w:val="28"/>
          <w:szCs w:val="28"/>
        </w:rPr>
        <w:t xml:space="preserve">二、文献信息资源建设</w:t>
      </w:r>
    </w:p>
    <w:p>
      <w:pPr>
        <w:ind w:left="0" w:right="0" w:firstLine="560"/>
        <w:spacing w:before="450" w:after="450" w:line="312" w:lineRule="auto"/>
      </w:pPr>
      <w:r>
        <w:rPr>
          <w:rFonts w:ascii="宋体" w:hAnsi="宋体" w:eastAsia="宋体" w:cs="宋体"/>
          <w:color w:val="000"/>
          <w:sz w:val="28"/>
          <w:szCs w:val="28"/>
        </w:rPr>
        <w:t xml:space="preserve">1、积极开展形式多样的图书捐赠活动。加强同出版社、图书公司之间的紧密联系，积极开展多种形式的图书捐赠活动。本年度共接收各界图书捐赠2890册，为推动学院图书馆馆藏资源建设形成了良好的开端。</w:t>
      </w:r>
    </w:p>
    <w:p>
      <w:pPr>
        <w:ind w:left="0" w:right="0" w:firstLine="560"/>
        <w:spacing w:before="450" w:after="450" w:line="312" w:lineRule="auto"/>
      </w:pPr>
      <w:r>
        <w:rPr>
          <w:rFonts w:ascii="宋体" w:hAnsi="宋体" w:eastAsia="宋体" w:cs="宋体"/>
          <w:color w:val="000"/>
          <w:sz w:val="28"/>
          <w:szCs w:val="28"/>
        </w:rPr>
        <w:t xml:space="preserve">2、及时做好捐赠图书的加工工作。按规范编目要求分编图书，提高图书采编质量。严格按照《中国图书馆分类法(第4版)》著录规则进行图书采编，做到了归类、编目、标引准确，严格按著录要求录入数据，为馆藏图书的正常流通打下良好的基础。在人手少、工作量大的情况下，完成捐赠图书的著录加工工作，共加工新书2890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院教学科研活动需要和报刊发行情况，及时调整报刊收藏结构，在注重期刊采购和学院专业建设需求一致性原则基础上，收集与本专业学科相关的期刊资料，尽量满足读者对报刊的阅览需求。今年订购xx年期刊17种，报纸10种，报刊经费支出共4645元，所有新订报刊均做到及时上架、流通，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积极开展馆际合作，拓宽电子资源获取途径。作为安徽省高校数字图书馆成员馆，在电子资源建设方面，积极做好数字共享资源建设。本年度，我馆继续加强与安徽省高校数字图书馆紧密合作，获得万方期刊库、法律法规全文库、外文文摘数据库、爱迪克森就业培训库、博看期刊库、雷速学科导航库以及28万种58万册超星电子图书的使用权，极大地满足了我院教学科研需求。</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根据学院师生需要，尽量延长开放时间，以提高书刊利用率，全年保持图书外借室、期刊、电子阅览室每周开放时间不低于70小时，方便读者利用图书馆学习课外知识及教师开展教科研活动。xx年，经过全馆同志的共同努力，图书馆全年外借图书5593册次，归还图书5593册次，流通总量11000人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校园网，图书馆积极开展网上读者服务，坚持网上资源全天24小时开放，积极开展新书推荐、书目检索、网上读者借阅信息查询、网上图书续借等网络服务。充分利用图书馆网站，及时做好图书馆新闻资讯、热门图书等栏目相关内容的更新和宣传工作，使图书馆整体服务水平迈上更新的台阶。</w:t>
      </w:r>
    </w:p>
    <w:p>
      <w:pPr>
        <w:ind w:left="0" w:right="0" w:firstLine="560"/>
        <w:spacing w:before="450" w:after="450" w:line="312" w:lineRule="auto"/>
      </w:pPr>
      <w:r>
        <w:rPr>
          <w:rFonts w:ascii="宋体" w:hAnsi="宋体" w:eastAsia="宋体" w:cs="宋体"/>
          <w:color w:val="000"/>
          <w:sz w:val="28"/>
          <w:szCs w:val="28"/>
        </w:rPr>
        <w:t xml:space="preserve">3、图书催还工作。定期催还读者逾期图书，对于超期图书及时在网站首页进行公示，确保滞纳图书及时归库。</w:t>
      </w:r>
    </w:p>
    <w:p>
      <w:pPr>
        <w:ind w:left="0" w:right="0" w:firstLine="560"/>
        <w:spacing w:before="450" w:after="450" w:line="312" w:lineRule="auto"/>
      </w:pPr>
      <w:r>
        <w:rPr>
          <w:rFonts w:ascii="宋体" w:hAnsi="宋体" w:eastAsia="宋体" w:cs="宋体"/>
          <w:color w:val="000"/>
          <w:sz w:val="28"/>
          <w:szCs w:val="28"/>
        </w:rPr>
        <w:t xml:space="preserve">四、新生入馆教育活动</w:t>
      </w:r>
    </w:p>
    <w:p>
      <w:pPr>
        <w:ind w:left="0" w:right="0" w:firstLine="560"/>
        <w:spacing w:before="450" w:after="450" w:line="312" w:lineRule="auto"/>
      </w:pPr>
      <w:r>
        <w:rPr>
          <w:rFonts w:ascii="宋体" w:hAnsi="宋体" w:eastAsia="宋体" w:cs="宋体"/>
          <w:color w:val="000"/>
          <w:sz w:val="28"/>
          <w:szCs w:val="28"/>
        </w:rPr>
        <w:t xml:space="preserve">加强与各系、部、机关单位的密切联系，及时有效的制定入学新生图书馆知识培训工作，强化图书馆的宣传引导作用并取得了良好的效果，为图书馆各项工作的正常开展奠定了坚实基础。</w:t>
      </w:r>
    </w:p>
    <w:p>
      <w:pPr>
        <w:ind w:left="0" w:right="0" w:firstLine="560"/>
        <w:spacing w:before="450" w:after="450" w:line="312" w:lineRule="auto"/>
      </w:pPr>
      <w:r>
        <w:rPr>
          <w:rFonts w:ascii="宋体" w:hAnsi="宋体" w:eastAsia="宋体" w:cs="宋体"/>
          <w:color w:val="000"/>
          <w:sz w:val="28"/>
          <w:szCs w:val="28"/>
        </w:rPr>
        <w:t xml:space="preserve">2024年图书馆工作总结范文 篇2</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20xx年，图书馆全体馆员紧密围绕学校的工作重心和办学方针，为读者提供 主体性 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 中华再造善本书目数据库 ，在阅览、咨询到数据库检索等方面，为我校师生使用提供了多方面的条件。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 史上最全的满铁日文元数据 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 吉大学人书库 ，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二、增强服务意识，提供人性化服务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92.5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三、增强改革意识与工作创新，促进图书馆深层次服务能力提升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 让阅读成为习惯，让思考伴随一生 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 数据库宣传周 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 数据库宣传周 活动。活动共邀请30多家中外文数据库的出版社和代理公司参展，活动期间几百名读者参加。针对读者设计 图书馆电子资源使用状况问卷调查 ，使读者对图书馆电子资源的现状有了更加深入的了解。也为我们今后电子资源服务指明了方向。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 资源信息素养 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 资源信息素养教育课堂 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20xx年，图书馆积极争取国家专项资金支持，在 大型文专 项目建设中，本馆争取到14.5万美元，占全部大型文专经费80万美元的17%。积极和数据商合作，争取他们对图书馆事业的支持。各类活动共争取外部经费3.2万元。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四、加大馆内科研与业务培训力度，促进图书馆内涵式发展</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 高校古文献资源库 、 国内外高等教育教材比较研究 项目。同时馆内以学校 内涵式发展建设年 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 四风问题 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 国际妇女劳动节 座谈会、 五四青年节 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 恒爱行动 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 防火墙 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 到读者中间 的宣传工作。在馆内员工中积极开展消防知识培训和防火知识问卷答题活动，进一步提高职工在消防安全工作中的 四个能力 及安全防火意识，丰富了职工的安防知识和防护技能。</w:t>
      </w:r>
    </w:p>
    <w:p>
      <w:pPr>
        <w:ind w:left="0" w:right="0" w:firstLine="560"/>
        <w:spacing w:before="450" w:after="450" w:line="312" w:lineRule="auto"/>
      </w:pPr>
      <w:r>
        <w:rPr>
          <w:rFonts w:ascii="宋体" w:hAnsi="宋体" w:eastAsia="宋体" w:cs="宋体"/>
          <w:color w:val="000"/>
          <w:sz w:val="28"/>
          <w:szCs w:val="28"/>
        </w:rPr>
        <w:t xml:space="preserve">2024年图书馆工作总结范文 篇3</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 三步曲 。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 管 ，又不忘 理 ，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2024年图书馆工作总结范文 篇4</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3.承担20__年《___图书馆馆讯》(1―4期)“读者引擎”栏目的撰稿、组稿、修改工作。办理20__级本科生及20__级研究生1727人的离校手续。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2024年图书馆工作总结范文 篇5</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 三个代表 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 读者第一、服务至上 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3.承担20xx年《图书馆馆讯》(1―4期) 读者引擎 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 服务育人 落实到实际工作之中。</w:t>
      </w:r>
    </w:p>
    <w:p>
      <w:pPr>
        <w:ind w:left="0" w:right="0" w:firstLine="560"/>
        <w:spacing w:before="450" w:after="450" w:line="312" w:lineRule="auto"/>
      </w:pPr>
      <w:r>
        <w:rPr>
          <w:rFonts w:ascii="宋体" w:hAnsi="宋体" w:eastAsia="宋体" w:cs="宋体"/>
          <w:color w:val="000"/>
          <w:sz w:val="28"/>
          <w:szCs w:val="28"/>
        </w:rPr>
        <w:t xml:space="preserve">在 礼貌校园 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2024年图书馆工作总结范文 篇6</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_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2024年图书馆工作总结范文 篇7</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 一切为读者服务 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 读者至上，服务第一 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T光纤磁盘阵列扩充了电子资源存储系统，安装了USM存储管理软件有效的管理馆藏电子资源;购置了 百年树人 卫星资源接收系统，具备了每天自动同步下载国家和省中心的文化共享电子资源、上传地方资源，并及时发布在天长文化共享工程网站上供读者查阅;机房增加了冰封1000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 中华民族复兴之路》图片展，在会议现场和大厅LED显示屏展出;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2、四月份为配合我市民生工程宣传启动活动月，我馆在第十八个4.23世界读书日，举行免费开放宣传日活动、在馆内增设了供读者免费取阅《弟子规》传统读物服务点;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 两会 精神，深刻领会 两会 精髓，5月14日举办了由团市委主办，市邮政储蓄银行、市图书馆承办的 中国梦 我的梦 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 弟子规 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6、20xx年5月27日至6月2日天长市图书馆开展了 书香中国----阅读引领未来 服务宣传周系列活动。5月28日我馆和档案馆、市老年大学联合举办了天长文化发展暨民生工程建设的的现场观摩课。老年大学时政班的100多名学员到场参加;六一儿童节在我馆和市广电总台举办了 进城市、看发展、庆六一 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8、为响应党的关于开展全民阅读活动，普及科学知识，提高全民科学素养的号召，动员广大少年儿童多观察、多阅读、多学习，激发少年儿童的阅读热情，使少年儿童健康快乐成长，配合 20xx全国少年儿童阅读年 活动，我馆承办了由天长市委宣传部、天长市文明办、天长市教育局、天长市文化广电新闻出版局主办的 宝贝天使杯 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 心声音频馆 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 让盲人触摸世界 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 天长市城乡居民住户调查和居民收入倍增工作培训班 ，我市财政局及市统计局的相关职能部门负责人出席会议，全市各辖区内有调查统计点的镇(街道)的辅助调查员参加了培训。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12、为丰富全市广大读者的业余文化生活，引导读者走进图书馆、利用图书馆，我馆自20xx年10月1日起利用馆藏电子资源，在全年重大节假日期间，集合读者需求在我馆多功能厅长期为读者免费放映电影。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 文化惠企业 文化服务工作，在今卖郎股份有限公司天长分公司的职工之家建立 图书信息资源共享服务站 。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 天长市图书馆汊涧服务站 。11月1日在天长市看守所和拘留所分别建立了我馆的 流动图书服务点 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xx年度我馆共接待了滁州文广新局、滁州档案馆、滁州技术学院等上级部门和周边滁州、来安、凤阳、定远、金湖等兄弟图书馆的考察、交流活动;接待了 全市旅游发展会议、全市文化体育工作会议、20xx年文化民生工程推进会、市政协九届二次重点提案督办会议、天长市文广新局老干部座谈会 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 智慧图书馆与智慧图书馆员 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 安徽省公共电子阅览室建设技术培训班 学习。</w:t>
      </w:r>
    </w:p>
    <w:p>
      <w:pPr>
        <w:ind w:left="0" w:right="0" w:firstLine="560"/>
        <w:spacing w:before="450" w:after="450" w:line="312" w:lineRule="auto"/>
      </w:pPr>
      <w:r>
        <w:rPr>
          <w:rFonts w:ascii="宋体" w:hAnsi="宋体" w:eastAsia="宋体" w:cs="宋体"/>
          <w:color w:val="000"/>
          <w:sz w:val="28"/>
          <w:szCs w:val="28"/>
        </w:rPr>
        <w:t xml:space="preserve">16、20xx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宋体" w:hAnsi="宋体" w:eastAsia="宋体" w:cs="宋体"/>
          <w:color w:val="000"/>
          <w:sz w:val="28"/>
          <w:szCs w:val="28"/>
        </w:rPr>
        <w:t xml:space="preserve">7)、收集整理各项考核所需的资料：上一考核年度以来的购书、活动经费、免费开放经费财务信息等、馆内工作人员文凭、职称、在职教育等资料、读者人数、活动次数;馆内各项软硬件设施资料;馆藏图书、古籍文献、地方文献的相关七大类几百项细则的完善工作。</w:t>
      </w:r>
    </w:p>
    <w:p>
      <w:pPr>
        <w:ind w:left="0" w:right="0" w:firstLine="560"/>
        <w:spacing w:before="450" w:after="450" w:line="312" w:lineRule="auto"/>
      </w:pPr>
      <w:r>
        <w:rPr>
          <w:rFonts w:ascii="宋体" w:hAnsi="宋体" w:eastAsia="宋体" w:cs="宋体"/>
          <w:color w:val="000"/>
          <w:sz w:val="28"/>
          <w:szCs w:val="28"/>
        </w:rPr>
        <w:t xml:space="preserve">2024年图书馆工作总结范文 篇8</w:t>
      </w:r>
    </w:p>
    <w:p>
      <w:pPr>
        <w:ind w:left="0" w:right="0" w:firstLine="560"/>
        <w:spacing w:before="450" w:after="450" w:line="312" w:lineRule="auto"/>
      </w:pPr>
      <w:r>
        <w:rPr>
          <w:rFonts w:ascii="宋体" w:hAnsi="宋体" w:eastAsia="宋体" w:cs="宋体"/>
          <w:color w:val="000"/>
          <w:sz w:val="28"/>
          <w:szCs w:val="28"/>
        </w:rPr>
        <w:t xml:space="preserve">在党的精神指引下，20xx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 福建省推进未成年人课外阅读实践基地建设的实施方案 的通知》，推动全民阅读，引领广大未成年人 多读书、读好书、会读书 ，继续全面推进未成年人课外阅读基地建设。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 公共电子阅览室 建设。一方面，积极与省级负责人员联络跟进 公共电子阅览室 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 20xx读者文化年 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 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 汲取知识 共建快乐图书馆 为活动主题，参与组织长泰县 田园风光、生态之城 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 重阳佳节书香敬老 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2024年图书馆工作总结范文 篇9</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文明规范、科学现代化的服务理念。在图书室工作实践中，作为图书室的管理员，努力为师生营造一个文明、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1、在学校领导和全体班主任的帮助下，顺利完成了图书进班级的活动。班级图书角的建立大大提高了图书室的借阅量。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2、及时印制图书登记表，完善图书借阅登记工作;为学校师生的书报、刊物借阅工作提供最大的方便。认真分析了学校图书的藏书结构，完成了图书分类工作，还完成了新书的编目上架等大量工作。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 、认真完成图书的剔旧换新任务。目前学校藏书量是4.5万多册图书，为了不误学生阅读、教师借阅的情况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非常繁琐而又神圣的。管理的是图书，传播的是文化和思想。因此，图书室开展读书征文活动，参与面和稿件质量逐次扩大和提高，收到了一定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 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这个学期以来，图书室的工作做到了有条不紊。不过这其中还是有不足之处，比如如何将图书室管理得更好，再上一个水平，还要不断地学习和研究摸索。今后争取不断改进，努力做得更好!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2024年图书馆工作总结范文 篇10</w:t>
      </w:r>
    </w:p>
    <w:p>
      <w:pPr>
        <w:ind w:left="0" w:right="0" w:firstLine="560"/>
        <w:spacing w:before="450" w:after="450" w:line="312" w:lineRule="auto"/>
      </w:pPr>
      <w:r>
        <w:rPr>
          <w:rFonts w:ascii="宋体" w:hAnsi="宋体" w:eastAsia="宋体" w:cs="宋体"/>
          <w:color w:val="000"/>
          <w:sz w:val="28"/>
          <w:szCs w:val="28"/>
        </w:rPr>
        <w:t xml:space="preserve">20xx年，**县图书馆在市文化局和县委县政府的关心、重视下,在教文体局领导的支持、帮助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 读经典，学史诗 的诵读活动;为庆祝建党94周年，举办了 党在我心中 的演讲比赛;积极参加省市图书馆组织的 阅读红色经典，传承红色精神 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xx年已收到35万元的河北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2024-10-19T10:14:29+08:00</dcterms:created>
  <dcterms:modified xsi:type="dcterms:W3CDTF">2024-10-19T10:14:29+08:00</dcterms:modified>
</cp:coreProperties>
</file>

<file path=docProps/custom.xml><?xml version="1.0" encoding="utf-8"?>
<Properties xmlns="http://schemas.openxmlformats.org/officeDocument/2006/custom-properties" xmlns:vt="http://schemas.openxmlformats.org/officeDocument/2006/docPropsVTypes"/>
</file>