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最新公司员工个人年终工作总结简短(六篇)</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工作总结简短一“忙并收获着，累并快乐着”成了心曲的主旋律，常鸣耳盼。对我而言，__年的工作是难忘、环境记最深的一年。工作内容的转换，连环境着工作思想、方法等一系列的适应与调整，(包括工作上的适应与心态上的调整)压力环境来了累...</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20__年已经过去，回顾20__年的财务工作，财务部在酒店领导的带领下，认真遵守财务管理相关条例，按照实事求是，严以律己，圆满完成了20__年酒店的财务核算工作。现将20__年的个人总结如下：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公司员工个人年终工作总结简短三</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公司员工个人年终工作总结简短四</w:t>
      </w:r>
    </w:p>
    <w:p>
      <w:pPr>
        <w:ind w:left="0" w:right="0" w:firstLine="560"/>
        <w:spacing w:before="450" w:after="450" w:line="312" w:lineRule="auto"/>
      </w:pPr>
      <w:r>
        <w:rPr>
          <w:rFonts w:ascii="宋体" w:hAnsi="宋体" w:eastAsia="宋体" w:cs="宋体"/>
          <w:color w:val="000"/>
          <w:sz w:val="28"/>
          <w:szCs w:val="28"/>
        </w:rPr>
        <w:t xml:space="preserve">20__年是跌宕起伏的一年，从年初的清闲到年末的繁忙，从经济的萧条到经济的复苏，从寒冬到春天，市场的恢复带来了巨大的商机，也带来了市场的冲击，同时这也是锻炼人的大好机会，于是，在这波浪似地经济浪潮中结束了20__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__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公司员工个人年终工作总结简短六</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__固定资产管理模块的初始化工作。__集团总公司要求在今年x月份全面正式运行新中大财务软件，而本集团公司财务部在x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__号文《关于下达〈__集团x年多经企业经济责任制考核方案〉的通知》和__司字[__]x号文《关于下达__分公司多样化经营_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__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w:t>
      </w:r>
    </w:p>
    <w:p>
      <w:pPr>
        <w:ind w:left="0" w:right="0" w:firstLine="560"/>
        <w:spacing w:before="450" w:after="450" w:line="312" w:lineRule="auto"/>
      </w:pPr>
      <w:r>
        <w:rPr>
          <w:rFonts w:ascii="宋体" w:hAnsi="宋体" w:eastAsia="宋体" w:cs="宋体"/>
          <w:color w:val="000"/>
          <w:sz w:val="28"/>
          <w:szCs w:val="28"/>
        </w:rPr>
        <w:t xml:space="preserve">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2024-10-18T20:19:48+08:00</dcterms:created>
  <dcterms:modified xsi:type="dcterms:W3CDTF">2024-10-18T20:19:48+08:00</dcterms:modified>
</cp:coreProperties>
</file>

<file path=docProps/custom.xml><?xml version="1.0" encoding="utf-8"?>
<Properties xmlns="http://schemas.openxmlformats.org/officeDocument/2006/custom-properties" xmlns:vt="http://schemas.openxmlformats.org/officeDocument/2006/docPropsVTypes"/>
</file>