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化工厂实习工作总结2024范文</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进入化工厂进行实习的工作，让我能在正式的工作之前了解以后我要从事的工作是如何进行的，有一个较好的适应期，完成一个职场人的转变.为帮助大家学习方便，小编收集整理了化工厂实习工作总结5篇，希望可以帮助您，欢迎借鉴学习!化工厂实习工作总结1了解相...</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一个职场人的转变.为帮助大家学习方便，小编收集整理了化工厂实习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化工厂实习工作总结1</w:t>
      </w:r>
    </w:p>
    <w:p>
      <w:pPr>
        <w:ind w:left="0" w:right="0" w:firstLine="560"/>
        <w:spacing w:before="450" w:after="450" w:line="312" w:lineRule="auto"/>
      </w:pPr>
      <w:r>
        <w:rPr>
          <w:rFonts w:ascii="宋体" w:hAnsi="宋体" w:eastAsia="宋体" w:cs="宋体"/>
          <w:color w:val="000"/>
          <w:sz w:val="28"/>
          <w:szCs w:val="28"/>
        </w:rPr>
        <w:t xml:space="preserve">了解相关化工产品的生产原理和生产流程</w:t>
      </w:r>
    </w:p>
    <w:p>
      <w:pPr>
        <w:ind w:left="0" w:right="0" w:firstLine="560"/>
        <w:spacing w:before="450" w:after="450" w:line="312" w:lineRule="auto"/>
      </w:pPr>
      <w:r>
        <w:rPr>
          <w:rFonts w:ascii="宋体" w:hAnsi="宋体" w:eastAsia="宋体" w:cs="宋体"/>
          <w:color w:val="000"/>
          <w:sz w:val="28"/>
          <w:szCs w:val="28"/>
        </w:rPr>
        <w:t xml:space="preserve">20_年4月11日迎来了我们应用化学专业的生产实习，生产实习是学校为锻炼本科生能力，让我们能更好的与社会相适应而组织的大三本科生的生产实践活动。在20_.4.11-4.22期间我怀着无比兴奋和学习实践知识的态度跟随老师参观了青岛碱业公司、青岛海晶化工、青岛宏达塑胶总公司，在这次生产实习中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青岛碱业股份有限公司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青岛碱业股份有限公司是以生产经营纯碱、化肥、热电及相关精细化工产品为主的大型综合性化工企业，目前公司总资产23.54亿元，净资产10.22亿元，职工3599人，目前年生产能力为60万吨，为全国八大碱厂之一，“自力牌”纯碱为国家金牌产品。公司始建于1958年，原名青岛化肥厂，1965年纯碱生产系统竣工投产，1983年形成20万吨/年生产能力，成为山东省、青岛市支柱产业。1984年青岛化肥厂更名为青岛碱厂，1993年由国家有关部委核定为大型一档企业。1994年经青岛市体改委批准，由青岛碱厂发起，以定向募集方式改组为青岛碱业股份有限公司。20_年3月在上交所挂牌上市，成为青岛市化工行业首家上市公司。公司现有1个分公司和8个子公司。公司总资产29亿元;年产纯碱80万元，化肥50万吨，氯化钙15万吨，自发电5.8亿kWh,蒸汽产品700万吨，是山东省、青岛市首批信誉等级化工生产实习报告范文A企业，被授予\"全国化工生产实习报告范文A级信用企业\"。</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4月15日，我们前往青岛碱厂参观实习，到碱厂后碱厂的赵师傅把我们带到会议室，随后他和几位工作人员分别为我们讲述了公司历史，纯碱制备工艺，紧接着有关人员对我们进行了安全教育，介绍了化工生产的指导思想：安全第一、预防为主、全面加强。个人具体防护措施有：佩戴安全帽，不随便乱动机器，不准吸烟，不准跨越绞笼等。青岛碱厂的生产部分大体分成4个部分，石灰车间，煅烧车间，盐水车间，重碱车间。我们在工人师傅的带领下具体参观了这四个车间。</w:t>
      </w:r>
    </w:p>
    <w:p>
      <w:pPr>
        <w:ind w:left="0" w:right="0" w:firstLine="560"/>
        <w:spacing w:before="450" w:after="450" w:line="312" w:lineRule="auto"/>
      </w:pPr>
      <w:r>
        <w:rPr>
          <w:rFonts w:ascii="宋体" w:hAnsi="宋体" w:eastAsia="宋体" w:cs="宋体"/>
          <w:color w:val="000"/>
          <w:sz w:val="28"/>
          <w:szCs w:val="28"/>
        </w:rPr>
        <w:t xml:space="preserve">3.生产流程</w:t>
      </w:r>
    </w:p>
    <w:p>
      <w:pPr>
        <w:ind w:left="0" w:right="0" w:firstLine="560"/>
        <w:spacing w:before="450" w:after="450" w:line="312" w:lineRule="auto"/>
      </w:pPr>
      <w:r>
        <w:rPr>
          <w:rFonts w:ascii="宋体" w:hAnsi="宋体" w:eastAsia="宋体" w:cs="宋体"/>
          <w:color w:val="000"/>
          <w:sz w:val="28"/>
          <w:szCs w:val="28"/>
        </w:rPr>
        <w:t xml:space="preserve">碱厂生产纯碱的方法是氨碱法。青岛碱业主要用氨气、氯化钠、水、二氧化碳来生产纯碱。其中用含碳百分之七十以上的无烟煤煅烧石灰石来制取二氧化碳，氯化钠从海水中纯化制得。具体为：将煅烧石灰石所得生石灰溶于水得氢氧化钙，氢氧根离子与镁沉淀。</w:t>
      </w:r>
    </w:p>
    <w:p>
      <w:pPr>
        <w:ind w:left="0" w:right="0" w:firstLine="560"/>
        <w:spacing w:before="450" w:after="450" w:line="312" w:lineRule="auto"/>
      </w:pPr>
      <w:r>
        <w:rPr>
          <w:rFonts w:ascii="宋体" w:hAnsi="宋体" w:eastAsia="宋体" w:cs="宋体"/>
          <w:color w:val="000"/>
          <w:sz w:val="28"/>
          <w:szCs w:val="28"/>
        </w:rPr>
        <w:t xml:space="preserve">NaCl+NH3+H2O+CO2=NaHCO3+NH4Cl。将经过滤、洗涤得到的NaHCO3微小晶体，再加热煅烧制得纯碱产品。2NaHCO3=Na2CO3+H2O+CO2↑放出的二氧化碳气体可回收循环使用。含有氯化铵的滤液与石灰乳[Ca(OH)2]混合加热，所放出的氨气可回收循环使用CaO+H2O=Ca(OH)2，2NH4Cl+Ca(OH)2=CaCl2+2NH3+2H2O</w:t>
      </w:r>
    </w:p>
    <w:p>
      <w:pPr>
        <w:ind w:left="0" w:right="0" w:firstLine="560"/>
        <w:spacing w:before="450" w:after="450" w:line="312" w:lineRule="auto"/>
      </w:pPr>
      <w:r>
        <w:rPr>
          <w:rFonts w:ascii="宋体" w:hAnsi="宋体" w:eastAsia="宋体" w:cs="宋体"/>
          <w:color w:val="000"/>
          <w:sz w:val="28"/>
          <w:szCs w:val="28"/>
        </w:rPr>
        <w:t xml:space="preserve">氨碱法制纯碱有优缺点，优点是原料便宜，产品纯度高;氨、部分二氧化碳、水可以循环使用，制作步骤简单。不足是氯化钠的利用率低，产生了当时认为无用的氯化钙。</w:t>
      </w:r>
    </w:p>
    <w:p>
      <w:pPr>
        <w:ind w:left="0" w:right="0" w:firstLine="560"/>
        <w:spacing w:before="450" w:after="450" w:line="312" w:lineRule="auto"/>
      </w:pPr>
      <w:r>
        <w:rPr>
          <w:rFonts w:ascii="宋体" w:hAnsi="宋体" w:eastAsia="宋体" w:cs="宋体"/>
          <w:color w:val="000"/>
          <w:sz w:val="28"/>
          <w:szCs w:val="28"/>
        </w:rPr>
        <w:t xml:space="preserve">3.1石灰车间</w:t>
      </w:r>
    </w:p>
    <w:p>
      <w:pPr>
        <w:ind w:left="0" w:right="0" w:firstLine="560"/>
        <w:spacing w:before="450" w:after="450" w:line="312" w:lineRule="auto"/>
      </w:pPr>
      <w:r>
        <w:rPr>
          <w:rFonts w:ascii="宋体" w:hAnsi="宋体" w:eastAsia="宋体" w:cs="宋体"/>
          <w:color w:val="000"/>
          <w:sz w:val="28"/>
          <w:szCs w:val="28"/>
        </w:rPr>
        <w:t xml:space="preserve">在这里，大理石被煅烧成石灰石和二氧化碳，石灰石再石灰车间配置成氢氧化钙乳浊液，用于海水的除镁，二氧化碳用于制碳酸氢钠。氨气则是反应后的氯化铵加入氢氧化钙后再次生成，重复利用。再重碱车间最后生成碳酸氢钠，碳酸氢钠再进行煅烧最后形成碳酸钠。</w:t>
      </w:r>
    </w:p>
    <w:p>
      <w:pPr>
        <w:ind w:left="0" w:right="0" w:firstLine="560"/>
        <w:spacing w:before="450" w:after="450" w:line="312" w:lineRule="auto"/>
      </w:pPr>
      <w:r>
        <w:rPr>
          <w:rFonts w:ascii="宋体" w:hAnsi="宋体" w:eastAsia="宋体" w:cs="宋体"/>
          <w:color w:val="000"/>
          <w:sz w:val="28"/>
          <w:szCs w:val="28"/>
        </w:rPr>
        <w:t xml:space="preserve">期间的化学反映方程式有：</w:t>
      </w:r>
    </w:p>
    <w:p>
      <w:pPr>
        <w:ind w:left="0" w:right="0" w:firstLine="560"/>
        <w:spacing w:before="450" w:after="450" w:line="312" w:lineRule="auto"/>
      </w:pPr>
      <w:r>
        <w:rPr>
          <w:rFonts w:ascii="宋体" w:hAnsi="宋体" w:eastAsia="宋体" w:cs="宋体"/>
          <w:color w:val="000"/>
          <w:sz w:val="28"/>
          <w:szCs w:val="28"/>
        </w:rPr>
        <w:t xml:space="preserve">NH3+NaCl+H2O+CO2=NaHCO3+NH4Cl</w:t>
      </w:r>
    </w:p>
    <w:p>
      <w:pPr>
        <w:ind w:left="0" w:right="0" w:firstLine="560"/>
        <w:spacing w:before="450" w:after="450" w:line="312" w:lineRule="auto"/>
      </w:pPr>
      <w:r>
        <w:rPr>
          <w:rFonts w:ascii="宋体" w:hAnsi="宋体" w:eastAsia="宋体" w:cs="宋体"/>
          <w:color w:val="000"/>
          <w:sz w:val="28"/>
          <w:szCs w:val="28"/>
        </w:rPr>
        <w:t xml:space="preserve">CaCO3=CaO+CO2CaO+H2O=Ca(OH)2</w:t>
      </w:r>
    </w:p>
    <w:p>
      <w:pPr>
        <w:ind w:left="0" w:right="0" w:firstLine="560"/>
        <w:spacing w:before="450" w:after="450" w:line="312" w:lineRule="auto"/>
      </w:pPr>
      <w:r>
        <w:rPr>
          <w:rFonts w:ascii="宋体" w:hAnsi="宋体" w:eastAsia="宋体" w:cs="宋体"/>
          <w:color w:val="000"/>
          <w:sz w:val="28"/>
          <w:szCs w:val="28"/>
        </w:rPr>
        <w:t xml:space="preserve">Ca(OH)2+2NH4Cl=CaCl2+2H2O+2NH3</w:t>
      </w:r>
    </w:p>
    <w:p>
      <w:pPr>
        <w:ind w:left="0" w:right="0" w:firstLine="560"/>
        <w:spacing w:before="450" w:after="450" w:line="312" w:lineRule="auto"/>
      </w:pPr>
      <w:r>
        <w:rPr>
          <w:rFonts w:ascii="宋体" w:hAnsi="宋体" w:eastAsia="宋体" w:cs="宋体"/>
          <w:color w:val="000"/>
          <w:sz w:val="28"/>
          <w:szCs w:val="28"/>
        </w:rPr>
        <w:t xml:space="preserve">3.2.盐水车间</w:t>
      </w:r>
    </w:p>
    <w:p>
      <w:pPr>
        <w:ind w:left="0" w:right="0" w:firstLine="560"/>
        <w:spacing w:before="450" w:after="450" w:line="312" w:lineRule="auto"/>
      </w:pPr>
      <w:r>
        <w:rPr>
          <w:rFonts w:ascii="宋体" w:hAnsi="宋体" w:eastAsia="宋体" w:cs="宋体"/>
          <w:color w:val="000"/>
          <w:sz w:val="28"/>
          <w:szCs w:val="28"/>
        </w:rPr>
        <w:t xml:space="preserve">盐水车间将盐水注入化盐桶，通入石灰乳后进入调和槽，在进入一次桶出来得一次盐水，然后经过除钙塔除钙，塔出卤进入二次桶，流出来的就是二次盐水。一次桶出来的一次泥送入混合料槽，经洗泥桶洗泥送入杂物桶，作为化盐用水送回化盐桶。二次盐水进入重碱车间，在这里要经过吸收、碳化、滤过、蒸馏等过程。氯化钠从海水中纯化制得，因为镁离子的存在会导致溶液沉积，管道变细、反应釜结垢，因此应予以除去。具体为：将煅烧石灰石所得生石灰溶于水得氢氧化钙，氢氧根离子与镁沉淀，但这样又生成了氯化钙，故可用二氧化碳除去。</w:t>
      </w:r>
    </w:p>
    <w:p>
      <w:pPr>
        <w:ind w:left="0" w:right="0" w:firstLine="560"/>
        <w:spacing w:before="450" w:after="450" w:line="312" w:lineRule="auto"/>
      </w:pPr>
      <w:r>
        <w:rPr>
          <w:rFonts w:ascii="宋体" w:hAnsi="宋体" w:eastAsia="宋体" w:cs="宋体"/>
          <w:color w:val="000"/>
          <w:sz w:val="28"/>
          <w:szCs w:val="28"/>
        </w:rPr>
        <w:t xml:space="preserve">3.3煅烧车间</w:t>
      </w:r>
    </w:p>
    <w:p>
      <w:pPr>
        <w:ind w:left="0" w:right="0" w:firstLine="560"/>
        <w:spacing w:before="450" w:after="450" w:line="312" w:lineRule="auto"/>
      </w:pPr>
      <w:r>
        <w:rPr>
          <w:rFonts w:ascii="宋体" w:hAnsi="宋体" w:eastAsia="宋体" w:cs="宋体"/>
          <w:color w:val="000"/>
          <w:sz w:val="28"/>
          <w:szCs w:val="28"/>
        </w:rPr>
        <w:t xml:space="preserve">煅烧车间是将重碱(主要是碳酸氢钠、碳酸氢铵)和返碱(纯碱)一起加热煅烧制成碳酸钠即成品碱。同时实现二氧化碳、氨气、水、热量在利用。分为干、湿两种方法。来自重碱车间的碳酸氢钠结晶在轻灰煅烧炉内与中压蒸汽间接换热，产生分解反应，生成纯碱产品，并分解出二氧化碳和水，从轻灰炉出来的轻灰进行凉碱炉进行降温，降温后送至包装岗位进行分类包装;如生产重质纯碱，从轻灰炉出来的纯碱进入水合机与喷洒的脱盐水混合形成Na2CO3H2O(目的：产生重结晶和造粒)，出来的水合碱进入重灰煅烧炉与蒸汽间接换热，除去水分，再经过凉碱炉的降温，送至包装岗位进行分类包装。从轻灰炉出来的气体以过旋风分离器回收纯碱，气体进入水封槽，回收碱液送重碱盐水岗位用，气体经螺旋板冷却器回收氨后，二氧化碳送压缩岗位。</w:t>
      </w:r>
    </w:p>
    <w:p>
      <w:pPr>
        <w:ind w:left="0" w:right="0" w:firstLine="560"/>
        <w:spacing w:before="450" w:after="450" w:line="312" w:lineRule="auto"/>
      </w:pPr>
      <w:r>
        <w:rPr>
          <w:rFonts w:ascii="宋体" w:hAnsi="宋体" w:eastAsia="宋体" w:cs="宋体"/>
          <w:color w:val="000"/>
          <w:sz w:val="28"/>
          <w:szCs w:val="28"/>
        </w:rPr>
        <w:t xml:space="preserve">3.4重碱车间</w:t>
      </w:r>
    </w:p>
    <w:p>
      <w:pPr>
        <w:ind w:left="0" w:right="0" w:firstLine="560"/>
        <w:spacing w:before="450" w:after="450" w:line="312" w:lineRule="auto"/>
      </w:pPr>
      <w:r>
        <w:rPr>
          <w:rFonts w:ascii="宋体" w:hAnsi="宋体" w:eastAsia="宋体" w:cs="宋体"/>
          <w:color w:val="000"/>
          <w:sz w:val="28"/>
          <w:szCs w:val="28"/>
        </w:rPr>
        <w:t xml:space="preserve">生产重碱(碳酸氢钠)并送煅烧车间。包括四个步骤：吸收、碳化、滤过、蒸馏。</w:t>
      </w:r>
    </w:p>
    <w:p>
      <w:pPr>
        <w:ind w:left="0" w:right="0" w:firstLine="560"/>
        <w:spacing w:before="450" w:after="450" w:line="312" w:lineRule="auto"/>
      </w:pPr>
      <w:r>
        <w:rPr>
          <w:rFonts w:ascii="宋体" w:hAnsi="宋体" w:eastAsia="宋体" w:cs="宋体"/>
          <w:color w:val="000"/>
          <w:sz w:val="28"/>
          <w:szCs w:val="28"/>
        </w:rPr>
        <w:t xml:space="preserve">利用粗盐水经过石灰纯碱法精制合格的精盐水,盐泥增稠后排放。经过减温或减压，分别送煅烧、小苏打使用。利用精盐水、二氧化碳气和采购的液氨，生产中间产品碳酸氢钠，并送往煅烧车间;利用来自石灰车间的石灰乳、压缩岗位送来的低压蒸汽回收生产母液中的氨，循环用于碳酸氢钠的生产，并产生蒸馏废液，送往石灰间处理。</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化工厂实习工作总结2</w:t>
      </w:r>
    </w:p>
    <w:p>
      <w:pPr>
        <w:ind w:left="0" w:right="0" w:firstLine="560"/>
        <w:spacing w:before="450" w:after="450" w:line="312" w:lineRule="auto"/>
      </w:pPr>
      <w:r>
        <w:rPr>
          <w:rFonts w:ascii="宋体" w:hAnsi="宋体" w:eastAsia="宋体" w:cs="宋体"/>
          <w:color w:val="000"/>
          <w:sz w:val="28"/>
          <w:szCs w:val="28"/>
        </w:rPr>
        <w:t xml:space="preserve">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四、中发化工厂基本状况</w:t>
      </w:r>
    </w:p>
    <w:p>
      <w:pPr>
        <w:ind w:left="0" w:right="0" w:firstLine="560"/>
        <w:spacing w:before="450" w:after="450" w:line="312" w:lineRule="auto"/>
      </w:pPr>
      <w:r>
        <w:rPr>
          <w:rFonts w:ascii="宋体" w:hAnsi="宋体" w:eastAsia="宋体" w:cs="宋体"/>
          <w:color w:val="000"/>
          <w:sz w:val="28"/>
          <w:szCs w:val="28"/>
        </w:rPr>
        <w:t xml:space="preserve">新疆天业石河子化工厂为新疆天业股份公司分公司、中发化工有限职责公司为新疆天业股份公司全资子公司(以下简称中发公司)，位于天山北麓、准噶尔盆地南缘绿洲新城石河子市。占地面积33。88万平方米，南临312国道，地理位置优越，交通运输便利。依托新疆丰富的原盐、煤炭、电力、电石资源，成为具有年产5万吨离子膜烧碱、6万吨聚氯乙烯树脂、3。5万吨硫酸，年生产化工产品近20万吨的中型现代化氯碱企业。产品销往疆内外和独联体中亚等国，离子膜烧碱广泛应用于石油化工、电力、建材、医药、食品等行业;食品卫生级聚氯乙烯树脂产品包括SG2、SG3、SG4、SG5、SG6、SG7、SG8型，广泛运用于PVC管材、型材、门窗、装饰板、食品和烟草包装膜等领域;硫酸产品广泛用于食品、蓄电池、化肥、合成药物、合成洗涤剂、采矿、石油化工等行业。“天业牌”工业用氢氧化钠、“亚西牌”食品卫生级聚氯乙烯树脂1998年、20_年连续被新疆维吾尔自治区授予“新疆名牌产品”称号。</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为自治区一级企业、自治区“高新技术企业”，获兵团“达标排放先进企业”、石河子市“花园式工厂”、“诚信纳税人”等荣誉称号。20_年末员工867人(其中化工厂505人，中发公司362人)，其中各类专业技术人员168人，高级工程技术人员3人，本科、大专学历人数占员工总数的70%以上，中专学历人员占27%以上，具有企业发展可靠的人力资源基础，为人才与技术密集型企业。</w:t>
      </w:r>
    </w:p>
    <w:p>
      <w:pPr>
        <w:ind w:left="0" w:right="0" w:firstLine="560"/>
        <w:spacing w:before="450" w:after="450" w:line="312" w:lineRule="auto"/>
      </w:pPr>
      <w:r>
        <w:rPr>
          <w:rFonts w:ascii="宋体" w:hAnsi="宋体" w:eastAsia="宋体" w:cs="宋体"/>
          <w:color w:val="000"/>
          <w:sz w:val="28"/>
          <w:szCs w:val="28"/>
        </w:rPr>
        <w:t xml:space="preserve">新疆天业石河子化工厂始建于1952年，于1958年开始化工产品生产，中发公司始建于1995年2月，聚氯乙烯年设计潜质6000吨。随着新疆塑料加工业的飞速发展以及节水器材对聚氯乙烯树脂原料的巨大需求，企业历经5次大的技术改造和扩建，运用先进的科学技术和设备，使聚氯乙烯年生产潜质由96年的6000吨到达目前的6万吨。烧碱生产潜质由96年的1。8万吨到达目前的6万吨。企业充分利用新疆发展氯碱工业的资源优势，不断调整企业产品结构，优化资源配置，构成了从离子膜制碱到聚氯乙烯生产为一体的综合性氯碱化工企业，年经济增长率始终持续在30%以上。截止20_年底，化工厂、中发公司拥有固定资产2。74亿元，实现工业总产值5。43亿元，工业增加值1。48亿元，销售收入5。66亿元，上缴税金2024。09万元，实现利润7278万元。新疆天业石河子化工厂、中发公司已成为新疆氯碱化工业的重要发展基地。</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始终坚持“以科技为先导，营销为龙头、质量为中心”的经营理念和“以质为本、精益求精、用户至上、高效诚信”的服务宗旨，产品质量完全贴合国家标准，企业质检机构获自治区一级质检机构资格。企业1998年透过ISO9001国际质量体系认证，20_年透过ISO9001：20_国际质量体系认证。离子膜生产装置采用国内最新设备和工艺，技术水平和国产化率到达国内先进水平。在聚氯乙烯和离子膜制碱生产工艺中，透过与浙江大学、清华大学、锦西化工研究院、北化机、天津化工研究院合作，采用多项国内最新技术，所有关键工序均实现了DCS计算机自动控制。“亚西牌”食品卫生级聚氯乙烯树脂填补新疆同行业空白。</w:t>
      </w:r>
    </w:p>
    <w:p>
      <w:pPr>
        <w:ind w:left="0" w:right="0" w:firstLine="560"/>
        <w:spacing w:before="450" w:after="450" w:line="312" w:lineRule="auto"/>
      </w:pPr>
      <w:r>
        <w:rPr>
          <w:rFonts w:ascii="宋体" w:hAnsi="宋体" w:eastAsia="宋体" w:cs="宋体"/>
          <w:color w:val="000"/>
          <w:sz w:val="28"/>
          <w:szCs w:val="28"/>
        </w:rPr>
        <w:t xml:space="preserve">为增强公司的发展后劲，公司坚持走“产、学、研”一体化的技术创新之路，先后承担多项国家“九五”重点科技攻关课题、国家火炬项目、国家重点技术创新项目和高技术产业化推进等一系列高新技术项目，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随着西部大开发方法的实施和新疆天业推广高科技节水农业以及天业化工城项目的迅猛发展，企业将在氯碱化工、精细化工、聚氯乙烯改性材料领域取得重大突破，为新疆石油化工事业的发展和以“新型节水器材”为核心的高科技农业发展做出新的更大的贡献。</w:t>
      </w:r>
    </w:p>
    <w:p>
      <w:pPr>
        <w:ind w:left="0" w:right="0" w:firstLine="560"/>
        <w:spacing w:before="450" w:after="450" w:line="312" w:lineRule="auto"/>
      </w:pPr>
      <w:r>
        <w:rPr>
          <w:rFonts w:ascii="宋体" w:hAnsi="宋体" w:eastAsia="宋体" w:cs="宋体"/>
          <w:color w:val="000"/>
          <w:sz w:val="28"/>
          <w:szCs w:val="28"/>
        </w:rPr>
        <w:t xml:space="preserve">五、聚氯乙烯树脂(PVC)生产工艺原理及流程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因此，氯、碱实际上存在共生关联，氯碱平衡也是整个行业发展过程中不得不思考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1。电石与水反应得乙炔CaC2+2H2O=C2H2+Ca(OH)22。乙炔和氯化氢反应得氯乙稀C2H2+HCL=C2H3Cl书村网mcqyy</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户外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化工厂实习工作总结3</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化工厂实习工作总结4</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_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三、_化工厂基本状况</w:t>
      </w:r>
    </w:p>
    <w:p>
      <w:pPr>
        <w:ind w:left="0" w:right="0" w:firstLine="560"/>
        <w:spacing w:before="450" w:after="450" w:line="312" w:lineRule="auto"/>
      </w:pPr>
      <w:r>
        <w:rPr>
          <w:rFonts w:ascii="宋体" w:hAnsi="宋体" w:eastAsia="宋体" w:cs="宋体"/>
          <w:color w:val="000"/>
          <w:sz w:val="28"/>
          <w:szCs w:val="28"/>
        </w:rPr>
        <w:t xml:space="preserve">_化工厂地理位置优越，交通运输便利。依托当地丰富的原盐、煤炭、电力、电石资源，成为具有年产5万吨离子膜烧碱、6万吨聚氯乙烯树脂、3.5万吨硫酸，年生产化工产品近20万吨的中型现代化氯碱企业。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透过实习，我们既对中发厂的安全管理有一个初步了解，对化工行业的特殊性有一个初步认识，加强安全生产意识及自我防护的潜质，又能了解中发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透过本次实习，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化工厂实习工作总结5</w:t>
      </w:r>
    </w:p>
    <w:p>
      <w:pPr>
        <w:ind w:left="0" w:right="0" w:firstLine="560"/>
        <w:spacing w:before="450" w:after="450" w:line="312" w:lineRule="auto"/>
      </w:pPr>
      <w:r>
        <w:rPr>
          <w:rFonts w:ascii="宋体" w:hAnsi="宋体" w:eastAsia="宋体" w:cs="宋体"/>
          <w:color w:val="000"/>
          <w:sz w:val="28"/>
          <w:szCs w:val="28"/>
        </w:rPr>
        <w:t xml:space="preserve">20_年x月x日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_化工厂</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gt;=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_化工厂很大，也很有实力，但我个人认为，仍然存在很多急需解决的问题。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宋体" w:hAnsi="宋体" w:eastAsia="宋体" w:cs="宋体"/>
          <w:color w:val="000"/>
          <w:sz w:val="28"/>
          <w:szCs w:val="28"/>
        </w:rPr>
        <w:t xml:space="preserve">style=\"color:#FF0000\"&gt;化工厂实习工作总结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2024-10-20T07:16:36+08:00</dcterms:created>
  <dcterms:modified xsi:type="dcterms:W3CDTF">2024-10-20T07:16:36+08:00</dcterms:modified>
</cp:coreProperties>
</file>

<file path=docProps/custom.xml><?xml version="1.0" encoding="utf-8"?>
<Properties xmlns="http://schemas.openxmlformats.org/officeDocument/2006/custom-properties" xmlns:vt="http://schemas.openxmlformats.org/officeDocument/2006/docPropsVTypes"/>
</file>