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除隐患护航冬奥工作总结(通用25篇)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除隐患护航冬奥工作总结1按照市局《关于开展市机动车驾驶员培训行业安全隐患排查及整改要求的通知》文件精神，结合我市驾培行业实际，立即组织驾校进行了学习，并对驾校安全隐患进行了为期一个月的集中整治，现将整治情况总结如下：&gt;一、严格培训，强化教育...</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w:t>
      </w:r>
    </w:p>
    <w:p>
      <w:pPr>
        <w:ind w:left="0" w:right="0" w:firstLine="560"/>
        <w:spacing w:before="450" w:after="450" w:line="312" w:lineRule="auto"/>
      </w:pPr>
      <w:r>
        <w:rPr>
          <w:rFonts w:ascii="宋体" w:hAnsi="宋体" w:eastAsia="宋体" w:cs="宋体"/>
          <w:color w:val="000"/>
          <w:sz w:val="28"/>
          <w:szCs w:val="28"/>
        </w:rPr>
        <w:t xml:space="preserve">按照市局《关于开展市机动车驾驶员培训行业安全隐患排查及整改要求的通知》文件精神，结合我市驾培行业实际，立即组织驾校进行了学习，并对驾校安全隐患进行了为期一个月的集中整治，现将整治情况总结如下：</w:t>
      </w:r>
    </w:p>
    <w:p>
      <w:pPr>
        <w:ind w:left="0" w:right="0" w:firstLine="560"/>
        <w:spacing w:before="450" w:after="450" w:line="312" w:lineRule="auto"/>
      </w:pPr>
      <w:r>
        <w:rPr>
          <w:rFonts w:ascii="宋体" w:hAnsi="宋体" w:eastAsia="宋体" w:cs="宋体"/>
          <w:color w:val="000"/>
          <w:sz w:val="28"/>
          <w:szCs w:val="28"/>
        </w:rPr>
        <w:t xml:space="preserve">&gt;一、严格培训，强化教育</w:t>
      </w:r>
    </w:p>
    <w:p>
      <w:pPr>
        <w:ind w:left="0" w:right="0" w:firstLine="560"/>
        <w:spacing w:before="450" w:after="450" w:line="312" w:lineRule="auto"/>
      </w:pPr>
      <w:r>
        <w:rPr>
          <w:rFonts w:ascii="宋体" w:hAnsi="宋体" w:eastAsia="宋体" w:cs="宋体"/>
          <w:color w:val="000"/>
          <w:sz w:val="28"/>
          <w:szCs w:val="28"/>
        </w:rPr>
        <w:t xml:space="preserve">我局结合驾培行业实际，会同市局驾培办认真组织各驾校校长、管理人员及全体教练员参加召开的“市驾培行业安全管理暨职业道德教育工作会议”,会上认真学习了贯彻落实国家、省关于驾培行业的相关法律法规及文件精神，分析当前我市驾培行业面临的形势和存在的问题，结合安全条例进行安全警示及教练员职业道德教育，并督促各驾校强化全员安全学习，完善安全管理制度，落实安全举措，切实把安全管理、培训质量工作落到实处。</w:t>
      </w:r>
    </w:p>
    <w:p>
      <w:pPr>
        <w:ind w:left="0" w:right="0" w:firstLine="560"/>
        <w:spacing w:before="450" w:after="450" w:line="312" w:lineRule="auto"/>
      </w:pPr>
      <w:r>
        <w:rPr>
          <w:rFonts w:ascii="宋体" w:hAnsi="宋体" w:eastAsia="宋体" w:cs="宋体"/>
          <w:color w:val="000"/>
          <w:sz w:val="28"/>
          <w:szCs w:val="28"/>
        </w:rPr>
        <w:t xml:space="preserve">&gt;二、严格要求，排查隐患</w:t>
      </w:r>
    </w:p>
    <w:p>
      <w:pPr>
        <w:ind w:left="0" w:right="0" w:firstLine="560"/>
        <w:spacing w:before="450" w:after="450" w:line="312" w:lineRule="auto"/>
      </w:pPr>
      <w:r>
        <w:rPr>
          <w:rFonts w:ascii="宋体" w:hAnsi="宋体" w:eastAsia="宋体" w:cs="宋体"/>
          <w:color w:val="000"/>
          <w:sz w:val="28"/>
          <w:szCs w:val="28"/>
        </w:rPr>
        <w:t xml:space="preserve">按照文件要求，我局督促各驾校开展安全隐患自查整改的同时，坚持由主要领导亲自挂帅，分管领导具体抓，组织维管科、安全科、稽查队对各驾校进行安全隐患拉网式排查。一查驾校管理层是否存在安全主体责任未能完全落实，安全观念淡薄，gps三级平台监控不到位情况。二查教练场地是否存在消防施设不齐全，休息区和训练区未隔离存在人、车混杂现象，部分驾校场地安全警示标语及宣传展板未设置情况。三查驾校的教练车是否存在未按期审验、安全防护设施不齐全、车载灭火器过期失效、标志标示残缺不全、内饰较差未及时修复或更新、保险脱保的现象。四查教练员是否存在安全意识淡薄，未认识到安全的重要性，重点对教练员吃饭休息时擅自让学员独自驾车学习；擅自将教练车交给未取得教练资格的人员代为教学；教练员超速、计时培训弄虚作假等现象；部分教练员在进行科目二训练时，仍不在本校场地训练而在路边一些空地随意训练；道路训练未按照交警部门核定的线路和时间训练，甚至有超出培训区域进行异地非法培训的现象；夜间未将教练车集中在教练场停放，个别教练把教练车当成私家车使用到处乱跑等现象进行全面排查。通过排查，共排查安全隐患10起。</w:t>
      </w:r>
    </w:p>
    <w:p>
      <w:pPr>
        <w:ind w:left="0" w:right="0" w:firstLine="560"/>
        <w:spacing w:before="450" w:after="450" w:line="312" w:lineRule="auto"/>
      </w:pPr>
      <w:r>
        <w:rPr>
          <w:rFonts w:ascii="宋体" w:hAnsi="宋体" w:eastAsia="宋体" w:cs="宋体"/>
          <w:color w:val="000"/>
          <w:sz w:val="28"/>
          <w:szCs w:val="28"/>
        </w:rPr>
        <w:t xml:space="preserve">&gt;三、严格规定，强化督查</w:t>
      </w:r>
    </w:p>
    <w:p>
      <w:pPr>
        <w:ind w:left="0" w:right="0" w:firstLine="560"/>
        <w:spacing w:before="450" w:after="450" w:line="312" w:lineRule="auto"/>
      </w:pPr>
      <w:r>
        <w:rPr>
          <w:rFonts w:ascii="宋体" w:hAnsi="宋体" w:eastAsia="宋体" w:cs="宋体"/>
          <w:color w:val="000"/>
          <w:sz w:val="28"/>
          <w:szCs w:val="28"/>
        </w:rPr>
        <w:t xml:space="preserve">为切实保障此次安全整治活动达到预期效果，我局专门召开了会议，局领导按照分工，维管科在具体落实该项工作的同时，并组成督查组实行定期检查和暗访相结合的方式加大安全检查力度对驾校落实安全隐患排查及整改情况进行督查督办。严格要求各驾校一是管理层要认真落实安全主体责任，按照国家法律法规和行业管理要求，建立健全各项安全管理制度并认真执行，配备专（兼）职安全管理人员并落实安全经费，要充分利用gps三级监管平台和升级后的计时系统的有关功能加大对教练车的监控力度，防止教练车不按规定教学，驾校接送学员的车辆要确保其安全。二是教练场的消防设施设备应配备并确保有效，要悬挂安全警示标语和办好安全警示教育展板，要完善学员休息区功能、将训练区和休息区有效隔离，在郊外的驾校还要安装防止雷击或山体滑坡等自然灾害的防护设施，临近公路的驾校要在进出口处醒目安装警示标语提示过往车辆注意避让。三是教练车要按照行业管理部门规定期限进行审验，凡达不到教练车技术标准要求的必须停止教学，注意教练车是否存在脱保现象、及时办理保险，要完善教练车的安全防护设施设备和标志标识，要确保车载gps和计时仪正常工作、以便驾校三级平台能有效监控。四是教练员要加强自身学习，特别是安全、教学和职业道德等方面的学习，切实提高自己的安全意识和教学服务水平；教练员必须随车教学，严禁学员在无教练员随车指导的情况下擅自驾驶教练车；严禁将教学车辆交给未取得教学资质的人员代为教学；严禁教练员酒后教学；严禁教练员不在规定的教练场和交警部门核定的线路教学训练，更不得将教练车作为私家车挪作他用。</w:t>
      </w:r>
    </w:p>
    <w:p>
      <w:pPr>
        <w:ind w:left="0" w:right="0" w:firstLine="560"/>
        <w:spacing w:before="450" w:after="450" w:line="312" w:lineRule="auto"/>
      </w:pPr>
      <w:r>
        <w:rPr>
          <w:rFonts w:ascii="宋体" w:hAnsi="宋体" w:eastAsia="宋体" w:cs="宋体"/>
          <w:color w:val="000"/>
          <w:sz w:val="28"/>
          <w:szCs w:val="28"/>
        </w:rPr>
        <w:t xml:space="preserve">总之，我市驾培行业安全整治工作取得了一定的成效，但还存在一定不足，一是驾培行业的软件资料还有待加强。二是个别驾校教练员的职业道德素质还有待进一步提高。三是驾校从业人员安全意识还有待进一步加强。后期的工作中，我们将严格按照驾培行业监管要求，从严规范驾培行业经营行为，强力推进我市驾培行业安全监管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除隐患护航冬奥工作总结3</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_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&gt;二、深入开展隐患排查治理，消除各类隐患。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除隐患护航冬奥工作总结4</w:t>
      </w:r>
    </w:p>
    <w:p>
      <w:pPr>
        <w:ind w:left="0" w:right="0" w:firstLine="560"/>
        <w:spacing w:before="450" w:after="450" w:line="312" w:lineRule="auto"/>
      </w:pPr>
      <w:r>
        <w:rPr>
          <w:rFonts w:ascii="宋体" w:hAnsi="宋体" w:eastAsia="宋体" w:cs="宋体"/>
          <w:color w:val="000"/>
          <w:sz w:val="28"/>
          <w:szCs w:val="28"/>
        </w:rPr>
        <w:t xml:space="preserve">市分行召开“除隐患、提能力”支行建设集中整治活动动员大会，通过解决制约支行经营管理的长期性、普遍性重大问题，提高系统执行力，营造良好发展文化，研究制定更富指导性和针对性的管理政策，加速向现代商业银行的经营转型。此次集中整治活动自xx年6月开始至xx年9月结束，共分宣传教育、检查纠改和巩固提升三个阶段，重点对组织领导工作、信贷管理工作、运营管理工作、品牌声誉工作、安全保卫工作、法律事务工作。财务管理工作、信息科技工作共八个领域开展集中整治。</w:t>
      </w:r>
    </w:p>
    <w:p>
      <w:pPr>
        <w:ind w:left="0" w:right="0" w:firstLine="560"/>
        <w:spacing w:before="450" w:after="450" w:line="312" w:lineRule="auto"/>
      </w:pPr>
      <w:r>
        <w:rPr>
          <w:rFonts w:ascii="宋体" w:hAnsi="宋体" w:eastAsia="宋体" w:cs="宋体"/>
          <w:color w:val="000"/>
          <w:sz w:val="28"/>
          <w:szCs w:val="28"/>
        </w:rPr>
        <w:t xml:space="preserve">与时俱进，提高学习能力。建设银行在经历了xx年的发展过程中，其业务的范围、办理的方式、管理的要求等方面都发生了巨大变化，这就要求基层网点负责人要首先转变观念，与时俱进，加强自身学习，熟练掌握全面的经济及金融专业理论知识和基础知识，跳出原有的思维模式，改进原有的工作方法，适应当前建设银行的发展要求，更加富有创造性的、高效率的、科学化的引领基层团队实现全局战略目标。我行现除传统金融产品外，还有有电子银行、利得盈、贵金属、保险等多种产品，产品更新也快，作为主任，我首先必须熟悉了解各种产品的特点、功能，每日晨会上同员工们一起学习讨论，在员工办理业务过程中有不到位的地方也能积极参与，认真做好领头羊，做到以身作则。</w:t>
      </w:r>
    </w:p>
    <w:p>
      <w:pPr>
        <w:ind w:left="0" w:right="0" w:firstLine="560"/>
        <w:spacing w:before="450" w:after="450" w:line="312" w:lineRule="auto"/>
      </w:pPr>
      <w:r>
        <w:rPr>
          <w:rFonts w:ascii="宋体" w:hAnsi="宋体" w:eastAsia="宋体" w:cs="宋体"/>
          <w:color w:val="000"/>
          <w:sz w:val="28"/>
          <w:szCs w:val="28"/>
        </w:rPr>
        <w:t xml:space="preserve">临危不乱，具备应变能力。管理是一门实践性的科学，需要管理者在各种新问题、新情况、新矛盾层出不穷中，灵活、机智、临危不乱的面对突发状况及时应对，妥善处置。</w:t>
      </w:r>
    </w:p>
    <w:p>
      <w:pPr>
        <w:ind w:left="0" w:right="0" w:firstLine="560"/>
        <w:spacing w:before="450" w:after="450" w:line="312" w:lineRule="auto"/>
      </w:pPr>
      <w:r>
        <w:rPr>
          <w:rFonts w:ascii="宋体" w:hAnsi="宋体" w:eastAsia="宋体" w:cs="宋体"/>
          <w:color w:val="000"/>
          <w:sz w:val="28"/>
          <w:szCs w:val="28"/>
        </w:rPr>
        <w:t xml:space="preserve">尤其建设银行的大多金融网点扎根于农村，远离县城，案防工作是其弱点，也是难点。这就要求网点负责人具有处事不惊，临危不乱的应变能力，具备危机意识，在突然发生、关系安危的突发事件中，灵活冷静、当机立断的选择最优方案，尽可能减少损失，控制影响。对于已发生的事件，基层负责人要善于总结，举一反三，准确找到突发危机的症结，完善制度，杜绝漏洞，标本兼治。</w:t>
      </w:r>
    </w:p>
    <w:p>
      <w:pPr>
        <w:ind w:left="0" w:right="0" w:firstLine="560"/>
        <w:spacing w:before="450" w:after="450" w:line="312" w:lineRule="auto"/>
      </w:pPr>
      <w:r>
        <w:rPr>
          <w:rFonts w:ascii="宋体" w:hAnsi="宋体" w:eastAsia="宋体" w:cs="宋体"/>
          <w:color w:val="000"/>
          <w:sz w:val="28"/>
          <w:szCs w:val="28"/>
        </w:rPr>
        <w:t xml:space="preserve">融通内外，提高协调能力。首先要赢得职工的认可与支持。我在日常生活和工作中注意不断地加强个人修养，以明明白白做人，实实在在做事为信条，踏实干事，诚实待人。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网点负责人的任职目标靠员工的行为来直接实现，只有赢得下属群体或个体的支持，才可使下属员工自觉完成既定目标。在生活上关心、体贴职工，经常问寒问暖；在日常工作中，网点负责人要善于协调员工关系，以职工利益为重，要大事讲原则，小事讲风格，做到以理服人，以情服众，工作上以身作则，严于律己，率先垂范；要善于调动和发掘职工潜能，采取合理的目标激励，从而有效提升团队的向心力、凝聚力和战斗力。其次，作为营业网点负责人，要大力拓展业务，融洽各方关系，包括与上级之间、员工之间、社会各单位和部门之间、营销客户之间的沟通与协调，良好的公关协调能力是其必备的能力要求。在日常工作中，做到灵活运用协调与沟通的技巧与方法，进行良好的沟通与富于感染力的表达，从而巧妙的达到业务营销、融通关系的目的。开拓进取，加强创新能力。随着农村金融体制改革的深入，建设银行将逐步走向商业化，要在金融市场的激烈竞争中立于不败之地，建设银行网点负责人必须具有一定的开拓进取、自主创新的能力，在业务拓展、清收不良等工作中，能善于根据市场变化和区域特点制定新举措、新办法；要放眼未来，善于抓住机遇，敢于决策、敢冒风险，大胆负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开展合规文化教育活动对规范操作行为，遏制违法违纪和防范案件发生具有积极的深远的意义。一方面，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二、提高个人思想素质和风险防范意识，增强依法合规经营的理念加强个人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w:t>
      </w:r>
    </w:p>
    <w:p>
      <w:pPr>
        <w:ind w:left="0" w:right="0" w:firstLine="560"/>
        <w:spacing w:before="450" w:after="450" w:line="312" w:lineRule="auto"/>
      </w:pPr>
      <w:r>
        <w:rPr>
          <w:rFonts w:ascii="宋体" w:hAnsi="宋体" w:eastAsia="宋体" w:cs="宋体"/>
          <w:color w:val="000"/>
          <w:sz w:val="28"/>
          <w:szCs w:val="28"/>
        </w:rPr>
        <w:t xml:space="preserve">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三、加强内控管理，更新服务意识，树立正确的银行经营。理念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除隐患护航冬奥工作总结5</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除隐患护航冬奥工作总结6</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除隐患护航冬奥工作总结7</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除隐患护航冬奥工作总结8</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除隐患护航冬奥工作总结9</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除隐患护航冬奥工作总结10</w:t>
      </w:r>
    </w:p>
    <w:p>
      <w:pPr>
        <w:ind w:left="0" w:right="0" w:firstLine="560"/>
        <w:spacing w:before="450" w:after="450" w:line="312" w:lineRule="auto"/>
      </w:pPr>
      <w:r>
        <w:rPr>
          <w:rFonts w:ascii="宋体" w:hAnsi="宋体" w:eastAsia="宋体" w:cs="宋体"/>
          <w:color w:val="000"/>
          <w:sz w:val="28"/>
          <w:szCs w:val="28"/>
        </w:rPr>
        <w:t xml:space="preserve">北京残奥会_20_年点燃，这标志着北京残奥会大幕徐徐拉开。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除隐患护航冬奥工作总结11</w:t>
      </w:r>
    </w:p>
    <w:p>
      <w:pPr>
        <w:ind w:left="0" w:right="0" w:firstLine="560"/>
        <w:spacing w:before="450" w:after="450" w:line="312" w:lineRule="auto"/>
      </w:pPr>
      <w:r>
        <w:rPr>
          <w:rFonts w:ascii="宋体" w:hAnsi="宋体" w:eastAsia="宋体" w:cs="宋体"/>
          <w:color w:val="000"/>
          <w:sz w:val="28"/>
          <w:szCs w:val="28"/>
        </w:rPr>
        <w:t xml:space="preserve">本年度6月份，我校在市教育局的大力支持下，按照市教育局【20xx】95号《转发开展全省突发事件风险隐患排查和整改工作的通知》要求，开展了学校突发事件风险隐患排查整改工作，取得了一定的成效，保障和促进了本校教育教学工作的正常开展。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6月中旬，我校按照市教育局《转发开展全省突发事件风险隐患排查和整改工作的通知》的要求，比照《突发事件风险隐患排查和整改情况登记表》细则，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排查中发现存在的隐患是：</w:t>
      </w:r>
    </w:p>
    <w:p>
      <w:pPr>
        <w:ind w:left="0" w:right="0" w:firstLine="560"/>
        <w:spacing w:before="450" w:after="450" w:line="312" w:lineRule="auto"/>
      </w:pPr>
      <w:r>
        <w:rPr>
          <w:rFonts w:ascii="宋体" w:hAnsi="宋体" w:eastAsia="宋体" w:cs="宋体"/>
          <w:color w:val="000"/>
          <w:sz w:val="28"/>
          <w:szCs w:val="28"/>
        </w:rPr>
        <w:t xml:space="preserve">（一）自然灾害类：易受台风影响</w:t>
      </w:r>
    </w:p>
    <w:p>
      <w:pPr>
        <w:ind w:left="0" w:right="0" w:firstLine="560"/>
        <w:spacing w:before="450" w:after="450" w:line="312" w:lineRule="auto"/>
      </w:pPr>
      <w:r>
        <w:rPr>
          <w:rFonts w:ascii="宋体" w:hAnsi="宋体" w:eastAsia="宋体" w:cs="宋体"/>
          <w:color w:val="000"/>
          <w:sz w:val="28"/>
          <w:szCs w:val="28"/>
        </w:rPr>
        <w:t xml:space="preserve">（二）公共卫生事件类：校园生活是密集型的，各类传染病易传入校园，教室未进行紫外线消毒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（三）社会安全事件类：门卫防卫意识较弱，外来人员对校园师生产生的威胁。</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外校、社会上所发生安全事故的教训，特别是针对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安全管理办法》和《中小学公共安全教育指导纲要》的规定和要求，进一步加强对学生进行安全教育。我校通过板报、广播、班会、升旗仪式等方式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3、严格控制校外人员进出校门。门卫保卫是学校的第一道防线，是一道生命线，我校将严格执行《学校门卫保卫制度》，提高门卫安全意识，切实做好保卫工作。</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播报有关饮食卫生安全的信息，要通过班主任、学生家长科学引导，劝阻学生不买街头无证商贩出售的盒饭及食品，不食用来历不明的可疑食物，使学生养成良好的饮食卫生习惯，坚决杜绝传染病在校园内流行。</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我校在学校突发事件风险隐患排查整改工作中虽然取得了一定的成效，但仍然存在一些不容忽视的问题：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（一）部分家长对安全隐患的严重性认识不够，特别是外来人口民工子弟的家长，除了做工以外没有时间对自己的子女进行校外教育，监护力度远远不够。</w:t>
      </w:r>
    </w:p>
    <w:p>
      <w:pPr>
        <w:ind w:left="0" w:right="0" w:firstLine="560"/>
        <w:spacing w:before="450" w:after="450" w:line="312" w:lineRule="auto"/>
      </w:pPr>
      <w:r>
        <w:rPr>
          <w:rFonts w:ascii="宋体" w:hAnsi="宋体" w:eastAsia="宋体" w:cs="宋体"/>
          <w:color w:val="000"/>
          <w:sz w:val="28"/>
          <w:szCs w:val="28"/>
        </w:rPr>
        <w:t xml:space="preserve">（二）将相关管理制度上墙。</w:t>
      </w:r>
    </w:p>
    <w:p>
      <w:pPr>
        <w:ind w:left="0" w:right="0" w:firstLine="560"/>
        <w:spacing w:before="450" w:after="450" w:line="312" w:lineRule="auto"/>
      </w:pPr>
      <w:r>
        <w:rPr>
          <w:rFonts w:ascii="宋体" w:hAnsi="宋体" w:eastAsia="宋体" w:cs="宋体"/>
          <w:color w:val="000"/>
          <w:sz w:val="28"/>
          <w:szCs w:val="28"/>
        </w:rPr>
        <w:t xml:space="preserve">学校突发事件风险隐患排查整改工作关系到广大师生的身体健康和饮食安全，关系到学校的正常教学秩序和社会稳定，我校将继续高度重视和加强此项工作，切实把学校突发事件风险隐患排查整治工作做好做实，以有力的工作督促机制和有效的工作措施，防范学校突发事件及传染病疫情的发生，确保教育教学工作的安全平稳运行，为普宁教育的健康发展和构建和谐普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除隐患护航冬奥工作总结12</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312国道k135处桥面侧翻事故、市“”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&gt;一、高度重视，强化责任意识</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&gt;二、突出重点，扎实开展隐患排查治理</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&gt;三、多措并举，严格落实桥梁安全隐患治理措施</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除隐患护航冬奥工作总结13</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除隐患护航冬奥工作总结14</w:t>
      </w:r>
    </w:p>
    <w:p>
      <w:pPr>
        <w:ind w:left="0" w:right="0" w:firstLine="560"/>
        <w:spacing w:before="450" w:after="450" w:line="312" w:lineRule="auto"/>
      </w:pPr>
      <w:r>
        <w:rPr>
          <w:rFonts w:ascii="宋体" w:hAnsi="宋体" w:eastAsia="宋体" w:cs="宋体"/>
          <w:color w:val="000"/>
          <w:sz w:val="28"/>
          <w:szCs w:val="28"/>
        </w:rPr>
        <w:t xml:space="preserve">我校为落实上级教育部门《学校安全工作检查要点》要求，有效防范重特大事故发生，确保校园安全稳定，认真排查校园安全隐患和不稳定因素，及时整治消除隐患，确保开学期间安全形势稳定，我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我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我校周边安全和消防安全方面无重大安全隐患存在。在今后的工作中，我们将一如既往的狠抓学校安全工作，牢固树立“安全第一，预防为主”的思想，做到教育预防在前，确保我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除隐患护航冬奥工作总结15</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成立了以校长_民为组长、安全校长庄辉永为副组长、各处室各年级负责人为组员的专项工作领导小组，层层分分工，明确责任，并制订了详细的工作方案，做到了面上无死角，线上逐级负责。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除隐患护航冬奥工作总结16</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除隐患护航冬奥工作总结17</w:t>
      </w:r>
    </w:p>
    <w:p>
      <w:pPr>
        <w:ind w:left="0" w:right="0" w:firstLine="560"/>
        <w:spacing w:before="450" w:after="450" w:line="312" w:lineRule="auto"/>
      </w:pPr>
      <w:r>
        <w:rPr>
          <w:rFonts w:ascii="宋体" w:hAnsi="宋体" w:eastAsia="宋体" w:cs="宋体"/>
          <w:color w:val="000"/>
          <w:sz w:val="28"/>
          <w:szCs w:val="28"/>
        </w:rPr>
        <w:t xml:space="preserve">为全面贯彻xx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&gt;二、深入开展突发事件风险隐患排查工作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&gt;三、加强日常监管，夯实基础工作</w:t>
      </w:r>
    </w:p>
    <w:p>
      <w:pPr>
        <w:ind w:left="0" w:right="0" w:firstLine="560"/>
        <w:spacing w:before="450" w:after="450" w:line="312" w:lineRule="auto"/>
      </w:pPr>
      <w:r>
        <w:rPr>
          <w:rFonts w:ascii="宋体" w:hAnsi="宋体" w:eastAsia="宋体" w:cs="宋体"/>
          <w:color w:val="000"/>
          <w:sz w:val="28"/>
          <w:szCs w:val="28"/>
        </w:rPr>
        <w:t xml:space="preserve">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&gt;四、加强治理整改，建立长效机制</w:t>
      </w:r>
    </w:p>
    <w:p>
      <w:pPr>
        <w:ind w:left="0" w:right="0" w:firstLine="560"/>
        <w:spacing w:before="450" w:after="450" w:line="312" w:lineRule="auto"/>
      </w:pPr>
      <w:r>
        <w:rPr>
          <w:rFonts w:ascii="宋体" w:hAnsi="宋体" w:eastAsia="宋体" w:cs="宋体"/>
          <w:color w:val="000"/>
          <w:sz w:val="28"/>
          <w:szCs w:val="28"/>
        </w:rPr>
        <w:t xml:space="preserve">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（三）加强督促检查和对突发事件风险隐患的信息工作。对排查出来的风险隐患认真进行统计和分析评估，及时向上级报送相关信息。</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除隐患护航冬奥工作总结18</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除隐患护航冬奥工作总结19</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&gt;项目部隐患排查治理专项活动主要有以下特点：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除隐患护航冬奥工作总结20</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除隐患护航冬奥工作总结21</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除隐患护航冬奥工作总结22</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&gt;二、强化宣传教育，营造良好氛围。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&gt;三、详查道路隐患，狠抓整改落实。</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&gt;四、加强综合整治，规范交通秩序。</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除隐患护航冬奥工作总结23</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除隐患护航冬奥工作总结24</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除隐患护航冬奥工作总结25</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校车接送安全管理及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2024-10-20T03:07:54+08:00</dcterms:created>
  <dcterms:modified xsi:type="dcterms:W3CDTF">2024-10-20T03:07:54+08:00</dcterms:modified>
</cp:coreProperties>
</file>

<file path=docProps/custom.xml><?xml version="1.0" encoding="utf-8"?>
<Properties xmlns="http://schemas.openxmlformats.org/officeDocument/2006/custom-properties" xmlns:vt="http://schemas.openxmlformats.org/officeDocument/2006/docPropsVTypes"/>
</file>