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儿童防控近视工作总结(实用11篇)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儿童防控近视工作总结1今年6月6日是全国“眼爱日”。我校非常重视“眼爱日”活动，成立了以校长为组长，相关班主任为组员的“眼爱日”领导小组，全面负责具体活动。按照《_中央_关于加强青少年体育增强青少年体质的意见》相关文件要求，进一步加强青少年...</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儿童防控近视工作总结5</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儿童防控近视工作总结6</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儿童防控近视工作总结7</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儿童防控近视工作总结8</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按xxxx省教育厅“关于印发《中小学学生近视眼防控工作方案》的通知”及《学生近视预防宣传教育资料》结合我校实际情况，拟订学校“防控”工作计划如下：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1、拟定学校“学生近视眼防控计划”、“学生近视眼防控方案”等。</w:t>
      </w:r>
    </w:p>
    <w:p>
      <w:pPr>
        <w:ind w:left="0" w:right="0" w:firstLine="560"/>
        <w:spacing w:before="450" w:after="450" w:line="312" w:lineRule="auto"/>
      </w:pPr>
      <w:r>
        <w:rPr>
          <w:rFonts w:ascii="宋体" w:hAnsi="宋体" w:eastAsia="宋体" w:cs="宋体"/>
          <w:color w:val="000"/>
          <w:sz w:val="28"/>
          <w:szCs w:val="28"/>
        </w:rPr>
        <w:t xml:space="preserve">2、拟定关于近视眼防控学校领导、各部门、校医、班主任、任课教师工作岗位职责。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3、加大“近视眼防控”的宣传力度，通过出版专刊墙报、开展专题班会、广播、网络、讲座等形式，大力宣传预防近视、保护视力。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(2)、准备好xxxx新版眼操的上课素材，在课堂上教会学生新版眼操，注意每小节的动作要到位;</w:t>
      </w:r>
    </w:p>
    <w:p>
      <w:pPr>
        <w:ind w:left="0" w:right="0" w:firstLine="560"/>
        <w:spacing w:before="450" w:after="450" w:line="312" w:lineRule="auto"/>
      </w:pPr>
      <w:r>
        <w:rPr>
          <w:rFonts w:ascii="宋体" w:hAnsi="宋体" w:eastAsia="宋体" w:cs="宋体"/>
          <w:color w:val="000"/>
          <w:sz w:val="28"/>
          <w:szCs w:val="28"/>
        </w:rPr>
        <w:t xml:space="preserve">(3)、学校向学生发放近视预防宣传教育资料，如《学生预防近视基本知识与要求》。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9、做好家校联系，对于在体检中发现的近视学生，书面反馈给家长，引起早期的重视。</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儿童防控近视工作总结9</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儿童防控近视工作总结10</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_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2024-10-20T03:10:57+08:00</dcterms:created>
  <dcterms:modified xsi:type="dcterms:W3CDTF">2024-10-20T03:10:57+08:00</dcterms:modified>
</cp:coreProperties>
</file>

<file path=docProps/custom.xml><?xml version="1.0" encoding="utf-8"?>
<Properties xmlns="http://schemas.openxmlformats.org/officeDocument/2006/custom-properties" xmlns:vt="http://schemas.openxmlformats.org/officeDocument/2006/docPropsVTypes"/>
</file>