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工程勘察施工后工作总结(8篇)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勘察施工后工作总结1尊敬的各位领导：大家好！由我公司承建的涪陵火车站站前广场改造工程在各位领导的大力支持下顺利竣工，现我对该工程施工过程控制做如下汇报。该工程由涪陵区市政工程管理处，重庆华大建筑工程监理有限公司监理，重庆市涪陵展鸿建筑有...</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工程勘察施工后工作总结3</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工程勘察施工后工作总结4</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熟悉，让我从书本中走了出来，亲眼见到了真实的地质现象，了解了断层、背斜和滑坡等重要的地质现象，亲自观看了和体验了各种岩石的分布和形态，让我从本质上对三大岩石有了一个大致的了解。实习让我们在自然中更好的理解了原来抽象的概念，使学问详细化，印象更深刻。实习丰富了我们的学习生活，为我们以后的工作和学习都有肯定的关心，同时实习的过程激发了我在将来学习的热忱。所以，实习对我来说具有非常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3、路途：</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1、使理论联系实际，加深和巩固课堂学问，提高在野外识别各种地质现象的力量同时增加感性熟悉，扩大视野，培育提高观看力量，动手操作力量，分析问题解决问题的力量；</w:t>
      </w:r>
    </w:p>
    <w:p>
      <w:pPr>
        <w:ind w:left="0" w:right="0" w:firstLine="560"/>
        <w:spacing w:before="450" w:after="450" w:line="312" w:lineRule="auto"/>
      </w:pPr>
      <w:r>
        <w:rPr>
          <w:rFonts w:ascii="宋体" w:hAnsi="宋体" w:eastAsia="宋体" w:cs="宋体"/>
          <w:color w:val="000"/>
          <w:sz w:val="28"/>
          <w:szCs w:val="28"/>
        </w:rPr>
        <w:t xml:space="preserve">2、鉴别和观看常见的岩石，矿物特征及工程性质；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3、了解三大岩石的形成过程，产生年月、结构、产状、形成缘由及现象以及流水的地质作用对岩石的影响和冲刷成河谷的过程；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工程勘察施工后工作总结5</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预留仓库门架式钢结构总面积384，主体分别于20xx年6月初，20xx年1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工程勘察施工后工作总结6</w:t>
      </w:r>
    </w:p>
    <w:p>
      <w:pPr>
        <w:ind w:left="0" w:right="0" w:firstLine="560"/>
        <w:spacing w:before="450" w:after="450" w:line="312" w:lineRule="auto"/>
      </w:pPr>
      <w:r>
        <w:rPr>
          <w:rFonts w:ascii="宋体" w:hAnsi="宋体" w:eastAsia="宋体" w:cs="宋体"/>
          <w:color w:val="000"/>
          <w:sz w:val="28"/>
          <w:szCs w:val="28"/>
        </w:rPr>
        <w:t xml:space="preserve">&gt;一、认识的统一、为工程施工建设奠定了坚定的思想基础</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&gt;二、团结一心、顽强拼搏、争创一流业绩</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工程勘察施工后工作总结7</w:t>
      </w:r>
    </w:p>
    <w:p>
      <w:pPr>
        <w:ind w:left="0" w:right="0" w:firstLine="560"/>
        <w:spacing w:before="450" w:after="450" w:line="312" w:lineRule="auto"/>
      </w:pPr>
      <w:r>
        <w:rPr>
          <w:rFonts w:ascii="宋体" w:hAnsi="宋体" w:eastAsia="宋体" w:cs="宋体"/>
          <w:color w:val="000"/>
          <w:sz w:val="28"/>
          <w:szCs w:val="28"/>
        </w:rPr>
        <w:t xml:space="preserve">本工程建设方：重庆海怡天实业有限公司；设计单位：重庆大恒建筑设计有限公司；监理单位：重庆市涪陵新建筑监理有限公司、重庆华大建筑监理有限公司；施工单位：重庆武陵建设工程有限公司；开工日期：20xx年x月x日。</w:t>
      </w:r>
    </w:p>
    <w:p>
      <w:pPr>
        <w:ind w:left="0" w:right="0" w:firstLine="560"/>
        <w:spacing w:before="450" w:after="450" w:line="312" w:lineRule="auto"/>
      </w:pPr>
      <w:r>
        <w:rPr>
          <w:rFonts w:ascii="宋体" w:hAnsi="宋体" w:eastAsia="宋体" w:cs="宋体"/>
          <w:color w:val="000"/>
          <w:sz w:val="28"/>
          <w:szCs w:val="28"/>
        </w:rPr>
        <w:t xml:space="preserve">本工程项目经理部组建时，我公司对档案工作十分重视，制定完善了管理制度。为保证工程档案的顺利完成，项目上配备档案员一名。为使工程档案管理更加规范化，公司专门配备了电脑、打印机、照相机、打码机、装订机、复印机等设备和必要的办公用品。</w:t>
      </w:r>
    </w:p>
    <w:p>
      <w:pPr>
        <w:ind w:left="0" w:right="0" w:firstLine="560"/>
        <w:spacing w:before="450" w:after="450" w:line="312" w:lineRule="auto"/>
      </w:pPr>
      <w:r>
        <w:rPr>
          <w:rFonts w:ascii="宋体" w:hAnsi="宋体" w:eastAsia="宋体" w:cs="宋体"/>
          <w:color w:val="000"/>
          <w:sz w:val="28"/>
          <w:szCs w:val="28"/>
        </w:rPr>
        <w:t xml:space="preserve">本工程在施工过程中，公司领导多次下项目部检查工程档案，指导工程档案的管理工作。项目部曾多次接受上级管理部门的检查，档案资料得到了有关领导的表扬，但仍存在不完善的地方，我们争取在今后的工作中再接再历，不断前进。</w:t>
      </w:r>
    </w:p>
    <w:p>
      <w:pPr>
        <w:ind w:left="0" w:right="0" w:firstLine="560"/>
        <w:spacing w:before="450" w:after="450" w:line="312" w:lineRule="auto"/>
      </w:pPr>
      <w:r>
        <w:rPr>
          <w:rFonts w:ascii="黑体" w:hAnsi="黑体" w:eastAsia="黑体" w:cs="黑体"/>
          <w:color w:val="000000"/>
          <w:sz w:val="36"/>
          <w:szCs w:val="36"/>
          <w:b w:val="1"/>
          <w:bCs w:val="1"/>
        </w:rPr>
        <w:t xml:space="preserve">工程勘察施工后工作总结8</w:t>
      </w:r>
    </w:p>
    <w:p>
      <w:pPr>
        <w:ind w:left="0" w:right="0" w:firstLine="560"/>
        <w:spacing w:before="450" w:after="450" w:line="312" w:lineRule="auto"/>
      </w:pPr>
      <w:r>
        <w:rPr>
          <w:rFonts w:ascii="宋体" w:hAnsi="宋体" w:eastAsia="宋体" w:cs="宋体"/>
          <w:color w:val="000"/>
          <w:sz w:val="28"/>
          <w:szCs w:val="28"/>
        </w:rPr>
        <w:t xml:space="preserve">通过本次实习我熟悉到：本区地层出露较全。从中生代地层开头，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进展方面，本区经受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许多东西，通过老师的讲解，使我学会了许多课内学不到的东西，包括：如何通过一块石头的色泽，去推断其类别、其形成年月；如何去辨别3大岩石；如何去测量岩石的走向等等；总之，通过实习后我更好地把握了《工程地质学》这门学科，更好地把握了所学学问。</w:t>
      </w:r>
    </w:p>
    <w:p>
      <w:pPr>
        <w:ind w:left="0" w:right="0" w:firstLine="560"/>
        <w:spacing w:before="450" w:after="450" w:line="312" w:lineRule="auto"/>
      </w:pPr>
      <w:r>
        <w:rPr>
          <w:rFonts w:ascii="宋体" w:hAnsi="宋体" w:eastAsia="宋体" w:cs="宋体"/>
          <w:color w:val="000"/>
          <w:sz w:val="28"/>
          <w:szCs w:val="28"/>
        </w:rPr>
        <w:t xml:space="preserve">地质勘探合同范文篇一</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海工贸有限公司(以下简称甲方)委托，四川省地质矿产勘查开发局四O五地质队(以下简称乙方)承担**海工贸有限公司所属的山南地区隆子县余对铅多金属矿地质勘查工作。为明确双方权利、责任和义务，本着双方自愿、*等互利的原则，按照《^v^民法典》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地质工作费用预算、结算以*、^v^共同颁发的《地质调查项目预算标准(20XX年试用)》为计价基础，地区调整系数为。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本次地勘工作费用除实实物工作量按《地质调查项目预算标准(20XX年试用)》计价外，需另外单独计费的为：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经甲、乙方协商修改后的《矿区勘查设计》;《固体矿产地质勘查规范总则》(GB|T1390820XX)、《铜、铅、锌、银、镍、钼矿地质勘查规范》(DZ|T0214-20XX)等。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6、乙方必须做好资料的保密工作，所有和该项目工作内容有关的资料应全部提交甲方。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地质勘探合同范文篇二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地质钻孔工作。根据《^v^民法典》和《建设工程勘察设计合同条例》的有关规定，结合本工程的具体情况，经共同协商达成以下劳务协议，以兹共同遵守。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地质勘探合同范文篇三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受内蒙*蒙神商贸有限责任公司委托，内蒙古自治区煤田地质局153 勘探队作为投标单位应邀参加该工程投标并中标。根据招标文件及有关规范要求，我单位经现场踏勘和分析以往地质资料，编制了《 内蒙*蒙神商贸有限责任公司苏白沟煤炭地质勘探设计》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^v^民法典》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3、乙方应于20XX年3月1日起进入施工现场，20XX年7月31日提交最终地质勘探报告并通过内蒙古自治区国土资源厅评审。地质勘探报告纸面版一式8份，电子光盘1份。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3、甲方负责钻机进场一通三*工作，负责道路修通、场地*整等工作，以及负担青苗赔偿、草原管理等费用，确保正常施工。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貳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XX年3月1日至20XX年7月31日。野外工期153天。报告编制日期为20XX年8月1日至10月30日，报告编制时间为期以92天后提交^v^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2024-10-03T00:31:41+08:00</dcterms:created>
  <dcterms:modified xsi:type="dcterms:W3CDTF">2024-10-03T00:31:41+08:00</dcterms:modified>
</cp:coreProperties>
</file>

<file path=docProps/custom.xml><?xml version="1.0" encoding="utf-8"?>
<Properties xmlns="http://schemas.openxmlformats.org/officeDocument/2006/custom-properties" xmlns:vt="http://schemas.openxmlformats.org/officeDocument/2006/docPropsVTypes"/>
</file>