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申请mba一定要有工作吗_申请MBA一定要有工作经验吗？</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MBA候选人中一个常见的误解是需要有在优秀的公司工作过，以获得认可的顶级商学院研究生的就读资格。根据MBA课程审查委员会的说法，情况并非总是如此，跟着本站了解一下其中缘由吧，欢迎阅读。　　答案是：并不是。　　与其他有利的条件相同，工作经...</w:t>
      </w:r>
    </w:p>
    <w:p>
      <w:pPr>
        <w:ind w:left="0" w:right="0" w:firstLine="560"/>
        <w:spacing w:before="450" w:after="450" w:line="312" w:lineRule="auto"/>
      </w:pPr>
      <w:r>
        <w:rPr>
          <w:rFonts w:ascii="宋体" w:hAnsi="宋体" w:eastAsia="宋体" w:cs="宋体"/>
          <w:color w:val="000"/>
          <w:sz w:val="28"/>
          <w:szCs w:val="28"/>
        </w:rPr>
        <w:t xml:space="preserve">　　MBA候选人中一个常见的误解是需要有在优秀的公司工作过，以获得认可的顶级商学院研究生的就读资格。根据MBA课程审查委员会的说法，情况并非总是如此，跟着本站了解一下其中缘由吧，欢迎阅读。</w:t>
      </w:r>
    </w:p>
    <w:p>
      <w:pPr>
        <w:ind w:left="0" w:right="0" w:firstLine="560"/>
        <w:spacing w:before="450" w:after="450" w:line="312" w:lineRule="auto"/>
      </w:pPr>
      <w:r>
        <w:rPr>
          <w:rFonts w:ascii="宋体" w:hAnsi="宋体" w:eastAsia="宋体" w:cs="宋体"/>
          <w:color w:val="000"/>
          <w:sz w:val="28"/>
          <w:szCs w:val="28"/>
        </w:rPr>
        <w:t xml:space="preserve">　　答案是：并不是。</w:t>
      </w:r>
    </w:p>
    <w:p>
      <w:pPr>
        <w:ind w:left="0" w:right="0" w:firstLine="560"/>
        <w:spacing w:before="450" w:after="450" w:line="312" w:lineRule="auto"/>
      </w:pPr>
      <w:r>
        <w:rPr>
          <w:rFonts w:ascii="宋体" w:hAnsi="宋体" w:eastAsia="宋体" w:cs="宋体"/>
          <w:color w:val="000"/>
          <w:sz w:val="28"/>
          <w:szCs w:val="28"/>
        </w:rPr>
        <w:t xml:space="preserve">　　与其他有利的条件相同，工作经验可能会让审查委员会向着你倾斜，然而，&gt;申请人请一定记住，这种工作经历对于MBA学位不是必需的。例如，如果有人在和平队工作了两年，他们可能没有为雇主工作，但审查委员会仍然会觉得这非常有吸引力。专家说，MBA申请人工作的地方并不是MBA招生官员评估其工作经历质量的唯一因素。招生官员考虑的另一个重要因素是申请人是否具有令人信服的专业成功案例。</w:t>
      </w:r>
    </w:p>
    <w:p>
      <w:pPr>
        <w:ind w:left="0" w:right="0" w:firstLine="560"/>
        <w:spacing w:before="450" w:after="450" w:line="312" w:lineRule="auto"/>
      </w:pPr>
      <w:r>
        <w:rPr>
          <w:rFonts w:ascii="宋体" w:hAnsi="宋体" w:eastAsia="宋体" w:cs="宋体"/>
          <w:color w:val="000"/>
          <w:sz w:val="28"/>
          <w:szCs w:val="28"/>
        </w:rPr>
        <w:t xml:space="preserve">　　审查委员会表示，拥有领导力头衔如果这个头衔是可信的，那么这个头衔只会让人印象深刻，MBA申请人可以说服审查委员会说他们承担了大量的责任，并且对他们的公司有着重要的权威。“对于刚刚工作了两年的人来说，副总裁的头衔不可信，”审查委员会说。</w:t>
      </w:r>
    </w:p>
    <w:p>
      <w:pPr>
        <w:ind w:left="0" w:right="0" w:firstLine="560"/>
        <w:spacing w:before="450" w:after="450" w:line="312" w:lineRule="auto"/>
      </w:pPr>
      <w:r>
        <w:rPr>
          <w:rFonts w:ascii="宋体" w:hAnsi="宋体" w:eastAsia="宋体" w:cs="宋体"/>
          <w:color w:val="000"/>
          <w:sz w:val="28"/>
          <w:szCs w:val="28"/>
        </w:rPr>
        <w:t xml:space="preserve">&gt;　　那么，有多少年的工作经验对MBA来说是理想的?</w:t>
      </w:r>
    </w:p>
    <w:p>
      <w:pPr>
        <w:ind w:left="0" w:right="0" w:firstLine="560"/>
        <w:spacing w:before="450" w:after="450" w:line="312" w:lineRule="auto"/>
      </w:pPr>
      <w:r>
        <w:rPr>
          <w:rFonts w:ascii="宋体" w:hAnsi="宋体" w:eastAsia="宋体" w:cs="宋体"/>
          <w:color w:val="000"/>
          <w:sz w:val="28"/>
          <w:szCs w:val="28"/>
        </w:rPr>
        <w:t xml:space="preserve">　　审查委员会说，大多数申请人的职业生涯还很早，所以MBA招生官员并不希望这些申请人成为高级管理人员。“你从初级阶段开始，你的监督角色可能有限，但你可能在一个专门领域工作，而你正试图在该领域取得进展或收集其他技能。”</w:t>
      </w:r>
    </w:p>
    <w:p>
      <w:pPr>
        <w:ind w:left="0" w:right="0" w:firstLine="560"/>
        <w:spacing w:before="450" w:after="450" w:line="312" w:lineRule="auto"/>
      </w:pPr>
      <w:r>
        <w:rPr>
          <w:rFonts w:ascii="宋体" w:hAnsi="宋体" w:eastAsia="宋体" w:cs="宋体"/>
          <w:color w:val="000"/>
          <w:sz w:val="28"/>
          <w:szCs w:val="28"/>
        </w:rPr>
        <w:t xml:space="preserve">　　然而，审查委员会确实非常喜欢的一件事是工作经验的数量，有三到五年的工作经验是传统MBA项目的理想工作数量，他说。尽管他承认自己在极少数情况下接受了大学直接拥有优异学历的MBA申请人，但他建议大多数MBA有希望在进入B学校之前花费几年时间参加工作。</w:t>
      </w:r>
    </w:p>
    <w:p>
      <w:pPr>
        <w:ind w:left="0" w:right="0" w:firstLine="560"/>
        <w:spacing w:before="450" w:after="450" w:line="312" w:lineRule="auto"/>
      </w:pPr>
      <w:r>
        <w:rPr>
          <w:rFonts w:ascii="宋体" w:hAnsi="宋体" w:eastAsia="宋体" w:cs="宋体"/>
          <w:color w:val="000"/>
          <w:sz w:val="28"/>
          <w:szCs w:val="28"/>
        </w:rPr>
        <w:t xml:space="preserve">　　“总的来说，我认为如果他们工作了三到五年，他们就能更好地了解研究生学位将为他们做什么，所以他们会做好更好的准备”。</w:t>
      </w:r>
    </w:p>
    <w:p>
      <w:pPr>
        <w:ind w:left="0" w:right="0" w:firstLine="560"/>
        <w:spacing w:before="450" w:after="450" w:line="312" w:lineRule="auto"/>
      </w:pPr>
      <w:r>
        <w:rPr>
          <w:rFonts w:ascii="宋体" w:hAnsi="宋体" w:eastAsia="宋体" w:cs="宋体"/>
          <w:color w:val="000"/>
          <w:sz w:val="28"/>
          <w:szCs w:val="28"/>
        </w:rPr>
        <w:t xml:space="preserve">　　某商学院管理学院招生服务执行总监Amanda Karr 也更喜欢拥有三到五年工作经验的MBA申请人。但是，学校典型的MBA学员有两到三年的经验，她说。Karr赞赏MBA申请人至少有三年经验的原因之一是，因为她能够查看简历，看看候选人是否有重大的职业发展，以及他或她的职业生涯是否处于上升的轨道。但Karr和审查委员会都警告说，一旦工商管理硕士希望在劳动力中度过了很长时间，并且在一家公司取得了高级管理职位，传统的两年制MBA课程可能不是最合适的。</w:t>
      </w:r>
    </w:p>
    <w:p>
      <w:pPr>
        <w:ind w:left="0" w:right="0" w:firstLine="560"/>
        <w:spacing w:before="450" w:after="450" w:line="312" w:lineRule="auto"/>
      </w:pPr>
      <w:r>
        <w:rPr>
          <w:rFonts w:ascii="宋体" w:hAnsi="宋体" w:eastAsia="宋体" w:cs="宋体"/>
          <w:color w:val="000"/>
          <w:sz w:val="28"/>
          <w:szCs w:val="28"/>
        </w:rPr>
        <w:t xml:space="preserve">　　Karr表示，经验丰富的MBA申请人在传统的MBA课程中可能会感觉不合适，典型的学生20多岁，并试图将职业阶梯提升到领导地位。她说，拥有冗长简历的MBA申请人通常更愿意参加非传统MBA课程，因为绝大多数学生拥有丰富的商业经验，因为这些课程教授已经是领导者的人们如何更好地领导。Karr和审查委员会表示，拥有丰富工作经验的MBA希望者可以考虑参加加速MBA课程或专为那些处于中后期工作的学生设计的EMBA课程。</w:t>
      </w:r>
    </w:p>
    <w:p>
      <w:pPr>
        <w:ind w:left="0" w:right="0" w:firstLine="560"/>
        <w:spacing w:before="450" w:after="450" w:line="312" w:lineRule="auto"/>
      </w:pPr>
      <w:r>
        <w:rPr>
          <w:rFonts w:ascii="宋体" w:hAnsi="宋体" w:eastAsia="宋体" w:cs="宋体"/>
          <w:color w:val="000"/>
          <w:sz w:val="28"/>
          <w:szCs w:val="28"/>
        </w:rPr>
        <w:t xml:space="preserve">　　Shakti Kanade在一家分析公司工作，是一名毕业于印度海德拉巴和印度Mohali校区的印度商学院工商管理硕士毕业生，他凭借着大约8年的工作经验被MBA课程所录取。他强调，MBA有希望的人应该知道，在完成MBA课程之后，很难获得高级管理职位，因为这些职位类型很少。卡纳德说，商学院根据他们的就业能力筛选申请者，或者在MBA课程毕业后找到一份充实且有利可图的工作。</w:t>
      </w:r>
    </w:p>
    <w:p>
      <w:pPr>
        <w:ind w:left="0" w:right="0" w:firstLine="560"/>
        <w:spacing w:before="450" w:after="450" w:line="312" w:lineRule="auto"/>
      </w:pPr>
      <w:r>
        <w:rPr>
          <w:rFonts w:ascii="宋体" w:hAnsi="宋体" w:eastAsia="宋体" w:cs="宋体"/>
          <w:color w:val="000"/>
          <w:sz w:val="28"/>
          <w:szCs w:val="28"/>
        </w:rPr>
        <w:t xml:space="preserve">&gt;　　什么类型的工作可以打动MBA招生官员?</w:t>
      </w:r>
    </w:p>
    <w:p>
      <w:pPr>
        <w:ind w:left="0" w:right="0" w:firstLine="560"/>
        <w:spacing w:before="450" w:after="450" w:line="312" w:lineRule="auto"/>
      </w:pPr>
      <w:r>
        <w:rPr>
          <w:rFonts w:ascii="宋体" w:hAnsi="宋体" w:eastAsia="宋体" w:cs="宋体"/>
          <w:color w:val="000"/>
          <w:sz w:val="28"/>
          <w:szCs w:val="28"/>
        </w:rPr>
        <w:t xml:space="preserve">　　卡尔表示，她喜欢在与商业相关的MBA简历上看到工作经验，例如金融或技术方面的工作。她还喜欢看到具有量化专业知识的专业经验，因为MBA课程中的数学技能是严格的。</w:t>
      </w:r>
    </w:p>
    <w:p>
      <w:pPr>
        <w:ind w:left="0" w:right="0" w:firstLine="560"/>
        <w:spacing w:before="450" w:after="450" w:line="312" w:lineRule="auto"/>
      </w:pPr>
      <w:r>
        <w:rPr>
          <w:rFonts w:ascii="宋体" w:hAnsi="宋体" w:eastAsia="宋体" w:cs="宋体"/>
          <w:color w:val="000"/>
          <w:sz w:val="28"/>
          <w:szCs w:val="28"/>
        </w:rPr>
        <w:t xml:space="preserve">　　审查委员会还指出，他感谢当b-school申请人参加或最近完成了在老牌公司的管理培训轮岗。他表示，这些申请人通常会接触到多个方面的业务，包括金融，而且他们有足够的职业发展机会，所以他们有明确的职业目标。因为具有轮换经验的MBA申请人倾向于对自己喜欢的工作类型有自我意识，所以他们可以自信地选择MBA专业化或专业化。</w:t>
      </w:r>
    </w:p>
    <w:p>
      <w:pPr>
        <w:ind w:left="0" w:right="0" w:firstLine="560"/>
        <w:spacing w:before="450" w:after="450" w:line="312" w:lineRule="auto"/>
      </w:pPr>
      <w:r>
        <w:rPr>
          <w:rFonts w:ascii="宋体" w:hAnsi="宋体" w:eastAsia="宋体" w:cs="宋体"/>
          <w:color w:val="000"/>
          <w:sz w:val="28"/>
          <w:szCs w:val="28"/>
        </w:rPr>
        <w:t xml:space="preserve">　　尽管如此，还有很多其他传统形式的MBA之前的工作经验也很有价值，审查委员会说。他说，在创业公司工作的 MBA申请人通常对商业有着全面的了解，因为他们的工作需要多样化。他补充说，军队或政府的公共服务工作可以提供令人印象深刻的领导经验。</w:t>
      </w:r>
    </w:p>
    <w:p>
      <w:pPr>
        <w:ind w:left="0" w:right="0" w:firstLine="560"/>
        <w:spacing w:before="450" w:after="450" w:line="312" w:lineRule="auto"/>
      </w:pPr>
      <w:r>
        <w:rPr>
          <w:rFonts w:ascii="宋体" w:hAnsi="宋体" w:eastAsia="宋体" w:cs="宋体"/>
          <w:color w:val="000"/>
          <w:sz w:val="28"/>
          <w:szCs w:val="28"/>
        </w:rPr>
        <w:t xml:space="preserve">　　审查委员会说，MBA申请人往往特别引人注目。“他们对我们来说是一个很有吸引力的团队，只是因为这些人非常严谨、勤奋、认真对待他们的责任，”他说。审查委员会补充说，拥有科学和生物技术背景的MBA申请人经常被接受。卡尔说她从科技公司招募MBA学生。另外，审查委员会表示，优秀的工作经验可以帮助MBA申请人弥补平淡的GRE或GMAT成绩。</w:t>
      </w:r>
    </w:p>
    <w:p>
      <w:pPr>
        <w:ind w:left="0" w:right="0" w:firstLine="560"/>
        <w:spacing w:before="450" w:after="450" w:line="312" w:lineRule="auto"/>
      </w:pPr>
      <w:r>
        <w:rPr>
          <w:rFonts w:ascii="宋体" w:hAnsi="宋体" w:eastAsia="宋体" w:cs="宋体"/>
          <w:color w:val="000"/>
          <w:sz w:val="28"/>
          <w:szCs w:val="28"/>
        </w:rPr>
        <w:t xml:space="preserve">　　无论MBA申请人有什么工作，最重要的是他或她在MBA课程中展现了在学术上茁壮成长的潜力，并且在职业生涯后的职业生涯中表现出色，审查委员会补充道。</w:t>
      </w:r>
    </w:p>
    <w:p>
      <w:pPr>
        <w:ind w:left="0" w:right="0" w:firstLine="560"/>
        <w:spacing w:before="450" w:after="450" w:line="312" w:lineRule="auto"/>
      </w:pPr>
      <w:r>
        <w:rPr>
          <w:rFonts w:ascii="宋体" w:hAnsi="宋体" w:eastAsia="宋体" w:cs="宋体"/>
          <w:color w:val="000"/>
          <w:sz w:val="28"/>
          <w:szCs w:val="28"/>
        </w:rPr>
        <w:t xml:space="preserve">　　April Klimkiewicz是职业教练兼Bliss Evolution公司的老板，之前曾在包括麻省理工学院在内的多所大学担任大学职业顾问，他说，申请者可以通过获得管理经验来打动商学院。她在一封电子邮件中写道：“体验管理是一种优势。“如果你经营了一家咖啡店，或者甚至是非正式地管理一个团队或项目，你就显示出管理的能力。”</w:t>
      </w:r>
    </w:p>
    <w:p>
      <w:pPr>
        <w:ind w:left="0" w:right="0" w:firstLine="560"/>
        <w:spacing w:before="450" w:after="450" w:line="312" w:lineRule="auto"/>
      </w:pPr>
      <w:r>
        <w:rPr>
          <w:rFonts w:ascii="宋体" w:hAnsi="宋体" w:eastAsia="宋体" w:cs="宋体"/>
          <w:color w:val="000"/>
          <w:sz w:val="28"/>
          <w:szCs w:val="28"/>
        </w:rPr>
        <w:t xml:space="preserve">　　以上内容由本站独家翻译，版权归本站所有，未经本站授权许可，任何公司任何人不得转载，违者必追究法律责任!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2024-10-06T06:39:55+08:00</dcterms:created>
  <dcterms:modified xsi:type="dcterms:W3CDTF">2024-10-06T06:39:55+08:00</dcterms:modified>
</cp:coreProperties>
</file>

<file path=docProps/custom.xml><?xml version="1.0" encoding="utf-8"?>
<Properties xmlns="http://schemas.openxmlformats.org/officeDocument/2006/custom-properties" xmlns:vt="http://schemas.openxmlformats.org/officeDocument/2006/docPropsVTypes"/>
</file>