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区开展“就业援助月”活动情况总结【三篇】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总结是指对某一阶段工作、学习和思想中的各种经验或情况进行分析和研究，并得出指导性结论。 以下是为大家整理的关于区开展“就业援助月”活动情况总结的文章3篇 ,欢迎品鉴！区开展“就业援助月”活动情况总结篇1　　按照2024年公共就业和人才服务专...</w:t>
      </w:r>
    </w:p>
    <w:p>
      <w:pPr>
        <w:ind w:left="0" w:right="0" w:firstLine="560"/>
        <w:spacing w:before="450" w:after="450" w:line="312" w:lineRule="auto"/>
      </w:pPr>
      <w:r>
        <w:rPr>
          <w:rFonts w:ascii="宋体" w:hAnsi="宋体" w:eastAsia="宋体" w:cs="宋体"/>
          <w:color w:val="000"/>
          <w:sz w:val="28"/>
          <w:szCs w:val="28"/>
        </w:rPr>
        <w:t xml:space="preserve">总结是指对某一阶段工作、学习和思想中的各种经验或情况进行分析和研究，并得出指导性结论。 以下是为大家整理的关于区开展“就业援助月”活动情况总结的文章3篇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区开展“就业援助月”活动情况总结篇1</w:t>
      </w:r>
    </w:p>
    <w:p>
      <w:pPr>
        <w:ind w:left="0" w:right="0" w:firstLine="560"/>
        <w:spacing w:before="450" w:after="450" w:line="312" w:lineRule="auto"/>
      </w:pPr>
      <w:r>
        <w:rPr>
          <w:rFonts w:ascii="宋体" w:hAnsi="宋体" w:eastAsia="宋体" w:cs="宋体"/>
          <w:color w:val="000"/>
          <w:sz w:val="28"/>
          <w:szCs w:val="28"/>
        </w:rPr>
        <w:t xml:space="preserve">　　按照2024年公共就业和人才服务专项活动的总体安排，为进一步做好就业困难人员就业援助工作，我部联合中国残疾人联合会下发了《关于开展20xx年就业援助月活动的通知》(人社部函331号，以下简称《通知》)，要求各地于20xx年12月下旬到20xx年1月中旬组织开展以帮扶到人、岗位到手、政策到位、服务到家为主题的就业援助月活动，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　　(一)实现实名登记，加强动态化管理。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　　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　　(二)提供精细援助，提高就业成功率。</w:t>
      </w:r>
    </w:p>
    <w:p>
      <w:pPr>
        <w:ind w:left="0" w:right="0" w:firstLine="560"/>
        <w:spacing w:before="450" w:after="450" w:line="312" w:lineRule="auto"/>
      </w:pPr>
      <w:r>
        <w:rPr>
          <w:rFonts w:ascii="宋体" w:hAnsi="宋体" w:eastAsia="宋体" w:cs="宋体"/>
          <w:color w:val="000"/>
          <w:sz w:val="28"/>
          <w:szCs w:val="28"/>
        </w:rPr>
        <w:t xml:space="preserve">　　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　　(三)强化跟踪帮扶，促进稳定就业。</w:t>
      </w:r>
    </w:p>
    <w:p>
      <w:pPr>
        <w:ind w:left="0" w:right="0" w:firstLine="560"/>
        <w:spacing w:before="450" w:after="450" w:line="312" w:lineRule="auto"/>
      </w:pPr>
      <w:r>
        <w:rPr>
          <w:rFonts w:ascii="宋体" w:hAnsi="宋体" w:eastAsia="宋体" w:cs="宋体"/>
          <w:color w:val="000"/>
          <w:sz w:val="28"/>
          <w:szCs w:val="28"/>
        </w:rPr>
        <w:t xml:space="preserve">　　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　　(四)加强人员培训，增强服务能力。</w:t>
      </w:r>
    </w:p>
    <w:p>
      <w:pPr>
        <w:ind w:left="0" w:right="0" w:firstLine="560"/>
        <w:spacing w:before="450" w:after="450" w:line="312" w:lineRule="auto"/>
      </w:pPr>
      <w:r>
        <w:rPr>
          <w:rFonts w:ascii="宋体" w:hAnsi="宋体" w:eastAsia="宋体" w:cs="宋体"/>
          <w:color w:val="000"/>
          <w:sz w:val="28"/>
          <w:szCs w:val="28"/>
        </w:rPr>
        <w:t xml:space="preserve">　　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　　(五)机构联动，促进残疾人就业。</w:t>
      </w:r>
    </w:p>
    <w:p>
      <w:pPr>
        <w:ind w:left="0" w:right="0" w:firstLine="560"/>
        <w:spacing w:before="450" w:after="450" w:line="312" w:lineRule="auto"/>
      </w:pPr>
      <w:r>
        <w:rPr>
          <w:rFonts w:ascii="宋体" w:hAnsi="宋体" w:eastAsia="宋体" w:cs="宋体"/>
          <w:color w:val="000"/>
          <w:sz w:val="28"/>
          <w:szCs w:val="28"/>
        </w:rPr>
        <w:t xml:space="preserve">　　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区开展“就业援助月”活动情况总结篇2</w:t>
      </w:r>
    </w:p>
    <w:p>
      <w:pPr>
        <w:ind w:left="0" w:right="0" w:firstLine="560"/>
        <w:spacing w:before="450" w:after="450" w:line="312" w:lineRule="auto"/>
      </w:pPr>
      <w:r>
        <w:rPr>
          <w:rFonts w:ascii="宋体" w:hAnsi="宋体" w:eastAsia="宋体" w:cs="宋体"/>
          <w:color w:val="000"/>
          <w:sz w:val="28"/>
          <w:szCs w:val="28"/>
        </w:rPr>
        <w:t xml:space="preserve">　　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　　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　　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　　xx劳动保障所</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区开展“就业援助月”活动情况总结篇3</w:t>
      </w:r>
    </w:p>
    <w:p>
      <w:pPr>
        <w:ind w:left="0" w:right="0" w:firstLine="560"/>
        <w:spacing w:before="450" w:after="450" w:line="312" w:lineRule="auto"/>
      </w:pPr>
      <w:r>
        <w:rPr>
          <w:rFonts w:ascii="宋体" w:hAnsi="宋体" w:eastAsia="宋体" w:cs="宋体"/>
          <w:color w:val="000"/>
          <w:sz w:val="28"/>
          <w:szCs w:val="28"/>
        </w:rPr>
        <w:t xml:space="preserve">　　为切实帮助各类就业困难人员和残疾登记失业人员解决实际困难，进一步加大就业援助力度，根据市人力资源和社会保障局、市残疾人联合会(关于开展20xx年就业援助月活动的通知)(沪人社就(XX)1077号)要求，结合本区实际，春节前，区人保局、残联在全区联合开展了“20xx年就业援助月”活动，重点对本区历年积累的未就业高校毕业生、长期失业人员、零就业家庭人员、残疾大中专毕业生、家庭贫困和一户多残家庭中的残疾人员、刑释解教人员实施就业援助，通过认真制定援助计划、落实援助责任、提供就业岗位、落实社会保障等有效措施，取得了较好的活动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一、建立工作小组，制定活动方案</w:t>
      </w:r>
    </w:p>
    <w:p>
      <w:pPr>
        <w:ind w:left="0" w:right="0" w:firstLine="560"/>
        <w:spacing w:before="450" w:after="450" w:line="312" w:lineRule="auto"/>
      </w:pPr>
      <w:r>
        <w:rPr>
          <w:rFonts w:ascii="宋体" w:hAnsi="宋体" w:eastAsia="宋体" w:cs="宋体"/>
          <w:color w:val="000"/>
          <w:sz w:val="28"/>
          <w:szCs w:val="28"/>
        </w:rPr>
        <w:t xml:space="preserve">　　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　　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&gt;　　二、实施步骤扎实有序</w:t>
      </w:r>
    </w:p>
    <w:p>
      <w:pPr>
        <w:ind w:left="0" w:right="0" w:firstLine="560"/>
        <w:spacing w:before="450" w:after="450" w:line="312" w:lineRule="auto"/>
      </w:pPr>
      <w:r>
        <w:rPr>
          <w:rFonts w:ascii="宋体" w:hAnsi="宋体" w:eastAsia="宋体" w:cs="宋体"/>
          <w:color w:val="000"/>
          <w:sz w:val="28"/>
          <w:szCs w:val="28"/>
        </w:rPr>
        <w:t xml:space="preserve">　　(一)认真组织调查摸底</w:t>
      </w:r>
    </w:p>
    <w:p>
      <w:pPr>
        <w:ind w:left="0" w:right="0" w:firstLine="560"/>
        <w:spacing w:before="450" w:after="450" w:line="312" w:lineRule="auto"/>
      </w:pPr>
      <w:r>
        <w:rPr>
          <w:rFonts w:ascii="宋体" w:hAnsi="宋体" w:eastAsia="宋体" w:cs="宋体"/>
          <w:color w:val="000"/>
          <w:sz w:val="28"/>
          <w:szCs w:val="28"/>
        </w:rPr>
        <w:t xml:space="preserve">　　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　　(二)岗位开发和安置工作责任到人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　　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　　(三)营造良好的宣传氛围。</w:t>
      </w:r>
    </w:p>
    <w:p>
      <w:pPr>
        <w:ind w:left="0" w:right="0" w:firstLine="560"/>
        <w:spacing w:before="450" w:after="450" w:line="312" w:lineRule="auto"/>
      </w:pPr>
      <w:r>
        <w:rPr>
          <w:rFonts w:ascii="宋体" w:hAnsi="宋体" w:eastAsia="宋体" w:cs="宋体"/>
          <w:color w:val="000"/>
          <w:sz w:val="28"/>
          <w:szCs w:val="28"/>
        </w:rPr>
        <w:t xml:space="preserve">　　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　　(四)开展了就业援助月主题日活动。</w:t>
      </w:r>
    </w:p>
    <w:p>
      <w:pPr>
        <w:ind w:left="0" w:right="0" w:firstLine="560"/>
        <w:spacing w:before="450" w:after="450" w:line="312" w:lineRule="auto"/>
      </w:pPr>
      <w:r>
        <w:rPr>
          <w:rFonts w:ascii="宋体" w:hAnsi="宋体" w:eastAsia="宋体" w:cs="宋体"/>
          <w:color w:val="000"/>
          <w:sz w:val="28"/>
          <w:szCs w:val="28"/>
        </w:rPr>
        <w:t xml:space="preserve">　　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一)援助月活动期间，共走访就业困难人员135名，共组织专场招聘会14场次，193名援助对象获得就业岗位(其中：安置在公益性岗位78人，企事业单位吸纳就业115人)。帮助援助对象享受政策66人，落实各类补贴52.89万元。</w:t>
      </w:r>
    </w:p>
    <w:p>
      <w:pPr>
        <w:ind w:left="0" w:right="0" w:firstLine="560"/>
        <w:spacing w:before="450" w:after="450" w:line="312" w:lineRule="auto"/>
      </w:pPr>
      <w:r>
        <w:rPr>
          <w:rFonts w:ascii="宋体" w:hAnsi="宋体" w:eastAsia="宋体" w:cs="宋体"/>
          <w:color w:val="000"/>
          <w:sz w:val="28"/>
          <w:szCs w:val="28"/>
        </w:rPr>
        <w:t xml:space="preserve">　　(二)通过组织街镇残联收集一批就业困难残疾人员岗位信息，帮助推荐残疾登记失业人员就业73名，其中社会用人单位按比例吸纳就业56人，为482名就业困难残疾人员发放就业补贴24.341万元。</w:t>
      </w:r>
    </w:p>
    <w:p>
      <w:pPr>
        <w:ind w:left="0" w:right="0" w:firstLine="560"/>
        <w:spacing w:before="450" w:after="450" w:line="312" w:lineRule="auto"/>
      </w:pPr>
      <w:r>
        <w:rPr>
          <w:rFonts w:ascii="宋体" w:hAnsi="宋体" w:eastAsia="宋体" w:cs="宋体"/>
          <w:color w:val="000"/>
          <w:sz w:val="28"/>
          <w:szCs w:val="28"/>
        </w:rPr>
        <w:t xml:space="preserve">　　(三)通过服务专窗和主题日专场咨询服务活动等形式，受理市民关于就业援助、职业指导、开业指导、社会保障、职技培训、劳动关系、劳动争议及残疾人等就业政策咨询500多人次，发放(就业创业政策一本通)、(当代青年职业精神和职业技巧)、(残疾人分散安排就业申报须知)等市和本区促进就业政策宣传资料800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2024-10-04T10:25:49+08:00</dcterms:created>
  <dcterms:modified xsi:type="dcterms:W3CDTF">2024-10-04T10:25:49+08:00</dcterms:modified>
</cp:coreProperties>
</file>

<file path=docProps/custom.xml><?xml version="1.0" encoding="utf-8"?>
<Properties xmlns="http://schemas.openxmlformats.org/officeDocument/2006/custom-properties" xmlns:vt="http://schemas.openxmlformats.org/officeDocument/2006/docPropsVTypes"/>
</file>