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南京校历表2024年第二学期|2024年第二学期幼儿园老师工作总结</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一份耕耘，一份收获。以下是本站小编为大家精心整理的2024年第二学期幼儿园老师工作总结，欢迎大家阅读，供您参考。更多精彩内容请关注本站。　　 一份耕耘，一份收获。本学期我们根据教委的指示精神，结合本园的实际情况，围绕幼儿园的教育目标，成...</w:t>
      </w:r>
    </w:p>
    <w:p>
      <w:pPr>
        <w:ind w:left="0" w:right="0" w:firstLine="560"/>
        <w:spacing w:before="450" w:after="450" w:line="312" w:lineRule="auto"/>
      </w:pPr>
      <w:r>
        <w:rPr>
          <w:rFonts w:ascii="宋体" w:hAnsi="宋体" w:eastAsia="宋体" w:cs="宋体"/>
          <w:color w:val="000"/>
          <w:sz w:val="28"/>
          <w:szCs w:val="28"/>
        </w:rPr>
        <w:t xml:space="preserve">　　一份耕耘，一份收获。以下是本站小编为大家精心整理的2024年第二学期幼儿园老师工作总结，欢迎大家阅读，供您参考。更多精彩内容请关注本站。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份耕耘，一份收获。本学期我们根据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　　1、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　　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　　2、有效发挥教师研究共同体的作用，在“做中学”科学教育研究的过程中，幼儿不同阶段会出现不同的问题，这些问题都需要运用集体智慧才能解决。在开展“做中学”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　　3、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　　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2024-10-06T08:30:04+08:00</dcterms:created>
  <dcterms:modified xsi:type="dcterms:W3CDTF">2024-10-06T08:30:04+08:00</dcterms:modified>
</cp:coreProperties>
</file>

<file path=docProps/custom.xml><?xml version="1.0" encoding="utf-8"?>
<Properties xmlns="http://schemas.openxmlformats.org/officeDocument/2006/custom-properties" xmlns:vt="http://schemas.openxmlformats.org/officeDocument/2006/docPropsVTypes"/>
</file>