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我县体教融合工作总结(热门10篇)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县体教融合工作总结11、学习新课程改革的相关知识，不断提高认识，更新教学观念，掌握切合学生实际的教学方式方法。2、学习专业知识与技能，使教学手段更加丰富，教学方法更加科学合理，符合学生全面健康发展。3、不断更新自身知识层面，只有这样才能跟...</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回顾过去的一学年体育组的工作主要有以下几个方面：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我县体教融合工作总结2</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怪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我县体教融合工作总结3</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20xx体育老师工作总结20xx体育老师工作总结。要求体育教师根据学校场地器材条件，认真备好课，做到备课、备人、备场地，充分利用40分钟的课</w:t>
      </w:r>
    </w:p>
    <w:p>
      <w:pPr>
        <w:ind w:left="0" w:right="0" w:firstLine="560"/>
        <w:spacing w:before="450" w:after="450" w:line="312" w:lineRule="auto"/>
      </w:pPr>
      <w:r>
        <w:rPr>
          <w:rFonts w:ascii="宋体" w:hAnsi="宋体" w:eastAsia="宋体" w:cs="宋体"/>
          <w:color w:val="000"/>
          <w:sz w:val="28"/>
          <w:szCs w:val="28"/>
        </w:rPr>
        <w:t xml:space="preserve">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我县体教融合工作总结4</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我县体教融合工作总结5</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我县体教融合工作总结6</w:t>
      </w:r>
    </w:p>
    <w:p>
      <w:pPr>
        <w:ind w:left="0" w:right="0" w:firstLine="560"/>
        <w:spacing w:before="450" w:after="450" w:line="312" w:lineRule="auto"/>
      </w:pPr>
      <w:r>
        <w:rPr>
          <w:rFonts w:ascii="宋体" w:hAnsi="宋体" w:eastAsia="宋体" w:cs="宋体"/>
          <w:color w:val="000"/>
          <w:sz w:val="28"/>
          <w:szCs w:val="28"/>
        </w:rPr>
        <w:t xml:space="preserve">&gt;19.&gt;重点工程稳步推进。宾山初中土建工程完工，外配套完成60%；开发区中心小学封顶；解放路小学完成施工图设计与开工前相关准备；友谊路小学设计方案调整完毕，相关立项报批手续正在办理；掘港中学迁建项目完成初步方案设计，现已征地约120亩，余63亩未征；爱民路幼儿园已投入使用；鑫城幼儿园完成了设计方案；宾东幼儿园、海韵幼儿园已确定了用地红线范围，设计方案正在调整优化中，年前完成方案评审；解放路幼儿园选址在论证中。全面完成县城有关学校污水纳管、雨污分流工程任务。对全县相关镇（区）学校校舍新建、改造项目予以指导、监督、服务。</w:t>
      </w:r>
    </w:p>
    <w:p>
      <w:pPr>
        <w:ind w:left="0" w:right="0" w:firstLine="560"/>
        <w:spacing w:before="450" w:after="450" w:line="312" w:lineRule="auto"/>
      </w:pPr>
      <w:r>
        <w:rPr>
          <w:rFonts w:ascii="宋体" w:hAnsi="宋体" w:eastAsia="宋体" w:cs="宋体"/>
          <w:color w:val="000"/>
          <w:sz w:val="28"/>
          <w:szCs w:val="28"/>
        </w:rPr>
        <w:t xml:space="preserve">&gt;20.&gt;教育装备与时俱进。技术支持苏陕协作“山海有约”互动录播直播11次，校际间“空中课堂”教学直播15次。申报20_网络扶贫案例。完成多轮次新建校智能化、内装、教学设备的配置论证。完成数十所学校互动教学设备的添置、装备维护更新、视频系统的升级改造、图书配置、信息化项目的技术帮助和第四批固定资产的集中转移工作。处理和协调重难特事30余件。成功举办首届南通教育装备信息化展示会暨智慧教育建设论坛活动。市纵横码汉字输入比赛、实验操作技能比赛均获市一等奖。全年五人小组举行项目集中预审会商45次。组织县直学校采购项目273个，机关内部集中采购项目93个，参与学校采购和验收项目的监督223次。</w:t>
      </w:r>
    </w:p>
    <w:p>
      <w:pPr>
        <w:ind w:left="0" w:right="0" w:firstLine="560"/>
        <w:spacing w:before="450" w:after="450" w:line="312" w:lineRule="auto"/>
      </w:pPr>
      <w:r>
        <w:rPr>
          <w:rFonts w:ascii="宋体" w:hAnsi="宋体" w:eastAsia="宋体" w:cs="宋体"/>
          <w:color w:val="000"/>
          <w:sz w:val="28"/>
          <w:szCs w:val="28"/>
        </w:rPr>
        <w:t xml:space="preserve">&gt;21.&gt;综治法治携手并进。教育系统保持安全稳定和谐的态势，全年无安全责任事故发生，成功申报20_年“省平安校园示范县”。获县城市长效综合管理工作先进部门、市第二届防震减灾知识大赛优秀组织奖、县“扫黄打非”先进集体。市“学宪法讲宪法”主题演讲比赛中，获得一等奖，两位同学的演讲视频被选入学习强国。在市级以上媒体发布新闻报道8次。开展了落实安全生产主体责任的专项行动。充分利用市学校安全教育平台，开展了8次线上教育，平台成绩全市领先。2次安全大排查大整治行动共排查隐患119条，下发整改书30份。开展了10多项专项活动。对全县333名保安进行培训、督查、考核。编印了《扫黑除恶专项斗争工作材料汇编》300多本，翻印了74000份宣传折页和读本。对全县252家校外培训机构进行整治，关停39家。定期邀请法治副校长进校园开展专项斗争宣讲活动。</w:t>
      </w:r>
    </w:p>
    <w:p>
      <w:pPr>
        <w:ind w:left="0" w:right="0" w:firstLine="560"/>
        <w:spacing w:before="450" w:after="450" w:line="312" w:lineRule="auto"/>
      </w:pPr>
      <w:r>
        <w:rPr>
          <w:rFonts w:ascii="宋体" w:hAnsi="宋体" w:eastAsia="宋体" w:cs="宋体"/>
          <w:color w:val="000"/>
          <w:sz w:val="28"/>
          <w:szCs w:val="28"/>
        </w:rPr>
        <w:t xml:space="preserve">&gt;22.&gt;食堂管理精益求精。强化制度建设，完善食品安全管理体系。建立了以局长_为组长的食品安全工作领导小组，勤工办为责任科室，校长为第一责任人，层层签订责任书，切实将食品安全各项措施落到实处。学校统一安全管理台帐达8本。全年对全县126所学校食堂进行180余场次督查，出具整改报告60余份，现场整改要求40余份，视频监控巡查200次；保障了高考、中考考点及食宿点食品安全；今年投入两千多万元实现“明厨亮灶”全覆盖。全面实施食堂大宗物资公开招标采购制度。</w:t>
      </w:r>
    </w:p>
    <w:p>
      <w:pPr>
        <w:ind w:left="0" w:right="0" w:firstLine="560"/>
        <w:spacing w:before="450" w:after="450" w:line="312" w:lineRule="auto"/>
      </w:pPr>
      <w:r>
        <w:rPr>
          <w:rFonts w:ascii="宋体" w:hAnsi="宋体" w:eastAsia="宋体" w:cs="宋体"/>
          <w:color w:val="000"/>
          <w:sz w:val="28"/>
          <w:szCs w:val="28"/>
        </w:rPr>
        <w:t xml:space="preserve">20_年，全县教体人在认真做好教体重点工作的同时，在精神文明建设、招生考试、校外教育、档案、工会、勤工俭学、妇联、团工委、老干部等各项工作中也取得了优异的成绩。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我县体教融合工作总结7</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11、全组人员在搞好教学工作的基础上能深入教科研的研究，认真总结教学心得，积极撰写教学论文，参加各级各类征文比赛，均获得可喜成绩。本年度组内共有5编文章在各类期刊上发表。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我县体教融合工作总结8</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我县体教融合工作总结9</w:t>
      </w:r>
    </w:p>
    <w:p>
      <w:pPr>
        <w:ind w:left="0" w:right="0" w:firstLine="560"/>
        <w:spacing w:before="450" w:after="450" w:line="312" w:lineRule="auto"/>
      </w:pPr>
      <w:r>
        <w:rPr>
          <w:rFonts w:ascii="宋体" w:hAnsi="宋体" w:eastAsia="宋体" w:cs="宋体"/>
          <w:color w:val="000"/>
          <w:sz w:val="28"/>
          <w:szCs w:val="28"/>
        </w:rPr>
        <w:t xml:space="preserve">体育教师的职责，重点是如何推进学校体育的全面发展，学校体育的发展的对象是全体学生。课堂教学又是全体学生学习的载体，这样的连贯性，真正说明了体育课堂教学是学校体育发展的主阵地，为此，我们有了工作的目标，有了努力的方向，下面就学校体育工作做如下总结：</w:t>
      </w:r>
    </w:p>
    <w:p>
      <w:pPr>
        <w:ind w:left="0" w:right="0" w:firstLine="560"/>
        <w:spacing w:before="450" w:after="450" w:line="312" w:lineRule="auto"/>
      </w:pPr>
      <w:r>
        <w:rPr>
          <w:rFonts w:ascii="宋体" w:hAnsi="宋体" w:eastAsia="宋体" w:cs="宋体"/>
          <w:color w:val="000"/>
          <w:sz w:val="28"/>
          <w:szCs w:val="28"/>
        </w:rPr>
        <w:t xml:space="preserve">（一）教学观念的更新</w:t>
      </w:r>
    </w:p>
    <w:p>
      <w:pPr>
        <w:ind w:left="0" w:right="0" w:firstLine="560"/>
        <w:spacing w:before="450" w:after="450" w:line="312" w:lineRule="auto"/>
      </w:pPr>
      <w:r>
        <w:rPr>
          <w:rFonts w:ascii="宋体" w:hAnsi="宋体" w:eastAsia="宋体" w:cs="宋体"/>
          <w:color w:val="000"/>
          <w:sz w:val="28"/>
          <w:szCs w:val="28"/>
        </w:rPr>
        <w:t xml:space="preserve">1、注重教学资源的挖掘</w:t>
      </w:r>
    </w:p>
    <w:p>
      <w:pPr>
        <w:ind w:left="0" w:right="0" w:firstLine="560"/>
        <w:spacing w:before="450" w:after="450" w:line="312" w:lineRule="auto"/>
      </w:pPr>
      <w:r>
        <w:rPr>
          <w:rFonts w:ascii="宋体" w:hAnsi="宋体" w:eastAsia="宋体" w:cs="宋体"/>
          <w:color w:val="000"/>
          <w:sz w:val="28"/>
          <w:szCs w:val="28"/>
        </w:rPr>
        <w:t xml:space="preserve">教学资源包括人力（教师自身、学生）、教学方法、教学手段、体育器材等。</w:t>
      </w:r>
    </w:p>
    <w:p>
      <w:pPr>
        <w:ind w:left="0" w:right="0" w:firstLine="560"/>
        <w:spacing w:before="450" w:after="450" w:line="312" w:lineRule="auto"/>
      </w:pPr>
      <w:r>
        <w:rPr>
          <w:rFonts w:ascii="宋体" w:hAnsi="宋体" w:eastAsia="宋体" w:cs="宋体"/>
          <w:color w:val="000"/>
          <w:sz w:val="28"/>
          <w:szCs w:val="28"/>
        </w:rPr>
        <w:t xml:space="preserve">教师本身是一种资源，挖掘教师自身资源，能够极大的提升学生参与体育活动的积极性。教学实践证明，教师不仅仅是最重要的课程资源的利用者，更是最重要的课程资源。教师不仅决定了课程资源的鉴别、开发、积累和利用，是课程资源重要的载体，而且它本身就是课程实施的首要的基本资源。教师的素质状况决定了课程资源的范围、开发与利用的程度以及发挥的水平，在实际的教学中，许多教师在自身以外的课程资源十分缺乏的情况下，往往能够“化腐朽为神奇”，实现课程资源价值的“超水平”发挥。</w:t>
      </w:r>
    </w:p>
    <w:p>
      <w:pPr>
        <w:ind w:left="0" w:right="0" w:firstLine="560"/>
        <w:spacing w:before="450" w:after="450" w:line="312" w:lineRule="auto"/>
      </w:pPr>
      <w:r>
        <w:rPr>
          <w:rFonts w:ascii="宋体" w:hAnsi="宋体" w:eastAsia="宋体" w:cs="宋体"/>
          <w:color w:val="000"/>
          <w:sz w:val="28"/>
          <w:szCs w:val="28"/>
        </w:rPr>
        <w:t xml:space="preserve">2、注重教学方法的改进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教师在安排教学内容时应该努力考虑到这点。这样的教学安排可以极力地挖掘他们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3、注重师生感情的培养</w:t>
      </w:r>
    </w:p>
    <w:p>
      <w:pPr>
        <w:ind w:left="0" w:right="0" w:firstLine="560"/>
        <w:spacing w:before="450" w:after="450" w:line="312" w:lineRule="auto"/>
      </w:pPr>
      <w:r>
        <w:rPr>
          <w:rFonts w:ascii="宋体" w:hAnsi="宋体" w:eastAsia="宋体" w:cs="宋体"/>
          <w:color w:val="000"/>
          <w:sz w:val="28"/>
          <w:szCs w:val="28"/>
        </w:rPr>
        <w:t xml:space="preserve">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 4、注重德育教育的\'渗透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利用体育课堂对学生进行友谊竞争、和谐合作、互助互免等德育教育将对学校的整体德育教育的进程起到不可低估的作用。</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（二）抓好业余训练，利用网络平台展示学生运动风采</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女篮球队，田径队，体育教师能坚持早晚训练，有计划有目标，侧重于训练与教学矛盾的协调，如学生的文化成绩、上课时间、任课教师、家长之间的矛盾。根据历届的经验，全民运动会是展示学校体育综合素质的一个机遇，我重点抓了学校篮球、田径、健美操的训练，其中校田径队在市田径传统比赛中荣获第四名、区高中学生田径比赛中荣获第二名；校学生男女篮球队分获区高中篮球赛第三、二名；区广播体操录像比赛中获第二名的好成绩。这一荣誉我们通过体育橱窗、网络平台向学生进行了充分的展示，取得了积极的学习效应。班级中行成了以某某为榜样，学习中不怕苦不怕累，勇于拼搏的精神口号。</w:t>
      </w:r>
    </w:p>
    <w:p>
      <w:pPr>
        <w:ind w:left="0" w:right="0" w:firstLine="560"/>
        <w:spacing w:before="450" w:after="450" w:line="312" w:lineRule="auto"/>
      </w:pPr>
      <w:r>
        <w:rPr>
          <w:rFonts w:ascii="宋体" w:hAnsi="宋体" w:eastAsia="宋体" w:cs="宋体"/>
          <w:color w:val="000"/>
          <w:sz w:val="28"/>
          <w:szCs w:val="28"/>
        </w:rPr>
        <w:t xml:space="preserve">（三）抓好群体工作，利用网络平台展示学校体育文化特色</w:t>
      </w:r>
    </w:p>
    <w:p>
      <w:pPr>
        <w:ind w:left="0" w:right="0" w:firstLine="560"/>
        <w:spacing w:before="450" w:after="450" w:line="312" w:lineRule="auto"/>
      </w:pPr>
      <w:r>
        <w:rPr>
          <w:rFonts w:ascii="宋体" w:hAnsi="宋体" w:eastAsia="宋体" w:cs="宋体"/>
          <w:color w:val="000"/>
          <w:sz w:val="28"/>
          <w:szCs w:val="28"/>
        </w:rPr>
        <w:t xml:space="preserve">学校体育群体活动是学校体育发展的重点工作，抓好了此项工作的开展，也就代表了抓活了学校的体育工作，学生的体育理论知识、体育技能、运动能力都会在此得到最好的诠释。冬季三项锻联单炼和比赛是我校学生非常喜欢的活动项目，已经成为学校的传统赛事，每年度都要在全校范围内举办一次，比赛的规模逐年扩大，成绩逐年提高，促进了全体学生体育运动水平的进一步提高。通过活动，锻炼了学生的身心，增强了体质，活跃了学校体育文化氛围，陶冶了校园情操。并充分利用学校体育网对比赛的信息进行了及时的公布，参赛选手的风采得到了及时的报道，通过各种手段对学校此次活动进行了宣传。</w:t>
      </w:r>
    </w:p>
    <w:p>
      <w:pPr>
        <w:ind w:left="0" w:right="0" w:firstLine="560"/>
        <w:spacing w:before="450" w:after="450" w:line="312" w:lineRule="auto"/>
      </w:pPr>
      <w:r>
        <w:rPr>
          <w:rFonts w:ascii="宋体" w:hAnsi="宋体" w:eastAsia="宋体" w:cs="宋体"/>
          <w:color w:val="000"/>
          <w:sz w:val="28"/>
          <w:szCs w:val="28"/>
        </w:rPr>
        <w:t xml:space="preserve">“踏实工作，诚实待人”是我们的工作宗旨，我们应该爱我们的职业，因为有了爱你才会一往直前，因为有了爱你才会全身心的投入。总之，世界万物有因有果，有得必有失，没有真正的付出怎能得到真正的回报。</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我县体教融合工作总结10</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教导处积极配合，结合我校实际情况，狠抓了队列队形训练，要求以班级为单位科学合理安排好课间操的进退场秩序，认真组织大课间活动，做到有内容，有活动场地，有专人负责，对“希望风帆”新广播操的动作进行了规范的教学，每位体育老师克服教的班级多，不怕烈日高温，不厌其烦的一遍又一遍的教学，努力使广播操的质量规范、整齐，使广播操从入场到做操质量均有一个历史性的突破，不断提升我校学生行为规范内涵，同时也向社会展示了我校学生不同凡响的风采及学校的精神风貌。</w:t>
      </w:r>
    </w:p>
    <w:p>
      <w:pPr>
        <w:ind w:left="0" w:right="0" w:firstLine="560"/>
        <w:spacing w:before="450" w:after="450" w:line="312" w:lineRule="auto"/>
      </w:pPr>
      <w:r>
        <w:rPr>
          <w:rFonts w:ascii="宋体" w:hAnsi="宋体" w:eastAsia="宋体" w:cs="宋体"/>
          <w:color w:val="000"/>
          <w:sz w:val="28"/>
          <w:szCs w:val="28"/>
        </w:rPr>
        <w:t xml:space="preserve">2、切实开展好“阳光体育”活动，确保学生每天活动一小时，使学生能树立终身体育的意识。11月4日下午举行了热烈而隆重“阳光体育长跑”起动仪式，要求五、六年级每位学生每天跑一千米，其他年级校园集体舞。</w:t>
      </w:r>
    </w:p>
    <w:p>
      <w:pPr>
        <w:ind w:left="0" w:right="0" w:firstLine="560"/>
        <w:spacing w:before="450" w:after="450" w:line="312" w:lineRule="auto"/>
      </w:pPr>
      <w:r>
        <w:rPr>
          <w:rFonts w:ascii="宋体" w:hAnsi="宋体" w:eastAsia="宋体" w:cs="宋体"/>
          <w:color w:val="000"/>
          <w:sz w:val="28"/>
          <w:szCs w:val="28"/>
        </w:rPr>
        <w:t xml:space="preserve">3、12月9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在08年我校的篮球传统项目已经到期，体育组成员又马不停蹄的完成了对资料进行重新的整理和20_的申报所有工作。</w:t>
      </w:r>
    </w:p>
    <w:p>
      <w:pPr>
        <w:ind w:left="0" w:right="0" w:firstLine="560"/>
        <w:spacing w:before="450" w:after="450" w:line="312" w:lineRule="auto"/>
      </w:pPr>
      <w:r>
        <w:rPr>
          <w:rFonts w:ascii="宋体" w:hAnsi="宋体" w:eastAsia="宋体" w:cs="宋体"/>
          <w:color w:val="000"/>
          <w:sz w:val="28"/>
          <w:szCs w:val="28"/>
        </w:rPr>
        <w:t xml:space="preserve">4、12月份进行了邯郸市重点体育课题的结题工作。这期间，每一位体育组成员认真做好本职工作，积极搜索课题资料，为圆满结题打下坚实的基础。</w:t>
      </w:r>
    </w:p>
    <w:p>
      <w:pPr>
        <w:ind w:left="0" w:right="0" w:firstLine="560"/>
        <w:spacing w:before="450" w:after="450" w:line="312" w:lineRule="auto"/>
      </w:pPr>
      <w:r>
        <w:rPr>
          <w:rFonts w:ascii="宋体" w:hAnsi="宋体" w:eastAsia="宋体" w:cs="宋体"/>
          <w:color w:val="000"/>
          <w:sz w:val="28"/>
          <w:szCs w:val="28"/>
        </w:rPr>
        <w:t xml:space="preserve">除做好以上工作外还认真做好学生的学期体育成绩的考核、评定。圆满的完成了学校交给的其他事务。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2024-10-06T07:03:54+08:00</dcterms:created>
  <dcterms:modified xsi:type="dcterms:W3CDTF">2024-10-06T07:03:54+08:00</dcterms:modified>
</cp:coreProperties>
</file>

<file path=docProps/custom.xml><?xml version="1.0" encoding="utf-8"?>
<Properties xmlns="http://schemas.openxmlformats.org/officeDocument/2006/custom-properties" xmlns:vt="http://schemas.openxmlformats.org/officeDocument/2006/docPropsVTypes"/>
</file>