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中班亲子游戏活动总结</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亲子游戏活动总结（精选5篇）在一个有趣的活动结束后，我们从中吸收了不少新的知识，不如让我们总结经验，展望未来。我敢肯定，大部分人都对这个活动总结很是头疼的，以下是小编整理的中班亲子游戏活动总结，欢迎大家借鉴与参考!中班亲子游戏活动总结（...</w:t>
      </w:r>
    </w:p>
    <w:p>
      <w:pPr>
        <w:ind w:left="0" w:right="0" w:firstLine="560"/>
        <w:spacing w:before="450" w:after="450" w:line="312" w:lineRule="auto"/>
      </w:pPr>
      <w:r>
        <w:rPr>
          <w:rFonts w:ascii="宋体" w:hAnsi="宋体" w:eastAsia="宋体" w:cs="宋体"/>
          <w:color w:val="000"/>
          <w:sz w:val="28"/>
          <w:szCs w:val="28"/>
        </w:rPr>
        <w:t xml:space="preserve">中班亲子游戏活动总结（精选5篇）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在一个有趣的活动结束后，我们从中吸收了不少新的知识，不如让我们总结经验，展望未来。我敢肯定，大部分人都对这个活动总结很是头疼的，以下是小编整理的中班亲子游戏活动总结，欢迎大家借鉴与参考!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亲子游戏篇</w:t>
      </w:r>
    </w:p>
    <w:p>
      <w:pPr>
        <w:ind w:left="0" w:right="0" w:firstLine="560"/>
        <w:spacing w:before="450" w:after="450" w:line="312" w:lineRule="auto"/>
      </w:pPr>
      <w:r>
        <w:rPr>
          <w:rFonts w:ascii="宋体" w:hAnsi="宋体" w:eastAsia="宋体" w:cs="宋体"/>
          <w:color w:val="000"/>
          <w:sz w:val="28"/>
          <w:szCs w:val="28"/>
        </w:rPr>
        <w:t xml:space="preserve">亲子游戏活动是一种以亲缘关系为基础，建构良好的亲子互动关系，实施亲情影响的有目的、有计划的教育活动。它将游戏活动作为主要教育手段，教学活动遵循幼儿的身心发展特点设计而成，为父母和孩子提供了共同游戏与学习的机会和条件，使父母获得恰当的先进的教育行为和教育观念，提高了家长的科学育儿水平，实现了幼儿学习、家长培训的指导思想，形成教师、家长与幼儿进行互动游戏的教学模式，更强调父母、孩子在情感沟通的基础上，实现双方互动。亲子活动的主要目的是通过亲子间的互动游戏使孩子得到良好的发展。</w:t>
      </w:r>
    </w:p>
    <w:p>
      <w:pPr>
        <w:ind w:left="0" w:right="0" w:firstLine="560"/>
        <w:spacing w:before="450" w:after="450" w:line="312" w:lineRule="auto"/>
      </w:pPr>
      <w:r>
        <w:rPr>
          <w:rFonts w:ascii="宋体" w:hAnsi="宋体" w:eastAsia="宋体" w:cs="宋体"/>
          <w:color w:val="000"/>
          <w:sz w:val="28"/>
          <w:szCs w:val="28"/>
        </w:rPr>
        <w:t xml:space="preserve">活动结束，集体合影留念。</w:t>
      </w:r>
    </w:p>
    <w:p>
      <w:pPr>
        <w:ind w:left="0" w:right="0" w:firstLine="560"/>
        <w:spacing w:before="450" w:after="450" w:line="312" w:lineRule="auto"/>
      </w:pPr>
      <w:r>
        <w:rPr>
          <w:rFonts w:ascii="宋体" w:hAnsi="宋体" w:eastAsia="宋体" w:cs="宋体"/>
          <w:color w:val="000"/>
          <w:sz w:val="28"/>
          <w:szCs w:val="28"/>
        </w:rPr>
        <w:t xml:space="preserve">此次亲子游戏活动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中班亲子游戏活动总结（精选篇2）</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嬉戏既有联系又有区分，在规律上是包含关系。两者的联系主要体现在它们的目标是相同的，都是为了提高幼儿对身体熬炼的爱好，促进幼儿身体的健康进展，都是为了进展幼儿的基本动作，让幼儿把握各种基本动作的技能、技巧。两者的区分表现为在熬炼幼儿身体、促进身体各机能进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假如说体育活动是面对全体，照看绝大多数幼儿力量水平而进行的熬炼身体大骨骼关节和大肌肉群机能的泛化健体活动，那么体育嬉戏则是注意个体张扬，允许自由发挥，不求全都进展的侧重熬炼幼儿小肌肉群以及身体局部技能和关节精细动作等幼儿健体活动。从某种层面上看体育嬉戏更像是能全面进展幼儿身心的综合课程。因此，本学期我们更注意幼儿体育嬉戏的设计与指导。经过一学期的\'讨论，现将体会、(阅历)小结如下：</w:t>
      </w:r>
    </w:p>
    <w:p>
      <w:pPr>
        <w:ind w:left="0" w:right="0" w:firstLine="560"/>
        <w:spacing w:before="450" w:after="450" w:line="312" w:lineRule="auto"/>
      </w:pPr>
      <w:r>
        <w:rPr>
          <w:rFonts w:ascii="宋体" w:hAnsi="宋体" w:eastAsia="宋体" w:cs="宋体"/>
          <w:color w:val="000"/>
          <w:sz w:val="28"/>
          <w:szCs w:val="28"/>
        </w:rPr>
        <w:t xml:space="preserve">在自编自玩体育嬉戏《好玩的球》的过程中促进幼儿主动进展。</w:t>
      </w:r>
    </w:p>
    <w:p>
      <w:pPr>
        <w:ind w:left="0" w:right="0" w:firstLine="560"/>
        <w:spacing w:before="450" w:after="450" w:line="312" w:lineRule="auto"/>
      </w:pPr>
      <w:r>
        <w:rPr>
          <w:rFonts w:ascii="宋体" w:hAnsi="宋体" w:eastAsia="宋体" w:cs="宋体"/>
          <w:color w:val="000"/>
          <w:sz w:val="28"/>
          <w:szCs w:val="28"/>
        </w:rPr>
        <w:t xml:space="preserve">我班小伴侣对皮球特殊感爱好，因此从幼儿的爱好、进展需要和生活阅历动身，我们生成了这一活动。</w:t>
      </w:r>
    </w:p>
    <w:p>
      <w:pPr>
        <w:ind w:left="0" w:right="0" w:firstLine="560"/>
        <w:spacing w:before="450" w:after="450" w:line="312" w:lineRule="auto"/>
      </w:pPr>
      <w:r>
        <w:rPr>
          <w:rFonts w:ascii="宋体" w:hAnsi="宋体" w:eastAsia="宋体" w:cs="宋体"/>
          <w:color w:val="000"/>
          <w:sz w:val="28"/>
          <w:szCs w:val="28"/>
        </w:rPr>
        <w:t xml:space="preserve">嬉戏玩法是幼儿嬉戏的主要动力。以往都是老师教授，全体幼儿机械的按同一个玩法嬉戏。这次，我们把嬉戏的主动权交给了孩子。放手让幼儿去想如何玩?都可以怎样玩?在幼儿自主的活动中，其共性的进展才是充分的、最和谐的。幼儿不仅从中得到了欢乐，探究和解决问题的力量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2024-10-06T06:24:01+08:00</dcterms:created>
  <dcterms:modified xsi:type="dcterms:W3CDTF">2024-10-06T06:24:01+08:00</dcterms:modified>
</cp:coreProperties>
</file>

<file path=docProps/custom.xml><?xml version="1.0" encoding="utf-8"?>
<Properties xmlns="http://schemas.openxmlformats.org/officeDocument/2006/custom-properties" xmlns:vt="http://schemas.openxmlformats.org/officeDocument/2006/docPropsVTypes"/>
</file>