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盐田教育党建工作总结(实用3篇)</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盐田教育党建工作总结11、深入开展了保持xxx员先进性教育活动按照市委开展保持xxx员先进性教育活动的统一部署和《————石嘴山市第一批保持xxx员先进性教育活动实施方案》的总体安排，局党委于上半年和下半年，分别在局机关党支部、继续教育中心...</w:t>
      </w:r>
    </w:p>
    <w:p>
      <w:pPr>
        <w:ind w:left="0" w:right="0" w:firstLine="560"/>
        <w:spacing w:before="450" w:after="450" w:line="312" w:lineRule="auto"/>
      </w:pPr>
      <w:r>
        <w:rPr>
          <w:rFonts w:ascii="黑体" w:hAnsi="黑体" w:eastAsia="黑体" w:cs="黑体"/>
          <w:color w:val="000000"/>
          <w:sz w:val="36"/>
          <w:szCs w:val="36"/>
          <w:b w:val="1"/>
          <w:bCs w:val="1"/>
        </w:rPr>
        <w:t xml:space="preserve">盐田教育党建工作总结1</w:t>
      </w:r>
    </w:p>
    <w:p>
      <w:pPr>
        <w:ind w:left="0" w:right="0" w:firstLine="560"/>
        <w:spacing w:before="450" w:after="450" w:line="312" w:lineRule="auto"/>
      </w:pPr>
      <w:r>
        <w:rPr>
          <w:rFonts w:ascii="宋体" w:hAnsi="宋体" w:eastAsia="宋体" w:cs="宋体"/>
          <w:color w:val="000"/>
          <w:sz w:val="28"/>
          <w:szCs w:val="28"/>
        </w:rPr>
        <w:t xml:space="preserve">1、深入开展了保持xxx员先进性教育活动</w:t>
      </w:r>
    </w:p>
    <w:p>
      <w:pPr>
        <w:ind w:left="0" w:right="0" w:firstLine="560"/>
        <w:spacing w:before="450" w:after="450" w:line="312" w:lineRule="auto"/>
      </w:pPr>
      <w:r>
        <w:rPr>
          <w:rFonts w:ascii="宋体" w:hAnsi="宋体" w:eastAsia="宋体" w:cs="宋体"/>
          <w:color w:val="000"/>
          <w:sz w:val="28"/>
          <w:szCs w:val="28"/>
        </w:rPr>
        <w:t xml:space="preserve">按照市委开展保持xxx员先进性教育活动的统一部署和《————石嘴山市第一批保持xxx员先进性教育活动实施方案》的总体安排，局党委于上半年和下半年，分别在局机关党支部、继续教育中心党支部、机关离退休党支部和基层学校党组织中开展了保持xxx员先进性教育活动，600余名在职、离退休党员参加了教育活动。为将活动开展的扎实有效，局党委成立了市教育局保持xxx员先进性教育活动工作领导小组、督查组和领导小组办公室，确定了局党委书记为第一责任人，并抽调专人具体负责市教育局第一、二批保持xxx员先进性教育活动的组织实施。研究制定了市教育局第一、二批保持xxx员先进性教育活动实施方案，明确了指导思想，提出了具体目标要求和指导原则，对开展先进性教育活动做出了全面安排。各基层党组织均成立了领导小组，制定了活动方案，整个活动开展的有条不紊，取得了很好的效果。保持xxx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xxx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xxx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在—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按照市委组织部的统一安排，开展了党组织设置与调整和党员组织关系接查工作。通过自查与检查，对党组织设置与调整、党组织关系接转中存在的问题进行了纠正和进一步规范。严格执行《中国xxx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黑体" w:hAnsi="黑体" w:eastAsia="黑体" w:cs="黑体"/>
          <w:color w:val="000000"/>
          <w:sz w:val="36"/>
          <w:szCs w:val="36"/>
          <w:b w:val="1"/>
          <w:bCs w:val="1"/>
        </w:rPr>
        <w:t xml:space="preserve">盐田教育党建工作总结2</w:t>
      </w:r>
    </w:p>
    <w:p>
      <w:pPr>
        <w:ind w:left="0" w:right="0" w:firstLine="560"/>
        <w:spacing w:before="450" w:after="450" w:line="312" w:lineRule="auto"/>
      </w:pPr>
      <w:r>
        <w:rPr>
          <w:rFonts w:ascii="宋体" w:hAnsi="宋体" w:eastAsia="宋体" w:cs="宋体"/>
          <w:color w:val="000"/>
          <w:sz w:val="28"/>
          <w:szCs w:val="28"/>
        </w:rPr>
        <w:t xml:space="preserve">为切实履行机构编制管理的职能，更好地发挥党支部的战斗堡垒作用和党员的先锋模范作用，为实现县委、县政府提出的全力打造新城区，实现三年大变样的宏伟目标做出积极贡献，特制订20__年度机关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机关党支部工作指导思想是：以_理论和____重要思想为指导，认真贯彻党的__大、__届四中、五中及六中全会精神，坚持机构编制工作为全县经济建设和社会各项事业发展服务的思想，扎实开展机关党组(总务处工作计划20_)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两会精神、党的__届六中全会精神、__届中纪委六次全会精神、廉政准则、《机构编制违纪行为适用〈中国_纪律处分条例〉若干问题的解释》及机构编制工作相关会议精神。二是积极发展党员。今年计划发展一名_预备党员转正为_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盐田教育党建工作总结3</w:t>
      </w:r>
    </w:p>
    <w:p>
      <w:pPr>
        <w:ind w:left="0" w:right="0" w:firstLine="560"/>
        <w:spacing w:before="450" w:after="450" w:line="312" w:lineRule="auto"/>
      </w:pPr>
      <w:r>
        <w:rPr>
          <w:rFonts w:ascii="宋体" w:hAnsi="宋体" w:eastAsia="宋体" w:cs="宋体"/>
          <w:color w:val="000"/>
          <w:sz w:val="28"/>
          <w:szCs w:val="28"/>
        </w:rPr>
        <w:t xml:space="preserve">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肤浅体会。</w:t>
      </w:r>
    </w:p>
    <w:p>
      <w:pPr>
        <w:ind w:left="0" w:right="0" w:firstLine="560"/>
        <w:spacing w:before="450" w:after="450" w:line="312" w:lineRule="auto"/>
      </w:pPr>
      <w:r>
        <w:rPr>
          <w:rFonts w:ascii="宋体" w:hAnsi="宋体" w:eastAsia="宋体" w:cs="宋体"/>
          <w:color w:val="000"/>
          <w:sz w:val="28"/>
          <w:szCs w:val="28"/>
        </w:rPr>
        <w:t xml:space="preserve">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汽车工程系学生毕业后的主要去向是各企事业单位，这就要求我们要高度重视学生思想政治素质的培养。为此，系党总支从战略高度充分认识加强和改进学生党员发展工作的重大意义，把此项工作作为体现系部政治要求和办学特色的一项重要内容，摆在非常突出的位置，加强领导，常抓不懈。一是系党总支书记作为第一责任人亲自抓，建立了党总支统一领导，各支部贯彻落实的一级抓一级、一级促一级的学生党员发展工作机制，做到每年有规划、有目标、有措施，每半年召开一次专题会议，专门研究党员发展工作;二是配备了一支高素质的学生党建工作队伍，以民主推荐、公开竞聘等方式确定教师和学生党支部书记候选人，党员在支部大会上，选举政治素质高、热心学生工作、业务能力强的优秀年轻教师担任支部书记，确保了党建队伍素质过硬;三是把学生党员发展作为学生思想政治工作的龙头，融入到学院的理想信念教育、优秀传统教育和学风校风建设中，不断进行强化。</w:t>
      </w:r>
    </w:p>
    <w:p>
      <w:pPr>
        <w:ind w:left="0" w:right="0" w:firstLine="560"/>
        <w:spacing w:before="450" w:after="450" w:line="312" w:lineRule="auto"/>
      </w:pPr>
      <w:r>
        <w:rPr>
          <w:rFonts w:ascii="宋体" w:hAnsi="宋体" w:eastAsia="宋体" w:cs="宋体"/>
          <w:color w:val="000"/>
          <w:sz w:val="28"/>
          <w:szCs w:val="28"/>
        </w:rPr>
        <w:t xml:space="preserve">党的十九大明确提出，要“注意在生产、工作第一线和高知识群体、青年中发展党员”。通过学习贯彻十九大精神，系党总支进一步认识到，在新时期新阶段，不断地积极地吸收优秀青年学生入党，是实施人才强国强校的战略、培养为中华民族而崛起的一代新人的迫切需要，是增强党的群众基础，不断提高党在全社会的影响力和凝聚力的重大举措。因此，汽车工程系在院党委的领导下，进一步加大了党员发展工作力度。20__年全年发展学生党员87人，占在校学生数的，入党积极分子302人，占在校学生人数。</w:t>
      </w:r>
    </w:p>
    <w:p>
      <w:pPr>
        <w:ind w:left="0" w:right="0" w:firstLine="560"/>
        <w:spacing w:before="450" w:after="450" w:line="312" w:lineRule="auto"/>
      </w:pPr>
      <w:r>
        <w:rPr>
          <w:rFonts w:ascii="宋体" w:hAnsi="宋体" w:eastAsia="宋体" w:cs="宋体"/>
          <w:color w:val="000"/>
          <w:sz w:val="28"/>
          <w:szCs w:val="28"/>
        </w:rPr>
        <w:t xml:space="preserve">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(三)抓好三个阶段工作</w:t>
      </w:r>
    </w:p>
    <w:p>
      <w:pPr>
        <w:ind w:left="0" w:right="0" w:firstLine="560"/>
        <w:spacing w:before="450" w:after="450" w:line="312" w:lineRule="auto"/>
      </w:pPr>
      <w:r>
        <w:rPr>
          <w:rFonts w:ascii="宋体" w:hAnsi="宋体" w:eastAsia="宋体" w:cs="宋体"/>
          <w:color w:val="000"/>
          <w:sz w:val="28"/>
          <w:szCs w:val="28"/>
        </w:rPr>
        <w:t xml:space="preserve">1、初期阶段，新生进入学校到确定成为入党积极分子，注意了早选苗、早培养，打牢思想基础。学院每年招收的新生进校报名后都要经过考查了解该生在高中学习和表现情况，做到早选苗。在新生报到时，安排专人接收新生的入党培养教育考察材料，注重相互衔接;新生一入校，系党总支书记及时作入学专题讲座，将学院的办学特色、政治上的要求，以及学生应当树立的理想信念、应当遵守的纪律法规等详细介绍讲解，使学生从一开始就对大学期间应该怎么做，追求什么目标有一个明确的认识。当新生</w:t>
      </w:r>
    </w:p>
    <w:p>
      <w:pPr>
        <w:ind w:left="0" w:right="0" w:firstLine="560"/>
        <w:spacing w:before="450" w:after="450" w:line="312" w:lineRule="auto"/>
      </w:pPr>
      <w:r>
        <w:rPr>
          <w:rFonts w:ascii="宋体" w:hAnsi="宋体" w:eastAsia="宋体" w:cs="宋体"/>
          <w:color w:val="000"/>
          <w:sz w:val="28"/>
          <w:szCs w:val="28"/>
        </w:rPr>
        <w:t xml:space="preserve">到部队接受国防教育，进行军训时，带队教师组织新生学习党章有关知识，鼓励同学们积极要求进步，向党组织靠拢，有相当一部分学生在军训中就写了入党申请书，根据学生在部队的表现，确定一批入党积极分子。为了加强对入党积极分子的培养和教育，他们回到学院学习时，参加系里组织开设的党课学习，对他们分层次、有针对性地进行党的知识教育，并把学生参加党校学习情况与学生综合考评挂钩，从而保证了培训的效果。</w:t>
      </w:r>
    </w:p>
    <w:p>
      <w:pPr>
        <w:ind w:left="0" w:right="0" w:firstLine="560"/>
        <w:spacing w:before="450" w:after="450" w:line="312" w:lineRule="auto"/>
      </w:pPr>
      <w:r>
        <w:rPr>
          <w:rFonts w:ascii="宋体" w:hAnsi="宋体" w:eastAsia="宋体" w:cs="宋体"/>
          <w:color w:val="000"/>
          <w:sz w:val="28"/>
          <w:szCs w:val="28"/>
        </w:rPr>
        <w:t xml:space="preserve">2、中期阶段，学生从入党积极分子到列为发展对象，我们坚持高标准、严把关，做到择优发展。为确保党员的先进性，系党总支主要从以下三个方面进行把关：一是思想关，平时思想表现突出，积极参加各项有益活动，关心集体，助人为乐;二是成绩关，在校期间所修课程成绩必须达到合格要求;三是纪律关，不得有违反校规校纪现象和受过任何纪律处分。考察中，注意把学生的一贯表现与关键时期的表现结合起来，自我评价与同学评议结合起来。坚持和完善发展党员的民主公开制度，增强考察结果的可信度和发展工作的透明度。在确定积极分子之前，必须由团总支考查推优，经班主任推荐，全班同学投票推选，信任票不够半数的不能列为入党积极分子。在讨论列为发展对象之前，必须听取班主任和任课老师、各方面的意见。</w:t>
      </w:r>
    </w:p>
    <w:p>
      <w:pPr>
        <w:ind w:left="0" w:right="0" w:firstLine="560"/>
        <w:spacing w:before="450" w:after="450" w:line="312" w:lineRule="auto"/>
      </w:pPr>
      <w:r>
        <w:rPr>
          <w:rFonts w:ascii="宋体" w:hAnsi="宋体" w:eastAsia="宋体" w:cs="宋体"/>
          <w:color w:val="000"/>
          <w:sz w:val="28"/>
          <w:szCs w:val="28"/>
        </w:rPr>
        <w:t xml:space="preserve">3、在后期阶段(发展为预备党员之后)，做到重激励，讲原则，确保党员的先进性。一是认真安排支部会、领导谈话和党员宣誓大会几个环节。召开支部大会前，进行认真准备，充分征求党员和老师、同学(群众)的意见，会上大家积极发言，坦诚地指出该生的优点和不足，不走过场。党总支审核前，系领导分别与学生进行面对面的谈话交流，进一步了解他们的学习、生活和思想状况，提出希望和要求。每年的入党宣誓仪式也隆重而严肃热烈，极大地鼓舞和教育了学生党员和更多要求进步的同学向往党组织。二是严格组织民主生活会、群众评议会等各项制度，使学生党员和预备党员经常置于和接受党组织和同学们的监督之下。三是在实践中进一步锻炼和激励党员。通过让学生党员参与一些党建工作，调动和发挥他们的积极性和主动性，激发他们的荣誉感和责任感。</w:t>
      </w:r>
    </w:p>
    <w:p>
      <w:pPr>
        <w:ind w:left="0" w:right="0" w:firstLine="560"/>
        <w:spacing w:before="450" w:after="450" w:line="312" w:lineRule="auto"/>
      </w:pPr>
      <w:r>
        <w:rPr>
          <w:rFonts w:ascii="宋体" w:hAnsi="宋体" w:eastAsia="宋体" w:cs="宋体"/>
          <w:color w:val="000"/>
          <w:sz w:val="28"/>
          <w:szCs w:val="28"/>
        </w:rPr>
        <w:t xml:space="preserve">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三是充分发挥学生党员在基层组织建设中的作用。学生党员担任支部副书记和委员后，既是支部工作的对象，又是支部开展工作的骨干力量。他们在角色转换中，积极主动培养发展_员，锻炼社会工作能力，在实践中不断成长。经我们系部前段时间党建工作的调查证明，在校期间，他们是班风、学风、校风建设和应对突发事件、维护学院安全稳定的骨干力量，走出校门后，他们是各行业改革发展的尖兵。据统计，学生党员获得学校奖励的比例达到80%以上，全系每年参加各种竞赛，获奖学生中党员占60%以上。在本系开展的各种活动中，学生党员带头，组织青年志愿者发放宣传品，积极做好同学们的思想工作，当好系党总支的助手，为维护校园稳定，确保活动正常开展作出了重要的贡献，以实际行动展示了学生党员良好的政治素质和精神风貌。社会上一些企事业用人单位也反映，我系毕业的学生党员政治素质高、靠得住、关键时刻冲得上，社会需要的就是这样的学生。</w:t>
      </w:r>
    </w:p>
    <w:p>
      <w:pPr>
        <w:ind w:left="0" w:right="0" w:firstLine="560"/>
        <w:spacing w:before="450" w:after="450" w:line="312" w:lineRule="auto"/>
      </w:pPr>
      <w:r>
        <w:rPr>
          <w:rFonts w:ascii="宋体" w:hAnsi="宋体" w:eastAsia="宋体" w:cs="宋体"/>
          <w:color w:val="000"/>
          <w:sz w:val="28"/>
          <w:szCs w:val="28"/>
        </w:rPr>
        <w:t xml:space="preserve">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_四有_新人，实行_三个代表_的重要思想，都具有极其深远的历史意义和现实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2024-09-20T10:57:38+08:00</dcterms:created>
  <dcterms:modified xsi:type="dcterms:W3CDTF">2024-09-20T10:57:38+08:00</dcterms:modified>
</cp:coreProperties>
</file>

<file path=docProps/custom.xml><?xml version="1.0" encoding="utf-8"?>
<Properties xmlns="http://schemas.openxmlformats.org/officeDocument/2006/custom-properties" xmlns:vt="http://schemas.openxmlformats.org/officeDocument/2006/docPropsVTypes"/>
</file>