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2024市场监管年度总结1500字范文(精选3篇)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市场监管年度总结1500字范文(精选3篇)，仅供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市场监管年度总结1500字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style=color:#006aff&gt;2024市场监管年度总结1500字1</w:t>
      </w:r>
    </w:p>
    <w:p>
      <w:pPr>
        <w:ind w:left="0" w:right="0" w:firstLine="560"/>
        <w:spacing w:before="450" w:after="450" w:line="312" w:lineRule="auto"/>
      </w:pPr>
      <w:r>
        <w:rPr>
          <w:rFonts w:ascii="宋体" w:hAnsi="宋体" w:eastAsia="宋体" w:cs="宋体"/>
          <w:color w:val="000"/>
          <w:sz w:val="28"/>
          <w:szCs w:val="28"/>
        </w:rPr>
        <w:t xml:space="preserve">　　20xx年在一片有序的繁忙中悄然向我们挥手作别，回首来到合肥的这一年，虽然领导安排的各项工作都能够认真及时的完成，得到了上级领导的信任和支持，但是在具体的工作中还是存在着许多的不足之处。年底了，静下心来总结一年工作中的得失，查找自己的不足，为来年的工作做好安排和计划，是很有必要的。现将我在这一年中的工作情况做以下总结。</w:t>
      </w:r>
    </w:p>
    <w:p>
      <w:pPr>
        <w:ind w:left="0" w:right="0" w:firstLine="560"/>
        <w:spacing w:before="450" w:after="450" w:line="312" w:lineRule="auto"/>
      </w:pPr>
      <w:r>
        <w:rPr>
          <w:rFonts w:ascii="宋体" w:hAnsi="宋体" w:eastAsia="宋体" w:cs="宋体"/>
          <w:color w:val="000"/>
          <w:sz w:val="28"/>
          <w:szCs w:val="28"/>
        </w:rPr>
        <w:t xml:space="preserve">　　&gt;一、发挥主观能动性做好本职工作</w:t>
      </w:r>
    </w:p>
    <w:p>
      <w:pPr>
        <w:ind w:left="0" w:right="0" w:firstLine="560"/>
        <w:spacing w:before="450" w:after="450" w:line="312" w:lineRule="auto"/>
      </w:pPr>
      <w:r>
        <w:rPr>
          <w:rFonts w:ascii="宋体" w:hAnsi="宋体" w:eastAsia="宋体" w:cs="宋体"/>
          <w:color w:val="000"/>
          <w:sz w:val="28"/>
          <w:szCs w:val="28"/>
        </w:rPr>
        <w:t xml:space="preserve">　　1、摆正位置适应工作岗位</w:t>
      </w:r>
    </w:p>
    <w:p>
      <w:pPr>
        <w:ind w:left="0" w:right="0" w:firstLine="560"/>
        <w:spacing w:before="450" w:after="450" w:line="312" w:lineRule="auto"/>
      </w:pPr>
      <w:r>
        <w:rPr>
          <w:rFonts w:ascii="宋体" w:hAnsi="宋体" w:eastAsia="宋体" w:cs="宋体"/>
          <w:color w:val="000"/>
          <w:sz w:val="28"/>
          <w:szCs w:val="28"/>
        </w:rPr>
        <w:t xml:space="preserve">　　在刚到居然之家的一段时间，由于新进入家居建材行业，我不能很快的进入角色，在这里我要感谢在我工作中给我鼓励和帮助的同事及主管领导，是他们耐心的教会我工作中的流程，让我适应工作岗位。在工作中我不断学习日常管理事务，从中明白要做一个有责任感的人，要时刻铭记要做一名合格的管理员。</w:t>
      </w:r>
    </w:p>
    <w:p>
      <w:pPr>
        <w:ind w:left="0" w:right="0" w:firstLine="560"/>
        <w:spacing w:before="450" w:after="450" w:line="312" w:lineRule="auto"/>
      </w:pPr>
      <w:r>
        <w:rPr>
          <w:rFonts w:ascii="宋体" w:hAnsi="宋体" w:eastAsia="宋体" w:cs="宋体"/>
          <w:color w:val="000"/>
          <w:sz w:val="28"/>
          <w:szCs w:val="28"/>
        </w:rPr>
        <w:t xml:space="preserve">　　2、公平处理一视同仁搞好各方关系</w:t>
      </w:r>
    </w:p>
    <w:p>
      <w:pPr>
        <w:ind w:left="0" w:right="0" w:firstLine="560"/>
        <w:spacing w:before="450" w:after="450" w:line="312" w:lineRule="auto"/>
      </w:pPr>
      <w:r>
        <w:rPr>
          <w:rFonts w:ascii="宋体" w:hAnsi="宋体" w:eastAsia="宋体" w:cs="宋体"/>
          <w:color w:val="000"/>
          <w:sz w:val="28"/>
          <w:szCs w:val="28"/>
        </w:rPr>
        <w:t xml:space="preserve">　　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因此在日常的管理中，我坚持做到一视同仁，对事不对人，有需要时尽最大努力帮助商户解决困难，这样很快得到了商户的认可，让我在市场管理中真正发挥自己的只能作用。</w:t>
      </w:r>
    </w:p>
    <w:p>
      <w:pPr>
        <w:ind w:left="0" w:right="0" w:firstLine="560"/>
        <w:spacing w:before="450" w:after="450" w:line="312" w:lineRule="auto"/>
      </w:pPr>
      <w:r>
        <w:rPr>
          <w:rFonts w:ascii="宋体" w:hAnsi="宋体" w:eastAsia="宋体" w:cs="宋体"/>
          <w:color w:val="000"/>
          <w:sz w:val="28"/>
          <w:szCs w:val="28"/>
        </w:rPr>
        <w:t xml:space="preserve">　　3、坚持原则落实制度提高商场形象</w:t>
      </w:r>
    </w:p>
    <w:p>
      <w:pPr>
        <w:ind w:left="0" w:right="0" w:firstLine="560"/>
        <w:spacing w:before="450" w:after="450" w:line="312" w:lineRule="auto"/>
      </w:pPr>
      <w:r>
        <w:rPr>
          <w:rFonts w:ascii="宋体" w:hAnsi="宋体" w:eastAsia="宋体" w:cs="宋体"/>
          <w:color w:val="000"/>
          <w:sz w:val="28"/>
          <w:szCs w:val="28"/>
        </w:rPr>
        <w:t xml:space="preserve">　　有时当我在巡场中会遇到极难沟通的商户，明明她正在犯错可她却偏偏不认为自己有错，还振振有词，或许你还会赏赐到一顿指责与牢骚。这时我会想到我是一名管理员，我要坚持我的原则及市场的制度，因为她的行为正影响着整个市场形象，一次放纵则会导致这种现象的传染，必须令行禁止才能防止扩散，保证商场的良好形象。</w:t>
      </w:r>
    </w:p>
    <w:p>
      <w:pPr>
        <w:ind w:left="0" w:right="0" w:firstLine="560"/>
        <w:spacing w:before="450" w:after="450" w:line="312" w:lineRule="auto"/>
      </w:pPr>
      <w:r>
        <w:rPr>
          <w:rFonts w:ascii="宋体" w:hAnsi="宋体" w:eastAsia="宋体" w:cs="宋体"/>
          <w:color w:val="000"/>
          <w:sz w:val="28"/>
          <w:szCs w:val="28"/>
        </w:rPr>
        <w:t xml:space="preserve">　　4、保持良好的工作状态出色完成工作</w:t>
      </w:r>
    </w:p>
    <w:p>
      <w:pPr>
        <w:ind w:left="0" w:right="0" w:firstLine="560"/>
        <w:spacing w:before="450" w:after="450" w:line="312" w:lineRule="auto"/>
      </w:pPr>
      <w:r>
        <w:rPr>
          <w:rFonts w:ascii="宋体" w:hAnsi="宋体" w:eastAsia="宋体" w:cs="宋体"/>
          <w:color w:val="000"/>
          <w:sz w:val="28"/>
          <w:szCs w:val="28"/>
        </w:rPr>
        <w:t xml:space="preserve">　　这一点我感觉自身做的还不够好，工作中遇到的麻烦事情也会影响到自己的情绪，会把情绪带到工作中，不能时刻以最好的状态工作，这也是我在以后的时间里应该努力改进的环节。市场部是一个充满激情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验。</w:t>
      </w:r>
    </w:p>
    <w:p>
      <w:pPr>
        <w:ind w:left="0" w:right="0" w:firstLine="560"/>
        <w:spacing w:before="450" w:after="450" w:line="312" w:lineRule="auto"/>
      </w:pPr>
      <w:r>
        <w:rPr>
          <w:rFonts w:ascii="宋体" w:hAnsi="宋体" w:eastAsia="宋体" w:cs="宋体"/>
          <w:color w:val="000"/>
          <w:sz w:val="28"/>
          <w:szCs w:val="28"/>
        </w:rPr>
        <w:t xml:space="preserve">　　&gt;二、团队精神，明确分工，落实各项工作</w:t>
      </w:r>
    </w:p>
    <w:p>
      <w:pPr>
        <w:ind w:left="0" w:right="0" w:firstLine="560"/>
        <w:spacing w:before="450" w:after="450" w:line="312" w:lineRule="auto"/>
      </w:pPr>
      <w:r>
        <w:rPr>
          <w:rFonts w:ascii="宋体" w:hAnsi="宋体" w:eastAsia="宋体" w:cs="宋体"/>
          <w:color w:val="000"/>
          <w:sz w:val="28"/>
          <w:szCs w:val="28"/>
        </w:rPr>
        <w:t xml:space="preserve">　　1、规范市场管理</w:t>
      </w:r>
    </w:p>
    <w:p>
      <w:pPr>
        <w:ind w:left="0" w:right="0" w:firstLine="560"/>
        <w:spacing w:before="450" w:after="450" w:line="312" w:lineRule="auto"/>
      </w:pPr>
      <w:r>
        <w:rPr>
          <w:rFonts w:ascii="宋体" w:hAnsi="宋体" w:eastAsia="宋体" w:cs="宋体"/>
          <w:color w:val="000"/>
          <w:sz w:val="28"/>
          <w:szCs w:val="28"/>
        </w:rPr>
        <w:t xml:space="preserve">　　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　　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　　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　　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宋体" w:hAnsi="宋体" w:eastAsia="宋体" w:cs="宋体"/>
          <w:color w:val="000"/>
          <w:sz w:val="28"/>
          <w:szCs w:val="28"/>
        </w:rPr>
        <w:t xml:space="preserve">style=color:#ff0000&gt;2024市场监管年度总结1500字2</w:t>
      </w:r>
    </w:p>
    <w:p>
      <w:pPr>
        <w:ind w:left="0" w:right="0" w:firstLine="560"/>
        <w:spacing w:before="450" w:after="450" w:line="312" w:lineRule="auto"/>
      </w:pPr>
      <w:r>
        <w:rPr>
          <w:rFonts w:ascii="宋体" w:hAnsi="宋体" w:eastAsia="宋体" w:cs="宋体"/>
          <w:color w:val="000"/>
          <w:sz w:val="28"/>
          <w:szCs w:val="28"/>
        </w:rPr>
        <w:t xml:space="preserve">　　2024年，山亭区市场监管局在区委区政府的正确领导下，在市级市场监管部门的有力指导下，坚持围绕中心，服务大局，以保障民生为基本出发点，以营造公平竞争、安全放心的市场消费环境为主线，全面加强监管能力建设,深化市场领域综合整治，严厉打击违法行为，推动全区经济高质量发展。全系统干部职工凝心聚力、真抓实干，圆满完成各项目标任务，有效保障了群众饮食用药安全、特种设备安全和产品质量安全，全区市场监管形势持续稳定向好。</w:t>
      </w:r>
    </w:p>
    <w:p>
      <w:pPr>
        <w:ind w:left="0" w:right="0" w:firstLine="560"/>
        <w:spacing w:before="450" w:after="450" w:line="312" w:lineRule="auto"/>
      </w:pPr>
      <w:r>
        <w:rPr>
          <w:rFonts w:ascii="宋体" w:hAnsi="宋体" w:eastAsia="宋体" w:cs="宋体"/>
          <w:color w:val="000"/>
          <w:sz w:val="28"/>
          <w:szCs w:val="28"/>
        </w:rPr>
        <w:t xml:space="preserve">　　&gt;一、年度工作开展情况</w:t>
      </w:r>
    </w:p>
    <w:p>
      <w:pPr>
        <w:ind w:left="0" w:right="0" w:firstLine="560"/>
        <w:spacing w:before="450" w:after="450" w:line="312" w:lineRule="auto"/>
      </w:pPr>
      <w:r>
        <w:rPr>
          <w:rFonts w:ascii="宋体" w:hAnsi="宋体" w:eastAsia="宋体" w:cs="宋体"/>
          <w:color w:val="000"/>
          <w:sz w:val="28"/>
          <w:szCs w:val="28"/>
        </w:rPr>
        <w:t xml:space="preserve">　　（一）优化营商环境，在激发高质量发展上增添动能</w:t>
      </w:r>
    </w:p>
    <w:p>
      <w:pPr>
        <w:ind w:left="0" w:right="0" w:firstLine="560"/>
        <w:spacing w:before="450" w:after="450" w:line="312" w:lineRule="auto"/>
      </w:pPr>
      <w:r>
        <w:rPr>
          <w:rFonts w:ascii="宋体" w:hAnsi="宋体" w:eastAsia="宋体" w:cs="宋体"/>
          <w:color w:val="000"/>
          <w:sz w:val="28"/>
          <w:szCs w:val="28"/>
        </w:rPr>
        <w:t xml:space="preserve">　　一是市场主体提质升级。健全完善个体私营经济扶持政策，强化发展措施，优化发展环境。以发展民营经济为主线，引导民营企业调整结构，努力推进自主创新，增强发展后劲。今年来，全区新发展各类市场主体4411户，其中新发展私营企业1183家，注册资金901998.96万元；新发展个体工商户3136户，注册资金73538.81万元；新发展内资企业4户，注册资金900万元；新发展农民专业合作社88户，注册资金15578万元。畅通个转企“绿色通道”，促进全区民营经济又好又快发展，“个转企”发展72家。深入开展小微企业帮促活动，积极推进“政银携手百亿助小微”活动，协调邮储银行召开小额贷款推介会，年内为603户小微企业、个体工商户新增融资0.73亿元，累计融资2.05亿元，切实解决中小企业、个体工商户融资“瓶颈”问题，促进全区市场主体发展。</w:t>
      </w:r>
    </w:p>
    <w:p>
      <w:pPr>
        <w:ind w:left="0" w:right="0" w:firstLine="560"/>
        <w:spacing w:before="450" w:after="450" w:line="312" w:lineRule="auto"/>
      </w:pPr>
      <w:r>
        <w:rPr>
          <w:rFonts w:ascii="宋体" w:hAnsi="宋体" w:eastAsia="宋体" w:cs="宋体"/>
          <w:color w:val="000"/>
          <w:sz w:val="28"/>
          <w:szCs w:val="28"/>
        </w:rPr>
        <w:t xml:space="preserve">　　二是信用监管稳步推进。扎实推进以信息年报为主的企业信用监管机制建设，促进企业监管方式向事中事后监管转变。2024年，企业应报5390家，已报4854家，年报率90.06%；农民专业合作社应报1103家，已报690家，年报率62.56%；山亭区企业年报率在全市排名第二。对未按规定及时年报的企业列入企业经营异常名录，并通过企业信用信息公示系统向社会公示。今年以来，化解市场主体失信异常922家。按照“唤醒一批、规范一批、吊销一批”的原则，加大对“僵尸企业”的清理力度，持续净化市场经济秩序。2024年度共吊销企业61家，吊销个体工商户599户，注销企业（包含农民专业合作社及个体工商户）1466家。全面推行市场监管系统“双随机、一公开”监管工作，推进部门联合“双随机、一公开”监管，努力实现职能部门综合监管、“智慧监管”。2024年度市场监管系统“双随机、一公开”检查，共抽取企业437家,全部检查完毕，检查率100%，公示率100%。全面推进“互联网+监管”工作，2024年共录入数据5688条，本级监管事项覆盖率为100%，监管行为及时率为100%。</w:t>
      </w:r>
    </w:p>
    <w:p>
      <w:pPr>
        <w:ind w:left="0" w:right="0" w:firstLine="560"/>
        <w:spacing w:before="450" w:after="450" w:line="312" w:lineRule="auto"/>
      </w:pPr>
      <w:r>
        <w:rPr>
          <w:rFonts w:ascii="宋体" w:hAnsi="宋体" w:eastAsia="宋体" w:cs="宋体"/>
          <w:color w:val="000"/>
          <w:sz w:val="28"/>
          <w:szCs w:val="28"/>
        </w:rPr>
        <w:t xml:space="preserve">　　三是推动服务提质增效。为帮助企业实现高质量发展，山亭区市场监管局在服务经济发展中充分发挥职能优势，在知识产权保护、商标培育、标准化创建、质量提升等领域精准发力，积极深入企业开展调研，指导企业利用商标专利、质量体系认证、标准化创建等做大做强，并为企业发展把好“培育库”及“推荐申报”两道关口。围绕企业需求搭建平台，落实检验检测、计量器具检定等优惠措施，降低企业成本负担。在我局的帮扶下，高能瑞泰（山东）电子科技有限公司于今年年初成功引进中国科学院高能物理研究所专利2项，其中发明专利1项；气味王国、核芯光电等11家企业顺利通过了国家知识产权局专利审核，具备了快速审查资格；华润纸业、天畅环保、同泰维润、欧乐食品、润品源食品5家企业成功入围高端品牌培育企业名单。在全区食品大产业园区建设中，我局为企业提供超前式、贴心式和捆绑式服务，开展食品行业增品种、提品质、创品牌专项行动，推动全区食品产业由低附加值向高附加值方向发展。积极为企业审评认证提供跟踪服务，对在建和新建的食品医药建设项目提供政策咨询、技术指导和跟踪服务。免费为食品药品生产企业培训质检技术人员，提高行业质量管理水平，为食品医药产业营造规范有序的发展环境。今年以来，新增食品生产企业15家，其中规模以上企业2家，新增药品经营企业1家，累计开展各类培训36期，免费培训从业人员2万人次。</w:t>
      </w:r>
    </w:p>
    <w:p>
      <w:pPr>
        <w:ind w:left="0" w:right="0" w:firstLine="560"/>
        <w:spacing w:before="450" w:after="450" w:line="312" w:lineRule="auto"/>
      </w:pPr>
      <w:r>
        <w:rPr>
          <w:rFonts w:ascii="宋体" w:hAnsi="宋体" w:eastAsia="宋体" w:cs="宋体"/>
          <w:color w:val="000"/>
          <w:sz w:val="28"/>
          <w:szCs w:val="28"/>
        </w:rPr>
        <w:t xml:space="preserve">　　（二）坚持“战略”驱动，在创新创优上争先进位。</w:t>
      </w:r>
    </w:p>
    <w:p>
      <w:pPr>
        <w:ind w:left="0" w:right="0" w:firstLine="560"/>
        <w:spacing w:before="450" w:after="450" w:line="312" w:lineRule="auto"/>
      </w:pPr>
      <w:r>
        <w:rPr>
          <w:rFonts w:ascii="宋体" w:hAnsi="宋体" w:eastAsia="宋体" w:cs="宋体"/>
          <w:color w:val="000"/>
          <w:sz w:val="28"/>
          <w:szCs w:val="28"/>
        </w:rPr>
        <w:t xml:space="preserve">　　聚焦经济发展大局，紧盯产业品质提升，推进品牌建设、知识产权、标准化、质量强区战略建设，有力助推全区社会经济高质量发展。一是品牌建设大放异彩。大力实施商标品牌战略，加大商标品牌培育力度，积极申报国家地理标志保护产品示范区，当前申报材料已提交。今年以来，新增商标注册1040件，全区有效注册商标总量达到4971件，“山亭地瓜”“山亭黄姜”“横岭小米”“横岭核桃”等4件申报地理标志证明商标获得国家局《受理通知书》。5家企业入选“2024年度山东省高端品牌培育企业名单”。截至目前，全区共拥有国家地理标志证明商标7件，集体商标3件，地理标志产品保护3件，有效核准注册商标3761件，正在申请中的地理标志品牌15件，地标品牌总量在全市名列第一。二是知识产权工作成果显著。积极实施知识产权战略,推进企业专利和商标运用与转化。积极当好企业和银行的“红娘”，为企业融资进行“牵线”，搭建银企“联姻”的桥梁，今年以来，全区已有4家企业成功获得专利贷款共计2380万元。推荐既是高企又是国家知识产权优势企业的山东天畅环保工程有限公司申报省专利导航项目，通过激烈的角逐，最终天畅环保有限公司获批全市唯一企业类导航项目，并获得项目扶持资金10万元。与开发区联合成立了知识产权服务办公室，延伸知识产权服务“触角”，夯实知识产权服务基石。山亭区豆制品标准化生产基地荣获国家级知识产权保护规范化市场称号，全市唯一。山亭地瓜枣入选“山东地标名片”，作为全市唯一入选产品亮相2024年服贸会展会世界地理标志（原产地）品牌展，山亭区市场监管局在国家会议中心以《小小地瓜枣，扶贫大产业》为题做交流发言。在全市率先与杭州市余杭区签订跨区域网络监管合作协议，积极探索建立跨地域网络知识产权违法案件查处和数据协查等合作机制。联合司法局成立了知识产权纠纷人民调解委员会，建立健全协调联动、高效便捷、司法保障的知识产权纠纷多元化解机制。加强知识产权执法，严厉打击商标、专利、地理标志侵权假冒违法行为，今年以来，查处侵犯知识产权领域行政处罚案件9件，销售假冒专利侵权案件4件，有效保护了权利人和消费者的合法权益。三是标准化引领持续深化。充分发挥职能优势，深入企业指导标准化创建工作。把标准化示范试点逐步拓展到服务业、文化旅游、社会管理和公共服务等领域，努力构建适应地方经济社会发展的标准化示范试点工作体系。组织高能瑞泰、鑫宏光电、水泉镇、洪门葡萄、龙潭家庭农场、农业技术推广中心6家单位申报省级标准化项目。积极指导银光福源健康养老中心开展省级标准化示范项目建设，和启动国家级服务标准化试点建设工作。今年5月份，山东银光福源健康养老服务标准化试点项目被确定为2024年度国家级服务业标准化试点项目。截至目前，全区国家级和省级标准化示范试点项目总数达到13个，其中国家级5个、省级8个，示范试点范围涵盖乡村振兴、高端装备制造、养老服务、社会管理等领域。</w:t>
      </w:r>
    </w:p>
    <w:p>
      <w:pPr>
        <w:ind w:left="0" w:right="0" w:firstLine="560"/>
        <w:spacing w:before="450" w:after="450" w:line="312" w:lineRule="auto"/>
      </w:pPr>
      <w:r>
        <w:rPr>
          <w:rFonts w:ascii="宋体" w:hAnsi="宋体" w:eastAsia="宋体" w:cs="宋体"/>
          <w:color w:val="000"/>
          <w:sz w:val="28"/>
          <w:szCs w:val="28"/>
        </w:rPr>
        <w:t xml:space="preserve">　　（三）聚焦民生福祉，在严守安全底线上压实责任.</w:t>
      </w:r>
    </w:p>
    <w:p>
      <w:pPr>
        <w:ind w:left="0" w:right="0" w:firstLine="560"/>
        <w:spacing w:before="450" w:after="450" w:line="312" w:lineRule="auto"/>
      </w:pPr>
      <w:r>
        <w:rPr>
          <w:rFonts w:ascii="宋体" w:hAnsi="宋体" w:eastAsia="宋体" w:cs="宋体"/>
          <w:color w:val="000"/>
          <w:sz w:val="28"/>
          <w:szCs w:val="28"/>
        </w:rPr>
        <w:t xml:space="preserve">　　一是食品安全监管全面加强。健全食品安全组织网络，成立山亭区食品药品安全委员会，把食品药品安全纳入全区经济社会发展综合考核体系，严格落实食品安全“一票否决制”。与各镇街、区直相关部门签订目标责任书，推动食品安全工作责任有效落实。对全区182家食品生产企业进行了风险分级，合理确定监督检查频次、强化食品生产风险防控，守住不发生区域性、系统性食品安全问题底线。积极开展食品生产企业“三标”管理工作，督促辖区企业按照“亮标承诺、对标生产、核标检验”的“三标”要求加强食品生产管理，公开食品安全承诺、公示产品标准，严把出厂检验关，主动接受社会监督。积极开展企业产品验证检验工作，组织全区在产的96家企业对照产品配方和高风险项目进行验证检验，检验合格后方可出厂销售，共完成96家企业170批次产品验证检验。加强学校（幼儿园）食堂、养老机构食堂监管，确保“一老一小”饮食安全。全面推进学校食堂互联网+明厨亮灶工程，着力打造“产品追溯、互联网+明厨亮灶、智慧监管”的新型校园食品安全监管模式。2024年12月，全市学校食堂“明厨亮灶”现场会在山亭区召开。深化重点品种、重点人群、重要节点食品安全整治，开展桶装水、饮料、粉条、豆制品、网络订餐、校园周边食品安全、旅游景区、冷链食品、农村食品安全等各类整治活动52次，累计出动执法人员12000余人次，检查食品生产经营业户8974家次。加强食品风险监测，今年以来，开展食品生产环节抽检448批次，经营环节1117批次。</w:t>
      </w:r>
    </w:p>
    <w:p>
      <w:pPr>
        <w:ind w:left="0" w:right="0" w:firstLine="560"/>
        <w:spacing w:before="450" w:after="450" w:line="312" w:lineRule="auto"/>
      </w:pPr>
      <w:r>
        <w:rPr>
          <w:rFonts w:ascii="宋体" w:hAnsi="宋体" w:eastAsia="宋体" w:cs="宋体"/>
          <w:color w:val="000"/>
          <w:sz w:val="28"/>
          <w:szCs w:val="28"/>
        </w:rPr>
        <w:t xml:space="preserve">　　二是药械市场秩序持续规范。加强药械化日常监管，深入开展新冠疫苗质量质量、药械化大排查大整治、中药饮片、化妆品雷霆整治、医疗器械质量安全风险隐患排查治理、新冠病毒检测试剂监督检查等专项整治行动，累计出动执法人员3564人次，现场检查验收药品经营企业18家，检查药械化经营单位972家次，查处药械违法案件39件，有效规范了药械市场秩序。加强新冠病毒疫苗流通过程质量监管，确保疫苗质量安全，开展了新冠疫苗流通环节专项整治。今年来，共检查疫苗接种点132家次，对全区32个疫苗接种点进行了全覆盖检查，未发现违法违规行为。加强药品不良反应监测和药品风险监测，全年上报评价药品不良反应报告320例，抽检药品30批次。</w:t>
      </w:r>
    </w:p>
    <w:p>
      <w:pPr>
        <w:ind w:left="0" w:right="0" w:firstLine="560"/>
        <w:spacing w:before="450" w:after="450" w:line="312" w:lineRule="auto"/>
      </w:pPr>
      <w:r>
        <w:rPr>
          <w:rFonts w:ascii="宋体" w:hAnsi="宋体" w:eastAsia="宋体" w:cs="宋体"/>
          <w:color w:val="000"/>
          <w:sz w:val="28"/>
          <w:szCs w:val="28"/>
        </w:rPr>
        <w:t xml:space="preserve">　　三是特种设备监管不断强化。牢牢守住特种设备安全底线，坚持以日常检查、重点检查、专项整治相结合，以落实特种设备安全主体责任、完善监管机制和深化隐患排查治理为监管重点，加大特种设备安全监管力度，深入开展特种设备安全生产隐患大排查、大整治行动、特种设备安全执法百日攻坚行动；针对电梯、液化石油气钢瓶、危化品、锅炉、客运索道、大型游乐设施、食品企业快开门式压力容器、涉氨制冷企业压力容器和压力管道、工业企业起重机械、液化气充装站开展专项整治。今年以来，共检查特种设备使用单位213家，检查特种设备1326台（套），下达《特种设备安全监察指令书》7份。完善特种设备应急救援机制，指导贵诚购物中心超市、抱犊崮索道开展专项应急演练，不断完善特种设备预报、预警、预防措施和应急救援响应预案，增强部门协同配合能力，充实救援装备和力量。</w:t>
      </w:r>
    </w:p>
    <w:p>
      <w:pPr>
        <w:ind w:left="0" w:right="0" w:firstLine="560"/>
        <w:spacing w:before="450" w:after="450" w:line="312" w:lineRule="auto"/>
      </w:pPr>
      <w:r>
        <w:rPr>
          <w:rFonts w:ascii="宋体" w:hAnsi="宋体" w:eastAsia="宋体" w:cs="宋体"/>
          <w:color w:val="000"/>
          <w:sz w:val="28"/>
          <w:szCs w:val="28"/>
        </w:rPr>
        <w:t xml:space="preserve">　　四是工业产品质量持续提升。全面实行获证企业年度自查报告制度和全覆盖监督检查，强化企业质量安全主体责任。借助统计年报做好全面自查，及时上报年报信息，持续保持工业产品生产许可证获证条件。聚焦关乎民生的重点领域，集中加大监督检查力度，开展了钢筋、电线电缆、水泥、口罩、办公用品、儿童玩具、化肥、保温材料等各类专项检查，共出动执法人员200余人次，检查企业50余家次，有力规范了全区工业产品的生产经营行为，进一步维护消费者的合法权益。加强产品质量风险监测，严把质量安全关，截至目前，抽检水泥、纸箱、童车、校服、眼镜、电线电缆、多孔砖、食品包装容器等共计29批次。</w:t>
      </w:r>
    </w:p>
    <w:p>
      <w:pPr>
        <w:ind w:left="0" w:right="0" w:firstLine="560"/>
        <w:spacing w:before="450" w:after="450" w:line="312" w:lineRule="auto"/>
      </w:pPr>
      <w:r>
        <w:rPr>
          <w:rFonts w:ascii="宋体" w:hAnsi="宋体" w:eastAsia="宋体" w:cs="宋体"/>
          <w:color w:val="000"/>
          <w:sz w:val="28"/>
          <w:szCs w:val="28"/>
        </w:rPr>
        <w:t xml:space="preserve">　　五是计量监管更加有序。强化强制检定计量器具使用监管工作，在安全防护用压力表、加油站、眼镜配制场所、医疗机构、集贸市场等领域开展“双随机、一公开”监督检查，共抽查企业27家，检查计量器具644台件。建立了涉粮经营单位数据库，对31家涉粮经营单位进行全面检查，检查计量器具共计72台件。围绕民生、安全、能源等领域，强化计量监管，优化计量服务。开展了加油机计量器具、医疗机构计量器具、食品生产企业定量包装商品净含量、安全防护计量器具、能效、水效标识、眼镜等计量专项整治，累计检查业户176家次。同时，积极开展计量进社区、进乡村、进企业等活动，对山亭2处集贸市场在用计量器具进行了免费检定，现场为100余家商户在用的123台（件）电子计价秤进行了检定，同时还向现场经营户和消费者讲解正确使用计量器具和如何识别合格计量器具的方法等知识，积极营造良好的公平交易宣传氛围。</w:t>
      </w:r>
    </w:p>
    <w:p>
      <w:pPr>
        <w:ind w:left="0" w:right="0" w:firstLine="560"/>
        <w:spacing w:before="450" w:after="450" w:line="312" w:lineRule="auto"/>
      </w:pPr>
      <w:r>
        <w:rPr>
          <w:rFonts w:ascii="宋体" w:hAnsi="宋体" w:eastAsia="宋体" w:cs="宋体"/>
          <w:color w:val="000"/>
          <w:sz w:val="28"/>
          <w:szCs w:val="28"/>
        </w:rPr>
        <w:t xml:space="preserve">　　六是消费维权提质扩面。建立以12315、12345、E诉通为核心的快速便捷投诉举报渠道，实现“一号对外、多线并号、集中接听、各级承办、部门依责办理”的消费投诉处理机制，构筑统一的智慧监管体系，做到有诉必接、有诉必查、有查必果，做到件件有落实、事事有回音。坚持群众利益无小事，做到有诉必接，有接必果，积极开展消费维权“线上+线下”宣传和消费维权约谈，依法调处消费维权纠纷。今年以来，累计受理投诉、举报、来信来函、上级交办、市长热线转办等共计2357件，接受消费者电话咨询2024余人次，为消费者挽回损失181万元，有效化解了消费纠纷，维护了社会稳定。以人民群众日常生活“衣食住行游购娱”等消费领域为主线，稳步推进消费维权服务站建设。截至目前，我区建立消费维权服务站16个，已超额完成市局年度指导性任务目标。针对消费者投诉情况，对10余家企业开展消费维权约谈。积极开展2024年“放心消费在山东”工作，指导创建单位17493户，区级放心示范单位113家，市级放心示范单位24家。推进在线消费纠纷解决（ODR）机制建设工作，加强ODR单位的规范建设和业务指导，今年以来发展ODR单位312家。</w:t>
      </w:r>
    </w:p>
    <w:p>
      <w:pPr>
        <w:ind w:left="0" w:right="0" w:firstLine="560"/>
        <w:spacing w:before="450" w:after="450" w:line="312" w:lineRule="auto"/>
      </w:pPr>
      <w:r>
        <w:rPr>
          <w:rFonts w:ascii="宋体" w:hAnsi="宋体" w:eastAsia="宋体" w:cs="宋体"/>
          <w:color w:val="000"/>
          <w:sz w:val="28"/>
          <w:szCs w:val="28"/>
        </w:rPr>
        <w:t xml:space="preserve">　　（四）加大监管力度，在维护市场秩序上铁拳整治。</w:t>
      </w:r>
    </w:p>
    <w:p>
      <w:pPr>
        <w:ind w:left="0" w:right="0" w:firstLine="560"/>
        <w:spacing w:before="450" w:after="450" w:line="312" w:lineRule="auto"/>
      </w:pPr>
      <w:r>
        <w:rPr>
          <w:rFonts w:ascii="宋体" w:hAnsi="宋体" w:eastAsia="宋体" w:cs="宋体"/>
          <w:color w:val="000"/>
          <w:sz w:val="28"/>
          <w:szCs w:val="28"/>
        </w:rPr>
        <w:t xml:space="preserve">　　一是重点领域市场监管全面发力。严守市场、产（商）品质量底线，加强农资、成品油、旅游、电动车、电器等领域等市场监管。开展农资专项抽检工作，抽检农资经营户65家，合格61家，不合格4家，并做好不合格后处理，护航农民消费者合法权益。对全区在营加油站开展全面检查和全覆盖抽样检测，并依据成品油检验结果，依法对不合格成品油经营者进行处罚，严厉打击销售不合格成品油的违法行为。今年以来，开展车用尿素、油品质量检查等行动8次，检查加油站216家次，抽检在营加油站53家，抽检汽柴油145批次，车用尿素6批次。加强散煤及挥发性物质监管，共抽检散煤10个批次，挥发性物质4个批次，散煤、挥发性物质抽检全部合格。积极开展全区校外培训机构合同格式条款违法行为专项整治工作，检查校外培训机构2家，收集格式合同1份。深入开展违法广告检查行动，重点开展了房地产广告、医疗广告、违法违规商业营销宣传、“护苗助老”、野味经营、教育培训机构、神医神药、保健食品宣传疾病治疗功效、医美、金融投资、非法集资等各项广告专项整治行动，检查相关企业30余家次，发现问题广告10余条，有效规范了全区广告市场秩序。</w:t>
      </w:r>
    </w:p>
    <w:p>
      <w:pPr>
        <w:ind w:left="0" w:right="0" w:firstLine="560"/>
        <w:spacing w:before="450" w:after="450" w:line="312" w:lineRule="auto"/>
      </w:pPr>
      <w:r>
        <w:rPr>
          <w:rFonts w:ascii="宋体" w:hAnsi="宋体" w:eastAsia="宋体" w:cs="宋体"/>
          <w:color w:val="000"/>
          <w:sz w:val="28"/>
          <w:szCs w:val="28"/>
        </w:rPr>
        <w:t xml:space="preserve">　　三是价格监管和反不正当竞争执法持续推进。加大涉企收费检查力度，整治规范违规价费行为。积极开展“规范靠企吃企”规范中介服务机构专项检查活动，检查中介机构7家，持续规范了收费价格公示行为。深入开展停车领域收费问题专项整治和涉粮领域价格专项治理，共检查停车场18家，检查发现问题17家，整改完成17家，进一步规范了停车场收费公示行为。共检查涉粮企业32家，持续规范粮食收购价格公示行为，要求企业严格按照国家最低保护价收购粮食，严厉打击压级压价、囤积居奇等扰乱市场经营秩序的违法行为。今年我区粮食价格稳定，群众安居乐业。组织开展医疗服务价格、转供电价格、经营环节价费行为、民生热点领域价格专项治理，加大价格违法行为的查处力度，切实保护消费者合法权益。对全区40家培训机构开展专项检查，进一步规范收费价格公示行为。今年以来，共检查各类经营业户486家次，查处价格违法案件3起。以元旦、春节、清明、五一等节假日为重要节点开展旅游景区价格检查，加大价格监督检查频次和力度，检查旅游景点8处，检查经营业户267家次。全面推进反不正当竞争执法，从维护公平竞争，营造良好营商环境出发，加大对市扬混淆、虔假宣传、侵犯商业秘密等不正当竞争行为的查处力度，切实维护公平竞争市场秩序，为企业优胜劣汰和经济健康发展营造良好的市场环境。</w:t>
      </w:r>
    </w:p>
    <w:p>
      <w:pPr>
        <w:ind w:left="0" w:right="0" w:firstLine="560"/>
        <w:spacing w:before="450" w:after="450" w:line="312" w:lineRule="auto"/>
      </w:pPr>
      <w:r>
        <w:rPr>
          <w:rFonts w:ascii="宋体" w:hAnsi="宋体" w:eastAsia="宋体" w:cs="宋体"/>
          <w:color w:val="000"/>
          <w:sz w:val="28"/>
          <w:szCs w:val="28"/>
        </w:rPr>
        <w:t xml:space="preserve">　　四是打击违法行为雷霆亮剑。以群众关心、社会关注为焦点，深入开展民生领域“铁拳”行动、假冒伪劣食品整治、侵犯知识产权“双打”行动、药械化执法“雷霆”行动。加大执法力度，保持打击市场领域违法犯罪行为的高压态势，提升专项打击成效。加大扫黑除恶的专项斗争力度，依法打击欺行霸市行为，维护公平竞争的市场秩序。在全市率先联合司法局成立了知识产权纠纷人民调解委员会，建立健全协调联动、高效便捷、司法保障的知识产权纠纷多元化解机制。在全市率先联合公安分局印发了《关于联动执法协作机制的实施方案》，进一步加强行刑衔接跨部门办案协作，建立健全知识产权保护工作协调机制。在全市率先与杭州市余杭区签订跨区域网络监管合作协议，积极探索建立跨地域网络知识产权违法案件查处和数据协查等合作机制，有效解决互联网违法案件发现难、落地难、取证难问题，全面提升山亭区网络市场监管和知识产权保护工作水平。与费县联合建立跨区域行政执法机制，进一步提升执法协作效能，维护社会秩序稳定，营造公平正义的执法环境。加强与公安、法院、检察院等部门的行刑衔接，健全执法办案联动协作长效工作机制，形成打击市场监管领域违法行为的强大合力。今年以来，查处涉及市场监管领域的各类违法案件207件，罚没收入204.19万元。其中，成功向区公安分局移送“1.05、4.15”两起关于生产销售有毒有害食品案件，受到了市支队的典型推广。特别是4.15张某某制售伪劣食品案，被作为典型案例上报国家市场监管总局，有效震慑了违法犯罪行为，彰显了执法权威。</w:t>
      </w:r>
    </w:p>
    <w:p>
      <w:pPr>
        <w:ind w:left="0" w:right="0" w:firstLine="560"/>
        <w:spacing w:before="450" w:after="450" w:line="312" w:lineRule="auto"/>
      </w:pPr>
      <w:r>
        <w:rPr>
          <w:rFonts w:ascii="宋体" w:hAnsi="宋体" w:eastAsia="宋体" w:cs="宋体"/>
          <w:color w:val="000"/>
          <w:sz w:val="28"/>
          <w:szCs w:val="28"/>
        </w:rPr>
        <w:t xml:space="preserve">　　五是全面开展依法行政成效显著。完善执法监督制度和内部监督制度，编制权责清单，加强对重大执法决定的法制监督，全面推进市场监管制度化、规范化、法制化建设。积极开展案卷评查和执法监督抽查，进一步规范执法行为。全程参与指导案件办理，对一些疑难复杂案件，采取“跟踪”服务，及时为办案人员提供有效法律咨询服务，及时发现、纠正案件中不当的程序性和实体性的法律问题，进一步提高办案质量、树立执法权威。今年以来，审核行政处罚案件175件，组织开展案件集体讨论145件。</w:t>
      </w:r>
    </w:p>
    <w:p>
      <w:pPr>
        <w:ind w:left="0" w:right="0" w:firstLine="560"/>
        <w:spacing w:before="450" w:after="450" w:line="312" w:lineRule="auto"/>
      </w:pPr>
      <w:r>
        <w:rPr>
          <w:rFonts w:ascii="宋体" w:hAnsi="宋体" w:eastAsia="宋体" w:cs="宋体"/>
          <w:color w:val="000"/>
          <w:sz w:val="28"/>
          <w:szCs w:val="28"/>
        </w:rPr>
        <w:t xml:space="preserve">　　（五）发挥职能优势，在打好重点工作攻坚战上持续发力。</w:t>
      </w:r>
    </w:p>
    <w:p>
      <w:pPr>
        <w:ind w:left="0" w:right="0" w:firstLine="560"/>
        <w:spacing w:before="450" w:after="450" w:line="312" w:lineRule="auto"/>
      </w:pPr>
      <w:r>
        <w:rPr>
          <w:rFonts w:ascii="宋体" w:hAnsi="宋体" w:eastAsia="宋体" w:cs="宋体"/>
          <w:color w:val="000"/>
          <w:sz w:val="28"/>
          <w:szCs w:val="28"/>
        </w:rPr>
        <w:t xml:space="preserve">　　一是加强冷链食品疫情防控。对全区冷链食品生产经营单位持续加大摸排力度，加强形势研判，实施精准管控。根据风险程度建立动态管理台账，同步推送区卫健部门开展核酸检测。截至目前，全区共开展了31轮冷链食品生产经营单位及相关从业人员建档摸排和定期核酸检测工作，累计检测冷链食品相关从业人员19083人次，冷链食品环境样品41669份，冷链食品20991份。督促食品经营单位加强自查自检，落实冷链食品经营者主体责任严把冷链食品疫情防控关卡，坚决阻断冷链食品疫情传播途径。</w:t>
      </w:r>
    </w:p>
    <w:p>
      <w:pPr>
        <w:ind w:left="0" w:right="0" w:firstLine="560"/>
        <w:spacing w:before="450" w:after="450" w:line="312" w:lineRule="auto"/>
      </w:pPr>
      <w:r>
        <w:rPr>
          <w:rFonts w:ascii="宋体" w:hAnsi="宋体" w:eastAsia="宋体" w:cs="宋体"/>
          <w:color w:val="000"/>
          <w:sz w:val="28"/>
          <w:szCs w:val="28"/>
        </w:rPr>
        <w:t xml:space="preserve">　　二是强化非冷链集装箱货物疫情防。自进口高风险非冷链集装箱货物疫情防控工作开展以来，山亭区市场监管局充分发挥专班的牵头抓总作用，突出摸排到位、抽查到位、检测到位、宣传到位“四个到位”，全面加强进口高风险非冷链集装箱货物监管，对全区生产经营单位进口高风险非冷链集装箱货物情况进行了全面摸排，按照控源头、抓关键的工作原则，实施全闭环防控。截至目前，已对涉及进口非冷链集装箱货物的21家企业完成全覆盖抽查，抽查消毒记录260余份。累计人员核酸检测1435人次，环境及货物检测3836份，检测结果均为阴性。同时，加强与专班成员之间的沟通协调，及时掌握进口高风险非冷链集装箱领域的动态变化，并发现和解决企业在检测和消毒处理工作中存在的问题，筑牢非冷链集装箱货物疫情防控网。</w:t>
      </w:r>
    </w:p>
    <w:p>
      <w:pPr>
        <w:ind w:left="0" w:right="0" w:firstLine="560"/>
        <w:spacing w:before="450" w:after="450" w:line="312" w:lineRule="auto"/>
      </w:pPr>
      <w:r>
        <w:rPr>
          <w:rFonts w:ascii="宋体" w:hAnsi="宋体" w:eastAsia="宋体" w:cs="宋体"/>
          <w:color w:val="000"/>
          <w:sz w:val="28"/>
          <w:szCs w:val="28"/>
        </w:rPr>
        <w:t xml:space="preserve">　　三是全力奋战山东省食品安全区复审。区食药安办充分发挥协调抓总作用，组织各迎检单位按照复审标准和验收细则要求，全面开展自查，做好软硬件规范化提升，切实将省级食品安全区复检工作作为一项政治任务来抓，挤出时间，拿出精力，倒排工期，挂图作战，确保我区在省级食品安全区复审验收中取得优异成绩。各成员单位自觉服从区食药安办的统一指挥调度，相互支持、密切配合，形成上下一心、齐抓共管的工作格局。9月10日，山东省食药安委下发了《关于继续授予第二批山东省食品安全市、第一、二批山东省食品安全县（市、区）称号的通知》，山亭区再次被授予“山东省食品安全区”称号。</w:t>
      </w:r>
    </w:p>
    <w:p>
      <w:pPr>
        <w:ind w:left="0" w:right="0" w:firstLine="560"/>
        <w:spacing w:before="450" w:after="450" w:line="312" w:lineRule="auto"/>
      </w:pPr>
      <w:r>
        <w:rPr>
          <w:rFonts w:ascii="宋体" w:hAnsi="宋体" w:eastAsia="宋体" w:cs="宋体"/>
          <w:color w:val="000"/>
          <w:sz w:val="28"/>
          <w:szCs w:val="28"/>
        </w:rPr>
        <w:t xml:space="preserve">　　四是全力攻坚做好创卫创文复审工作。严格落实区委区政府创卫创文工作部署，从严从实抓好创建工作。全局划分五个工作组，由科级干部带队全部下沉到网格，全面开展创文创卫市场监管领域专项整治。深入开展农贸市场综合整治，累计投资45万元完善农贸市场基础设施建设，清理垃圾50余方，清理野广告350余张，架设遮阳伞1441平方米，悬挂防蝇帘960平方，划设标志线860平方。经过整治，市场面貌焕然一新,卫生秩序、交易秩序明显改观，经营者守法、文明经商意识明显增强，服务水平明显提升。在创文创卫工作中，全系统干部职工充分发挥“甘吃天下苦，敢为天下先”的山亭精神，面对工作量大面广、容易反弹的创卫创文工作，激流勇进、勇挑重担、兢兢业业、攻坚克难，默默奋战在执法一线。</w:t>
      </w:r>
    </w:p>
    <w:p>
      <w:pPr>
        <w:ind w:left="0" w:right="0" w:firstLine="560"/>
        <w:spacing w:before="450" w:after="450" w:line="312" w:lineRule="auto"/>
      </w:pPr>
      <w:r>
        <w:rPr>
          <w:rFonts w:ascii="宋体" w:hAnsi="宋体" w:eastAsia="宋体" w:cs="宋体"/>
          <w:color w:val="000"/>
          <w:sz w:val="28"/>
          <w:szCs w:val="28"/>
        </w:rPr>
        <w:t xml:space="preserve">　　（六）坚持党建引领，在抓好监管队伍建设上提质增效。</w:t>
      </w:r>
    </w:p>
    <w:p>
      <w:pPr>
        <w:ind w:left="0" w:right="0" w:firstLine="560"/>
        <w:spacing w:before="450" w:after="450" w:line="312" w:lineRule="auto"/>
      </w:pPr>
      <w:r>
        <w:rPr>
          <w:rFonts w:ascii="宋体" w:hAnsi="宋体" w:eastAsia="宋体" w:cs="宋体"/>
          <w:color w:val="000"/>
          <w:sz w:val="28"/>
          <w:szCs w:val="28"/>
        </w:rPr>
        <w:t xml:space="preserve">　　一是驰而不息，抓实抓严党风廉政建设。局党组书记与班子成员、各股室、队、所、所属事业单位负责人签订党风廉政建设目标责任书。把推进党风廉政建设工作与业务工作紧密结合、一起部署、一起落实、一起检查，确保党风廉政建设责任制落到实处。组织全系统干部深入开展廉政警示教育活动，观看廉政警示教育片。把作风提升与干部评优评先、提拔晋级挂钩，有力促进干部担当作为。强化作风效能建设，切实在市场监管领域做到真管真严、敢管敢严、长管长严，营造风清气正的良好政治生态。今年以来，开展廉政谈话26人次，签订党风廉政建设承诺书36份。针对严肃换届纪律组织专题学习，开展集体谈话与个别谈话，签订承诺书29人。</w:t>
      </w:r>
    </w:p>
    <w:p>
      <w:pPr>
        <w:ind w:left="0" w:right="0" w:firstLine="560"/>
        <w:spacing w:before="450" w:after="450" w:line="312" w:lineRule="auto"/>
      </w:pPr>
      <w:r>
        <w:rPr>
          <w:rFonts w:ascii="宋体" w:hAnsi="宋体" w:eastAsia="宋体" w:cs="宋体"/>
          <w:color w:val="000"/>
          <w:sz w:val="28"/>
          <w:szCs w:val="28"/>
        </w:rPr>
        <w:t xml:space="preserve">　　二是久久为功，抓细抓牢党建工作。加强基层党组织规范化建设，成立五个党支部，切实提高了党支部的整体素质和战斗力，夯实了基层组织党建基础。积极组织全系统党员干部认真落实支部书记“第一责任”职责，建立健全党支部建设工作制度。制定了全局年党建工作要点，进一步明确党建工作方向和思路。以“28日党员活动日”、“灯塔党建”、“学习强国”为平台，以党史的学习教育为契机，深化党性教育学习，组织党员到红色教育基地进行党性教育，积极营造“人人在岗、人人干事、人人作为、善于学习、勇于担当”的良好氛围。今年以来，开展理论中心组学习12次，党员大会集中学习12次，个人专题自学20次，干部上讲台活动19场次。</w:t>
      </w:r>
    </w:p>
    <w:p>
      <w:pPr>
        <w:ind w:left="0" w:right="0" w:firstLine="560"/>
        <w:spacing w:before="450" w:after="450" w:line="312" w:lineRule="auto"/>
      </w:pPr>
      <w:r>
        <w:rPr>
          <w:rFonts w:ascii="宋体" w:hAnsi="宋体" w:eastAsia="宋体" w:cs="宋体"/>
          <w:color w:val="000"/>
          <w:sz w:val="28"/>
          <w:szCs w:val="28"/>
        </w:rPr>
        <w:t xml:space="preserve">　　三是标新立异，抓实抓好党史的学习教育。以党史的学习教育为抓手，把党建工作与业务工作同部署、同安排、同落实，深入开展“党建+”活动。为庆祝“七一”建党100周年，深入践行党史的学习教育，真正把党史的学习教育的成效转化为为群众办实事、解难题的行动。五个党支部深入开展“我为群众办实事”之“你送我检”进市场、为企业送温暖、慰问老党员、特种设备检查进景区、免费计量检定进市场、食品快检进大集等活动12次，全面打通服务群众、服务企业、服务经济发展“最后一公里”，真正把党史的学习教育落到实处，高标准高质量推动党史的学习教育向纵深开展，教育引导党员干部切实做到学史明理、学史增信、学史崇德、学史力行，全面开创新时代现代化强区建设新局面。</w:t>
      </w:r>
    </w:p>
    <w:p>
      <w:pPr>
        <w:ind w:left="0" w:right="0" w:firstLine="560"/>
        <w:spacing w:before="450" w:after="450" w:line="312" w:lineRule="auto"/>
      </w:pPr>
      <w:r>
        <w:rPr>
          <w:rFonts w:ascii="宋体" w:hAnsi="宋体" w:eastAsia="宋体" w:cs="宋体"/>
          <w:color w:val="000"/>
          <w:sz w:val="28"/>
          <w:szCs w:val="28"/>
        </w:rPr>
        <w:t xml:space="preserve">　　三惟实励新，抓好抓实监管能力建设。坚持用制度管人，进一步完善内部监督制度，梳理履职廉政风险点，强化对重点岗位、重点环节的全方位、全过程监督，让干部始终保持“作风建设永远在路上”的精神状态。坚持以培养“全能”型执法监管干部为重点，开展形式多样的培训活动，突出“一专多能”，切实提高干部队伍的综合素质，提高系统的凝聚力、执行力和战斗力。围绕新形势、新任务，加强干部教育培训，今年以来，累计开展执法人员业务培训14期，培训执法人员600人次，为培养“全能型”市场监管能手打下了坚实的基础。</w:t>
      </w:r>
    </w:p>
    <w:p>
      <w:pPr>
        <w:ind w:left="0" w:right="0" w:firstLine="560"/>
        <w:spacing w:before="450" w:after="450" w:line="312" w:lineRule="auto"/>
      </w:pPr>
      <w:r>
        <w:rPr>
          <w:rFonts w:ascii="宋体" w:hAnsi="宋体" w:eastAsia="宋体" w:cs="宋体"/>
          <w:color w:val="000"/>
          <w:sz w:val="28"/>
          <w:szCs w:val="28"/>
        </w:rPr>
        <w:t xml:space="preserve">　　（七）强化宣传引导，在推进社会共治上多点突破。</w:t>
      </w:r>
    </w:p>
    <w:p>
      <w:pPr>
        <w:ind w:left="0" w:right="0" w:firstLine="560"/>
        <w:spacing w:before="450" w:after="450" w:line="312" w:lineRule="auto"/>
      </w:pPr>
      <w:r>
        <w:rPr>
          <w:rFonts w:ascii="宋体" w:hAnsi="宋体" w:eastAsia="宋体" w:cs="宋体"/>
          <w:color w:val="000"/>
          <w:sz w:val="28"/>
          <w:szCs w:val="28"/>
        </w:rPr>
        <w:t xml:space="preserve">　　创新宣传方式，通过“线上+线下”相结合的方式，打造立体式、多维度、广角度宣传网络。线上充分依托政府的网站、幸福新山亭微信公众、山亭市场监管微信公众号广泛宣传科普知识、在重要节点发布消费警示。线下以“3.15”消费者权益保护日、化妆品科普宣传周、食品安全宣传周、4.26知识产权日、5.20世界计量日等活动为契机，深入开展消费维权和科普宣传活动。通过发放宣传单、摆放展板、设立咨询台等方式开展丰富多彩主题宣传活动，让科普常识进农村、进社区、进机关、进校园，为群众打造精彩纷呈的“科普盛宴”，让群众乐于参与、积极参与，努力营造群众关心、群众参与的市场共治氛围。今年以来，共开展宣传活动42场次，制作宣传展板136块，累计发放宣传资料10万余份。同时，在宣传活动中加强部门间的协作联动，集聚宣传合力，着力构建“市场监管主导、有关部门联动、社会群众参与”的市场监管共治格局，营造健康和谐的消费生态。</w:t>
      </w:r>
    </w:p>
    <w:p>
      <w:pPr>
        <w:ind w:left="0" w:right="0" w:firstLine="560"/>
        <w:spacing w:before="450" w:after="450" w:line="312" w:lineRule="auto"/>
      </w:pPr>
      <w:r>
        <w:rPr>
          <w:rFonts w:ascii="宋体" w:hAnsi="宋体" w:eastAsia="宋体" w:cs="宋体"/>
          <w:color w:val="000"/>
          <w:sz w:val="28"/>
          <w:szCs w:val="28"/>
        </w:rPr>
        <w:t xml:space="preserve">　　&gt;二、存在的问题及2024年工作打算</w:t>
      </w:r>
    </w:p>
    <w:p>
      <w:pPr>
        <w:ind w:left="0" w:right="0" w:firstLine="560"/>
        <w:spacing w:before="450" w:after="450" w:line="312" w:lineRule="auto"/>
      </w:pPr>
      <w:r>
        <w:rPr>
          <w:rFonts w:ascii="宋体" w:hAnsi="宋体" w:eastAsia="宋体" w:cs="宋体"/>
          <w:color w:val="000"/>
          <w:sz w:val="28"/>
          <w:szCs w:val="28"/>
        </w:rPr>
        <w:t xml:space="preserve">　　一是专业领域监管技术人才匮乏。机构整合之后，监管领域点多面广，其中食品药品、医疗器械、特种设备安全监管工作专业性强，必须具备一定的专业基础或经验积累，干部职工的整体素质与新形势下的市场监管工作不能完全适应，要对各食品源头、生产加工、经营和消费网点实现全面监管，任务重，难度大。</w:t>
      </w:r>
    </w:p>
    <w:p>
      <w:pPr>
        <w:ind w:left="0" w:right="0" w:firstLine="560"/>
        <w:spacing w:before="450" w:after="450" w:line="312" w:lineRule="auto"/>
      </w:pPr>
      <w:r>
        <w:rPr>
          <w:rFonts w:ascii="宋体" w:hAnsi="宋体" w:eastAsia="宋体" w:cs="宋体"/>
          <w:color w:val="000"/>
          <w:sz w:val="28"/>
          <w:szCs w:val="28"/>
        </w:rPr>
        <w:t xml:space="preserve">　　二是人员结构及素质的瓶颈。当前，市场监管工作量大面广，涉及民生领域广、安全监管责任大,机构整合后，监管重心下移，基层监管任务更加繁重，基层普遍面临人员不足、经费短缺、装备落后等问题。同时，市场监管干部队伍老化，在年龄层次上出现断层现象，年轻人才留不住，晋升空间狭小，导致人才外流现象严重。监管手段相对滞后。监管手段相对传统，监管资源配置不够合理，存在监管效率不高、不够精准的问题，与当前的精细化管理、大数据、网络化、专业化发展等不相适应。</w:t>
      </w:r>
    </w:p>
    <w:p>
      <w:pPr>
        <w:ind w:left="0" w:right="0" w:firstLine="560"/>
        <w:spacing w:before="450" w:after="450" w:line="312" w:lineRule="auto"/>
      </w:pPr>
      <w:r>
        <w:rPr>
          <w:rFonts w:ascii="宋体" w:hAnsi="宋体" w:eastAsia="宋体" w:cs="宋体"/>
          <w:color w:val="000"/>
          <w:sz w:val="28"/>
          <w:szCs w:val="28"/>
        </w:rPr>
        <w:t xml:space="preserve">　　三是新业态下对监管队伍提出新要求。干部队伍业务知识架构不够合理、专业储备不足，与新形势下完成市场监管任务要求有一定差距，监管能力有待进一步加强。近年来，新增的市场主体表现出鲜明的“互联网+”特征，特别是电子商务领域尤为突出，表现出了虚拟性、跨区域性等特点，传统的人盯人、上门查这一监管方式已无法适应新要求，给监管带来新的难题，监管难度大大提升。</w:t>
      </w:r>
    </w:p>
    <w:p>
      <w:pPr>
        <w:ind w:left="0" w:right="0" w:firstLine="560"/>
        <w:spacing w:before="450" w:after="450" w:line="312" w:lineRule="auto"/>
      </w:pPr>
      <w:r>
        <w:rPr>
          <w:rFonts w:ascii="宋体" w:hAnsi="宋体" w:eastAsia="宋体" w:cs="宋体"/>
          <w:color w:val="000"/>
          <w:sz w:val="28"/>
          <w:szCs w:val="28"/>
        </w:rPr>
        <w:t xml:space="preserve">　　四是监管形势依然严峻。消费维权和质量安全任务依然艰巨，假冒伪劣商品屡禁不止，品种多、范围广，扰乱了正常的市场秩序；虚假广告、价格欺诈、电梯质量等问题仍然存在。企业自治、行业自律、社会监督、政府监管的社会共治的市场监管理念还不够深入，在调动社会因素、提高市场监管社会化水平、推进社会共治方面创新不够、办法不多。</w:t>
      </w:r>
    </w:p>
    <w:p>
      <w:pPr>
        <w:ind w:left="0" w:right="0" w:firstLine="560"/>
        <w:spacing w:before="450" w:after="450" w:line="312" w:lineRule="auto"/>
      </w:pPr>
      <w:r>
        <w:rPr>
          <w:rFonts w:ascii="宋体" w:hAnsi="宋体" w:eastAsia="宋体" w:cs="宋体"/>
          <w:color w:val="000"/>
          <w:sz w:val="28"/>
          <w:szCs w:val="28"/>
        </w:rPr>
        <w:t xml:space="preserve">　　五是联合监管机制不够健全。联合监管制度不够健全，各执法部门多头执法、重复监管的问题依然存在，统一执法、统一标准的执法体系有待进一步完善。</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（一）筑牢“四道防线”，坚守安全底线。</w:t>
      </w:r>
    </w:p>
    <w:p>
      <w:pPr>
        <w:ind w:left="0" w:right="0" w:firstLine="560"/>
        <w:spacing w:before="450" w:after="450" w:line="312" w:lineRule="auto"/>
      </w:pPr>
      <w:r>
        <w:rPr>
          <w:rFonts w:ascii="宋体" w:hAnsi="宋体" w:eastAsia="宋体" w:cs="宋体"/>
          <w:color w:val="000"/>
          <w:sz w:val="28"/>
          <w:szCs w:val="28"/>
        </w:rPr>
        <w:t xml:space="preserve">　　一是筑牢食品安全防线。紧盯重点环节安全，聚焦米面油、肉蛋奶、果菜茶等大宗食品，持续开展乳制品、肉制品及餐饮质量安全提升行动。加强食品标签标识、校园周边食品安全、网络订餐、非法添加等专项治理，严厉打击食品领域违法犯罪行为。完善食品安全抽检机制，进一步加大监督抽检力度，强化抽检结果运用和后处理，对不合格食品严查到底，确保食品安全评价性抽检合格率稳定在98%以上。紧盯特定人群食品安全，突出“一老一小”（少年儿童、老年人）食品安全监管，扎实推进保健食品市场清理整顿工作，推进全区食品生产企业产品验证检验工作，实现在产食品生产企业产品验证全覆盖，实施食品生产企业亮标承诺、对标生产、核标检验的“三标”管理要求，开展食品生产企业风险排查工作。积极推行“智慧监管+明厨亮灶”工程，开展“校（园）长陪餐”“随机查餐厅”活动，压实校长（园长）第一责任人责任，规范提升校园餐厅、养老机构等集中用餐安全。紧盯企业主体责任落实，严格落实新修订的《食品安全法实施条例》，督促企业落实自查制度，食品生产企业自查率达到100%，食品生产企业管理人员法律法规知识监督抽查考核覆盖率达到100%。充分发挥食药安办的统筹协调作用，健全完善举报奖励制度，协调推动食品安全源头治理，促进社会共治。</w:t>
      </w:r>
    </w:p>
    <w:p>
      <w:pPr>
        <w:ind w:left="0" w:right="0" w:firstLine="560"/>
        <w:spacing w:before="450" w:after="450" w:line="312" w:lineRule="auto"/>
      </w:pPr>
      <w:r>
        <w:rPr>
          <w:rFonts w:ascii="宋体" w:hAnsi="宋体" w:eastAsia="宋体" w:cs="宋体"/>
          <w:color w:val="000"/>
          <w:sz w:val="28"/>
          <w:szCs w:val="28"/>
        </w:rPr>
        <w:t xml:space="preserve">　　二是筑牢“两品一械”安全防线。规范重点品种，深入贯彻新修订的《疫苗管理法》《药品管理法》《医疗器械监督管理条例》，突出抓好疫苗、中药饮片和体外诊断试剂监管。持续抓好无菌、植入性医疗器械监管，严格落实不良事件监测和监督抽验。加大特殊药品监管力度，严防特殊药品流弊。规范重点环节，推进实施药品零售企业分级分类管理。开展医疗器械“清网”、化妆品“净网”“清源”等专项整治行动，坚持“重典治乱”，确保不发生重大药械质量安全事件。规范重点区域，突出农村、城乡结合部等问题易发多发区域，严厉查处非法渠道购药、不凭处方销售处方药、执业药师“挂证”等违法违规行为，规范药品经营秩序。</w:t>
      </w:r>
    </w:p>
    <w:p>
      <w:pPr>
        <w:ind w:left="0" w:right="0" w:firstLine="560"/>
        <w:spacing w:before="450" w:after="450" w:line="312" w:lineRule="auto"/>
      </w:pPr>
      <w:r>
        <w:rPr>
          <w:rFonts w:ascii="宋体" w:hAnsi="宋体" w:eastAsia="宋体" w:cs="宋体"/>
          <w:color w:val="000"/>
          <w:sz w:val="28"/>
          <w:szCs w:val="28"/>
        </w:rPr>
        <w:t xml:space="preserve">　　三是筑牢特种设备安全防线。织好排查整治网，坚持“把隐患当事故处理”的观念，开展特种设备专项治理行动，突出电梯、大型游乐设施、危化品相关特种设备等，严厉查处特种设备违法违规行为。织好智慧监管网，强化各级各方安全监管责任落实，加大对重点企业、重点设备、重点环节和重点人员的监管力度，层层筑起安全防线，切实织密特种设备安全保障网，保障特种设备安全。推进电梯、气瓶和移动式压力容器安全质量追溯体系建设,织好多元共治网，推进建立以多元共治为特征，以风险管理为主线的特种设备安全治理体系，突出部门联动，强化主体责任，探索建立风险分级管控和隐患排查治理双重预防机制。加强现场监督检查，督促企业落实主体责任，建立健全隐患排查治理制度，实行自查自改自报闭环管理。建立特种设备事故信息公示机制,倒逼特种设备使用单位加强设备检查和维护。</w:t>
      </w:r>
    </w:p>
    <w:p>
      <w:pPr>
        <w:ind w:left="0" w:right="0" w:firstLine="560"/>
        <w:spacing w:before="450" w:after="450" w:line="312" w:lineRule="auto"/>
      </w:pPr>
      <w:r>
        <w:rPr>
          <w:rFonts w:ascii="宋体" w:hAnsi="宋体" w:eastAsia="宋体" w:cs="宋体"/>
          <w:color w:val="000"/>
          <w:sz w:val="28"/>
          <w:szCs w:val="28"/>
        </w:rPr>
        <w:t xml:space="preserve">　　四是筑牢产品质量安全防线。强化产品质量抽检，围绕群众关切的儿童用品、食品相关产品、纺织服装、农业生产资料等与人民群众生活密切相关的产品以及舆论关注的热点产品，开展定向抽检。加大以钢筋、成品油等为重点品种的抽检范围和频次。强化对不合格产品的后处理，依照新实行的《产品质量监督抽查暂行办法》，进一步明确市、区两级产品质量的监管责任和处置流程，实现产品质量从抽检到后续处理的闭环监管。强化产品质量专项治理，充分利用监督抽查检测结果，加强对我区重点工业产品的`专项整治力度。开展产品质量抽检“回头看”，巩固专项整治成果。联合技术检验机构，指导企业加强质量把控，促进企业高质量发展。</w:t>
      </w:r>
    </w:p>
    <w:p>
      <w:pPr>
        <w:ind w:left="0" w:right="0" w:firstLine="560"/>
        <w:spacing w:before="450" w:after="450" w:line="312" w:lineRule="auto"/>
      </w:pPr>
      <w:r>
        <w:rPr>
          <w:rFonts w:ascii="宋体" w:hAnsi="宋体" w:eastAsia="宋体" w:cs="宋体"/>
          <w:color w:val="000"/>
          <w:sz w:val="28"/>
          <w:szCs w:val="28"/>
        </w:rPr>
        <w:t xml:space="preserve">　　（二）健全“三项机制”，提高监管效能。</w:t>
      </w:r>
    </w:p>
    <w:p>
      <w:pPr>
        <w:ind w:left="0" w:right="0" w:firstLine="560"/>
        <w:spacing w:before="450" w:after="450" w:line="312" w:lineRule="auto"/>
      </w:pPr>
      <w:r>
        <w:rPr>
          <w:rFonts w:ascii="宋体" w:hAnsi="宋体" w:eastAsia="宋体" w:cs="宋体"/>
          <w:color w:val="000"/>
          <w:sz w:val="28"/>
          <w:szCs w:val="28"/>
        </w:rPr>
        <w:t xml:space="preserve">　　一是健全责任机制。按照“地方政府负总责、监管部门各负其责、企业是第一责任人”要求，压实“三个责任”：严格落实部门责任，建立部门协调机制和行刑衔接机制，实现权责清晰、力量统筹、资源共享；严格落实企业主体责任，推行企业承诺制，加强对企业主体的教育培训，承诺必兑现、背诺要惩罚，筑牢市场安全的第一道防线。</w:t>
      </w:r>
    </w:p>
    <w:p>
      <w:pPr>
        <w:ind w:left="0" w:right="0" w:firstLine="560"/>
        <w:spacing w:before="450" w:after="450" w:line="312" w:lineRule="auto"/>
      </w:pPr>
      <w:r>
        <w:rPr>
          <w:rFonts w:ascii="宋体" w:hAnsi="宋体" w:eastAsia="宋体" w:cs="宋体"/>
          <w:color w:val="000"/>
          <w:sz w:val="28"/>
          <w:szCs w:val="28"/>
        </w:rPr>
        <w:t xml:space="preserve">　　二是健全联动机制。坚持依法行政，夯实市场监管法治基础，重点做好“三个完善”：完善监管制度体系，探索建立科室和部门联合执法机制，部门、科室联合执法，实现信息共享，发挥一线执法力量的最大效率。完善消费投诉核查处置机制，切实加强消费维权，建立全员消费维权责任制、投诉举报事项限时核查处置及反馈等制度，着力改善消费环境。强化消费投诉举报统计分析，为领导决策及针对性监管、靶向性抽检提供参考。完善执法监督体系，健全案件审核和重大案件集体讨论制度，开展以案释法、执法检查和案卷评查工作，加强行政复议应诉，做到严格规范公正文明执法。</w:t>
      </w:r>
    </w:p>
    <w:p>
      <w:pPr>
        <w:ind w:left="0" w:right="0" w:firstLine="560"/>
        <w:spacing w:before="450" w:after="450" w:line="312" w:lineRule="auto"/>
      </w:pPr>
      <w:r>
        <w:rPr>
          <w:rFonts w:ascii="宋体" w:hAnsi="宋体" w:eastAsia="宋体" w:cs="宋体"/>
          <w:color w:val="000"/>
          <w:sz w:val="28"/>
          <w:szCs w:val="28"/>
        </w:rPr>
        <w:t xml:space="preserve">　　三是健全应急机制。牢牢绷紧安全稳定这根弦，扎实做好“三个加强”：加强应急制度建设，整合食品、药械、特种设备安全监管3个应急预案，加强应急队伍建设，扎实开展应急能力培训和演练活动，提高队伍实战能力，开展好食品应急演练、特种设备使用单位应急救援演练。加强应急值守，确保第一时间反应、快速稳妥处置。加强舆情应对，加强对“三大安全”的分析和研判，建立和完善舆情监控分办处置平台，做到反应“快”、处置“稳”、回应“准”，为市场监管工作营造清朗的舆论空间。</w:t>
      </w:r>
    </w:p>
    <w:p>
      <w:pPr>
        <w:ind w:left="0" w:right="0" w:firstLine="560"/>
        <w:spacing w:before="450" w:after="450" w:line="312" w:lineRule="auto"/>
      </w:pPr>
      <w:r>
        <w:rPr>
          <w:rFonts w:ascii="宋体" w:hAnsi="宋体" w:eastAsia="宋体" w:cs="宋体"/>
          <w:color w:val="000"/>
          <w:sz w:val="28"/>
          <w:szCs w:val="28"/>
        </w:rPr>
        <w:t xml:space="preserve">　　（三）优化“两个环境”，助力高质量发展。</w:t>
      </w:r>
    </w:p>
    <w:p>
      <w:pPr>
        <w:ind w:left="0" w:right="0" w:firstLine="560"/>
        <w:spacing w:before="450" w:after="450" w:line="312" w:lineRule="auto"/>
      </w:pPr>
      <w:r>
        <w:rPr>
          <w:rFonts w:ascii="宋体" w:hAnsi="宋体" w:eastAsia="宋体" w:cs="宋体"/>
          <w:color w:val="000"/>
          <w:sz w:val="28"/>
          <w:szCs w:val="28"/>
        </w:rPr>
        <w:t xml:space="preserve">　　一是优化服务环境。完善事中事后监管程序和措施，健全以“双随机、一公开”监管为基本手段、以重点监管为补充、以信用监管为基础的新型监管机制。强化知识产权促进与保护，优化知识产权生态环境。加强对企业商标、专利、地理标志保护产品发展的服务，提高专利的申请量，促进知识产权提质增量。加大知识产权保护力度，探索建立知识产权多元共治模式，形成多元化、多层次的知识产权保护网。组织开展知识产权保护专项行动，严厉打击知识产权违法行为。夯实高质量发展基础，充分发挥计量、标准、认证认可、检验检测等技术服务作用，完善企业标准自我声明公开和监督制度，引导产品和服务提质升级。围绕提高企业市场竞争力，大力实施“商标品牌战略”“质量兴区战略”，帮助指导企业利用商标品牌战略开拓市场，提高产品的附加值。用好地理标志产品这一“活招牌”，助推脱贫攻坚和乡村振兴。深化山东省食品安全区创建成果，为创建国家文明城市、国家卫生城市复审奠定坚实基础。</w:t>
      </w:r>
    </w:p>
    <w:p>
      <w:pPr>
        <w:ind w:left="0" w:right="0" w:firstLine="560"/>
        <w:spacing w:before="450" w:after="450" w:line="312" w:lineRule="auto"/>
      </w:pPr>
      <w:r>
        <w:rPr>
          <w:rFonts w:ascii="宋体" w:hAnsi="宋体" w:eastAsia="宋体" w:cs="宋体"/>
          <w:color w:val="000"/>
          <w:sz w:val="28"/>
          <w:szCs w:val="28"/>
        </w:rPr>
        <w:t xml:space="preserve">　　二是优化竞争环境。加大反不正当竞争执法力度，特别是对社会关注、群众关切的重点领域、重点行业存在的市场混淆、商业贿赂、虚假宣传、商业诋毁、侵犯商业秘密、不正当有奖销售、互联网等不正当竞争行为。加大重点领域整治力度，强化价格监管，查处不明码标价、价格欺诈、哄抬物价等价格违法行为。开展打击假冒伪劣、农村市场、保健市场、直销传销等市场整顿工作，规范网络交易、格式合同、拍卖等市场行为，严厉查处医疗、“两品一械”、房地产等重点违法广告行为。加大消费维权力度。健全舆情引导机制，提升舆情处置能力，对各类热点问题和重大突发事件，做到快速反应、及时引导、有效管控。加强群众诉求的数据统计分析，全面把握和回应群众关切，提高监管针对性。发挥“12315”热线作用,确保第一时间接收、第一时间调度、第一时间处理、第一时间答复，确保紧急类、敏感类群众诉求迅速、有效解决。</w:t>
      </w:r>
    </w:p>
    <w:p>
      <w:pPr>
        <w:ind w:left="0" w:right="0" w:firstLine="560"/>
        <w:spacing w:before="450" w:after="450" w:line="312" w:lineRule="auto"/>
      </w:pPr>
      <w:r>
        <w:rPr>
          <w:rFonts w:ascii="宋体" w:hAnsi="宋体" w:eastAsia="宋体" w:cs="宋体"/>
          <w:color w:val="000"/>
          <w:sz w:val="28"/>
          <w:szCs w:val="28"/>
        </w:rPr>
        <w:t xml:space="preserve">　　（四）突出党建统领，夯实队伍基础。</w:t>
      </w:r>
    </w:p>
    <w:p>
      <w:pPr>
        <w:ind w:left="0" w:right="0" w:firstLine="560"/>
        <w:spacing w:before="450" w:after="450" w:line="312" w:lineRule="auto"/>
      </w:pPr>
      <w:r>
        <w:rPr>
          <w:rFonts w:ascii="宋体" w:hAnsi="宋体" w:eastAsia="宋体" w:cs="宋体"/>
          <w:color w:val="000"/>
          <w:sz w:val="28"/>
          <w:szCs w:val="28"/>
        </w:rPr>
        <w:t xml:space="preserve">　　一是注重专业能力提升。聚焦食品、药品、医疗器械、特种设备、知识产权等专业化重点监管领域，加强专业领域培训，以“理论大讲堂”为平台，丰富“我来讲”内容，提升干部专业知识结构和专业水平，逐步实现从“一专多能”到“一精多专”转变。突出专业化、市场化，加强所属单位的队伍建设。统筹全局岗位资源，盘活“一盘棋”，突出实践、实干、实绩，让敢于担当、善于作为的优秀干部和专业人才脱颖而出。</w:t>
      </w:r>
    </w:p>
    <w:p>
      <w:pPr>
        <w:ind w:left="0" w:right="0" w:firstLine="560"/>
        <w:spacing w:before="450" w:after="450" w:line="312" w:lineRule="auto"/>
      </w:pPr>
      <w:r>
        <w:rPr>
          <w:rFonts w:ascii="宋体" w:hAnsi="宋体" w:eastAsia="宋体" w:cs="宋体"/>
          <w:color w:val="000"/>
          <w:sz w:val="28"/>
          <w:szCs w:val="28"/>
        </w:rPr>
        <w:t xml:space="preserve">　　二是压实“两个责任”。强化抓党建就是抓全局意识，落实加强机关党建工作意见，严格履行“一岗双责”。发挥党组领导核心作用，坚决贯彻中央、区、市党委决策部署，完善党组会、局长办公会议事决策规则。加强党的基层组织建设，把抓好党支部作为管党治党的基本任务，突出党支部政治功能，发挥战斗堡垒作用。</w:t>
      </w:r>
    </w:p>
    <w:p>
      <w:pPr>
        <w:ind w:left="0" w:right="0" w:firstLine="560"/>
        <w:spacing w:before="450" w:after="450" w:line="312" w:lineRule="auto"/>
      </w:pPr>
      <w:r>
        <w:rPr>
          <w:rFonts w:ascii="宋体" w:hAnsi="宋体" w:eastAsia="宋体" w:cs="宋体"/>
          <w:color w:val="000"/>
          <w:sz w:val="28"/>
          <w:szCs w:val="28"/>
        </w:rPr>
        <w:t xml:space="preserve">　　三是守好清廉底线。制定全面从严治党主体责任清单，层层传递压力压实责任。加强廉政教育，结合系统内外违纪违法案例，以案示教、以案示警。不断深化运用监督执纪“第一种形态”，筑牢廉政高压线。严格落实中央八项规定及实施细则，持续抓好作风建设，不断提高党员干部领导力组织力执行力。</w:t>
      </w:r>
    </w:p>
    <w:p>
      <w:pPr>
        <w:ind w:left="0" w:right="0" w:firstLine="560"/>
        <w:spacing w:before="450" w:after="450" w:line="312" w:lineRule="auto"/>
      </w:pPr>
      <w:r>
        <w:rPr>
          <w:rFonts w:ascii="宋体" w:hAnsi="宋体" w:eastAsia="宋体" w:cs="宋体"/>
          <w:color w:val="000"/>
          <w:sz w:val="28"/>
          <w:szCs w:val="28"/>
        </w:rPr>
        <w:t xml:space="preserve">style=color:#006aff&gt;2024市场监管年度总结1500字3</w:t>
      </w:r>
    </w:p>
    <w:p>
      <w:pPr>
        <w:ind w:left="0" w:right="0" w:firstLine="560"/>
        <w:spacing w:before="450" w:after="450" w:line="312" w:lineRule="auto"/>
      </w:pPr>
      <w:r>
        <w:rPr>
          <w:rFonts w:ascii="宋体" w:hAnsi="宋体" w:eastAsia="宋体" w:cs="宋体"/>
          <w:color w:val="000"/>
          <w:sz w:val="28"/>
          <w:szCs w:val="28"/>
        </w:rPr>
        <w:t xml:space="preserve">　　20xx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　　&gt;一、创卫保金牌，城乡环境综合治理成效显著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　　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　　(一)三个强化，组织到位</w:t>
      </w:r>
    </w:p>
    <w:p>
      <w:pPr>
        <w:ind w:left="0" w:right="0" w:firstLine="560"/>
        <w:spacing w:before="450" w:after="450" w:line="312" w:lineRule="auto"/>
      </w:pPr>
      <w:r>
        <w:rPr>
          <w:rFonts w:ascii="宋体" w:hAnsi="宋体" w:eastAsia="宋体" w:cs="宋体"/>
          <w:color w:val="000"/>
          <w:sz w:val="28"/>
          <w:szCs w:val="28"/>
        </w:rPr>
        <w:t xml:space="preserve">　　一是强化领导。我局党组高度重视，把深入推进城乡环境治理作为各项工作的重中之重，并与国卫迎复审工作相结合，多次召开专题会议研究深化市场环境治理工作。继续由党政一把手任指挥长，进一步完善了机构设置，实行一个机构，两块牌子办公，并调整充实了指挥部成员。全市工商系统从市局、区县局到基层工商所实行三级联动，基层工商所对辖区市场实行网格化监管，做到目标明确，责任到人。</w:t>
      </w:r>
    </w:p>
    <w:p>
      <w:pPr>
        <w:ind w:left="0" w:right="0" w:firstLine="560"/>
        <w:spacing w:before="450" w:after="450" w:line="312" w:lineRule="auto"/>
      </w:pPr>
      <w:r>
        <w:rPr>
          <w:rFonts w:ascii="宋体" w:hAnsi="宋体" w:eastAsia="宋体" w:cs="宋体"/>
          <w:color w:val="000"/>
          <w:sz w:val="28"/>
          <w:szCs w:val="28"/>
        </w:rPr>
        <w:t xml:space="preserve">　　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　　三是强化宣传。全市工商系统依托市场为宣传阵地，充分利用网页、简报、宣传车、发放资料、宣传栏、标语、制作音像短片等宣传手段，扎实开展“七进”活动、“除陋习，树新风”文明卫生评议活动和爱国卫生月活动和在我局办公自动化系统中开辟城乡环境综合治理专题栏目等城乡环境综合治理宣传。同时，我局还向群众发放宣传资料50000余份，形成了社会各界及广大市民大力支持、积极配合和广泛参与治理活动的良好氛围。</w:t>
      </w:r>
    </w:p>
    <w:p>
      <w:pPr>
        <w:ind w:left="0" w:right="0" w:firstLine="560"/>
        <w:spacing w:before="450" w:after="450" w:line="312" w:lineRule="auto"/>
      </w:pPr>
      <w:r>
        <w:rPr>
          <w:rFonts w:ascii="宋体" w:hAnsi="宋体" w:eastAsia="宋体" w:cs="宋体"/>
          <w:color w:val="000"/>
          <w:sz w:val="28"/>
          <w:szCs w:val="28"/>
        </w:rPr>
        <w:t xml:space="preserve">　　(二)两个重点，措施到位</w:t>
      </w:r>
    </w:p>
    <w:p>
      <w:pPr>
        <w:ind w:left="0" w:right="0" w:firstLine="560"/>
        <w:spacing w:before="450" w:after="450" w:line="312" w:lineRule="auto"/>
      </w:pPr>
      <w:r>
        <w:rPr>
          <w:rFonts w:ascii="宋体" w:hAnsi="宋体" w:eastAsia="宋体" w:cs="宋体"/>
          <w:color w:val="000"/>
          <w:sz w:val="28"/>
          <w:szCs w:val="28"/>
        </w:rPr>
        <w:t xml:space="preserve">　　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　　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　　(三)四项机制，保障到位</w:t>
      </w:r>
    </w:p>
    <w:p>
      <w:pPr>
        <w:ind w:left="0" w:right="0" w:firstLine="560"/>
        <w:spacing w:before="450" w:after="450" w:line="312" w:lineRule="auto"/>
      </w:pPr>
      <w:r>
        <w:rPr>
          <w:rFonts w:ascii="宋体" w:hAnsi="宋体" w:eastAsia="宋体" w:cs="宋体"/>
          <w:color w:val="000"/>
          <w:sz w:val="28"/>
          <w:szCs w:val="28"/>
        </w:rPr>
        <w:t xml:space="preserve">　　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　　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　　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　　(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　　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　　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　　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　　&gt;二、组织完成市场监管信息系统的研发推广应用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　　今年5月以来，泸州市工商局结合实际，自行研发市场监管信息系统。20xx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　　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　　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　　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xx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　　&gt;三、市场信用分类监管全面完成</w:t>
      </w:r>
    </w:p>
    <w:p>
      <w:pPr>
        <w:ind w:left="0" w:right="0" w:firstLine="560"/>
        <w:spacing w:before="450" w:after="450" w:line="312" w:lineRule="auto"/>
      </w:pPr>
      <w:r>
        <w:rPr>
          <w:rFonts w:ascii="宋体" w:hAnsi="宋体" w:eastAsia="宋体" w:cs="宋体"/>
          <w:color w:val="000"/>
          <w:sz w:val="28"/>
          <w:szCs w:val="28"/>
        </w:rPr>
        <w:t xml:space="preserve">　　无法核准认定，已核准认定市场115个。在核准认定的115个市场中，农副产品综合市场66个，消费品综合市场38个，工业品市场7个，生产资料综合市场4个。市场信用类别分别为a类市场72个、b类市场18个、c类市场24个、d类市场1个，分别占62.61%、15.65%、20.87%、0.87%，已通过核准认定的市场占市场总数的70.98%。</w:t>
      </w:r>
    </w:p>
    <w:p>
      <w:pPr>
        <w:ind w:left="0" w:right="0" w:firstLine="560"/>
        <w:spacing w:before="450" w:after="450" w:line="312" w:lineRule="auto"/>
      </w:pPr>
      <w:r>
        <w:rPr>
          <w:rFonts w:ascii="宋体" w:hAnsi="宋体" w:eastAsia="宋体" w:cs="宋体"/>
          <w:color w:val="000"/>
          <w:sz w:val="28"/>
          <w:szCs w:val="28"/>
        </w:rPr>
        <w:t xml:space="preserve">　　&gt;四、网络商品交易监管工作全面启动</w:t>
      </w:r>
    </w:p>
    <w:p>
      <w:pPr>
        <w:ind w:left="0" w:right="0" w:firstLine="560"/>
        <w:spacing w:before="450" w:after="450" w:line="312" w:lineRule="auto"/>
      </w:pPr>
      <w:r>
        <w:rPr>
          <w:rFonts w:ascii="宋体" w:hAnsi="宋体" w:eastAsia="宋体" w:cs="宋体"/>
          <w:color w:val="000"/>
          <w:sz w:val="28"/>
          <w:szCs w:val="28"/>
        </w:rPr>
        <w:t xml:space="preserve">　　网络商品交易监管是工商部门市场监管手段转变一次飞跃，我局高度重视，作为一项重要工作来抓。一是深入学习，准确把握《网络商品交易及有关服务行为管理暂行办法》的精神实质内涵。二是加强组织领导，制定工作方案。抓好各个环节的落实，确保机构设置，监管人员配备，监管技术设备，监管经费保障，监管内部协调到位。三是加强培训，全面掌握《网络商品交易及有关服务行为管理暂行办法》相关规定。参加省局组织的培训后，我们迅速对各区县局相关人员培训，区县局又组织工商所进行培训，全市系统上下相关人员快速掌握了网络监管知识。四是广泛宣传，努力营造良好的社会舆论氛围。网络商品交易关系到广大网络消费者、经营者切身利益，我们采取召开座谈会，通过媒体，悬挂标语等形式向社</w:t>
      </w:r>
    </w:p>
    <w:p>
      <w:pPr>
        <w:ind w:left="0" w:right="0" w:firstLine="560"/>
        <w:spacing w:before="450" w:after="450" w:line="312" w:lineRule="auto"/>
      </w:pPr>
      <w:r>
        <w:rPr>
          <w:rFonts w:ascii="宋体" w:hAnsi="宋体" w:eastAsia="宋体" w:cs="宋体"/>
          <w:color w:val="000"/>
          <w:sz w:val="28"/>
          <w:szCs w:val="28"/>
        </w:rPr>
        <w:t xml:space="preserve">　　&gt;五、强化措施，农资市场监管成效显著</w:t>
      </w:r>
    </w:p>
    <w:p>
      <w:pPr>
        <w:ind w:left="0" w:right="0" w:firstLine="560"/>
        <w:spacing w:before="450" w:after="450" w:line="312" w:lineRule="auto"/>
      </w:pPr>
      <w:r>
        <w:rPr>
          <w:rFonts w:ascii="宋体" w:hAnsi="宋体" w:eastAsia="宋体" w:cs="宋体"/>
          <w:color w:val="000"/>
          <w:sz w:val="28"/>
          <w:szCs w:val="28"/>
        </w:rPr>
        <w:t xml:space="preserve">　　我市各级工商部门都高度重视农资市场监管工作，切实加强领导，将肥料农药监管和农民群众利益摆到了重要高度；加大市场监管力度。</w:t>
      </w:r>
    </w:p>
    <w:p>
      <w:pPr>
        <w:ind w:left="0" w:right="0" w:firstLine="560"/>
        <w:spacing w:before="450" w:after="450" w:line="312" w:lineRule="auto"/>
      </w:pPr>
      <w:r>
        <w:rPr>
          <w:rFonts w:ascii="宋体" w:hAnsi="宋体" w:eastAsia="宋体" w:cs="宋体"/>
          <w:color w:val="000"/>
          <w:sz w:val="28"/>
          <w:szCs w:val="28"/>
        </w:rPr>
        <w:t xml:space="preserve">　　㈠完善制度，采取“五严”措施。</w:t>
      </w:r>
    </w:p>
    <w:p>
      <w:pPr>
        <w:ind w:left="0" w:right="0" w:firstLine="560"/>
        <w:spacing w:before="450" w:after="450" w:line="312" w:lineRule="auto"/>
      </w:pPr>
      <w:r>
        <w:rPr>
          <w:rFonts w:ascii="宋体" w:hAnsi="宋体" w:eastAsia="宋体" w:cs="宋体"/>
          <w:color w:val="000"/>
          <w:sz w:val="28"/>
          <w:szCs w:val="28"/>
        </w:rPr>
        <w:t xml:space="preserve">　　一是严格农资经营户备案制；二是严格留样备查制；三是严格落实“两帐两票一卡一书”责任制；四是严格“四定”监管责任制；五是严查八种违法行为。严查生产、销售甲胺磷、对硫磷、久效磷、磷胺等国家禁用的高毒农药行为；严查生产、销售未经国家有关部门审定或批准生产、销售农资商品行为；严查生产、销售掺杂使假、以次充好等假冒伪劣农资商品行为；严查虚假标识、标识不清、商标侵权行为；严查利用对产地、质量、商标虚假标示等手段，冒充进口化肥行为；严查制作、发布种子、化肥、农药和农机具等虚假农资广告行为；严查利用境外虚假登记的企业名称，以委托加工、授权使用、监制等名义加工生产“傍名牌”产品行为；严查农资经营中的商业贿赂行为。</w:t>
      </w:r>
    </w:p>
    <w:p>
      <w:pPr>
        <w:ind w:left="0" w:right="0" w:firstLine="560"/>
        <w:spacing w:before="450" w:after="450" w:line="312" w:lineRule="auto"/>
      </w:pPr>
      <w:r>
        <w:rPr>
          <w:rFonts w:ascii="宋体" w:hAnsi="宋体" w:eastAsia="宋体" w:cs="宋体"/>
          <w:color w:val="000"/>
          <w:sz w:val="28"/>
          <w:szCs w:val="28"/>
        </w:rPr>
        <w:t xml:space="preserve">　　㈡强化监管，确保实效。</w:t>
      </w:r>
    </w:p>
    <w:p>
      <w:pPr>
        <w:ind w:left="0" w:right="0" w:firstLine="560"/>
        <w:spacing w:before="450" w:after="450" w:line="312" w:lineRule="auto"/>
      </w:pPr>
      <w:r>
        <w:rPr>
          <w:rFonts w:ascii="宋体" w:hAnsi="宋体" w:eastAsia="宋体" w:cs="宋体"/>
          <w:color w:val="000"/>
          <w:sz w:val="28"/>
          <w:szCs w:val="28"/>
        </w:rPr>
        <w:t xml:space="preserve">　　充分发挥农资协会的作用，加强行业监督和指导，确保农资市场的有序竞争。</w:t>
      </w:r>
    </w:p>
    <w:p>
      <w:pPr>
        <w:ind w:left="0" w:right="0" w:firstLine="560"/>
        <w:spacing w:before="450" w:after="450" w:line="312" w:lineRule="auto"/>
      </w:pPr>
      <w:r>
        <w:rPr>
          <w:rFonts w:ascii="宋体" w:hAnsi="宋体" w:eastAsia="宋体" w:cs="宋体"/>
          <w:color w:val="000"/>
          <w:sz w:val="28"/>
          <w:szCs w:val="28"/>
        </w:rPr>
        <w:t xml:space="preserve">　　㈢工作扎实，成效明显。</w:t>
      </w:r>
    </w:p>
    <w:p>
      <w:pPr>
        <w:ind w:left="0" w:right="0" w:firstLine="560"/>
        <w:spacing w:before="450" w:after="450" w:line="312" w:lineRule="auto"/>
      </w:pPr>
      <w:r>
        <w:rPr>
          <w:rFonts w:ascii="宋体" w:hAnsi="宋体" w:eastAsia="宋体" w:cs="宋体"/>
          <w:color w:val="000"/>
          <w:sz w:val="28"/>
          <w:szCs w:val="28"/>
        </w:rPr>
        <w:t xml:space="preserve">　　&gt;六、其它各类市场监管成效明显</w:t>
      </w:r>
    </w:p>
    <w:p>
      <w:pPr>
        <w:ind w:left="0" w:right="0" w:firstLine="560"/>
        <w:spacing w:before="450" w:after="450" w:line="312" w:lineRule="auto"/>
      </w:pPr>
      <w:r>
        <w:rPr>
          <w:rFonts w:ascii="宋体" w:hAnsi="宋体" w:eastAsia="宋体" w:cs="宋体"/>
          <w:color w:val="000"/>
          <w:sz w:val="28"/>
          <w:szCs w:val="28"/>
        </w:rPr>
        <w:t xml:space="preserve">　　在抓好重点工作的同时，我们统筹兼顾，扎实开展了农资、成品油、农产品、粮食、生猪、品牌汽车、烟花爆竹、旅游等市场专项整治。各类市场监管都取得了明显成效。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2024-09-20T13:55:43+08:00</dcterms:created>
  <dcterms:modified xsi:type="dcterms:W3CDTF">2024-09-20T13:55:43+08:00</dcterms:modified>
</cp:coreProperties>
</file>

<file path=docProps/custom.xml><?xml version="1.0" encoding="utf-8"?>
<Properties xmlns="http://schemas.openxmlformats.org/officeDocument/2006/custom-properties" xmlns:vt="http://schemas.openxmlformats.org/officeDocument/2006/docPropsVTypes"/>
</file>