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中央生态环保整改工作总结(汇总6篇)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央生态环保整改工作总结1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中央生态环保整改工作总结1</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中央生态环保整改工作总结2</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中央生态环保整改工作总结3</w:t>
      </w:r>
    </w:p>
    <w:p>
      <w:pPr>
        <w:ind w:left="0" w:right="0" w:firstLine="560"/>
        <w:spacing w:before="450" w:after="450" w:line="312" w:lineRule="auto"/>
      </w:pPr>
      <w:r>
        <w:rPr>
          <w:rFonts w:ascii="宋体" w:hAnsi="宋体" w:eastAsia="宋体" w:cs="宋体"/>
          <w:color w:val="000"/>
          <w:sz w:val="28"/>
          <w:szCs w:val="28"/>
        </w:rPr>
        <w:t xml:space="preserve">&gt;（一）山体山坡乱挖治理情况。</w:t>
      </w:r>
    </w:p>
    <w:p>
      <w:pPr>
        <w:ind w:left="0" w:right="0" w:firstLine="560"/>
        <w:spacing w:before="450" w:after="450" w:line="312" w:lineRule="auto"/>
      </w:pPr>
      <w:r>
        <w:rPr>
          <w:rFonts w:ascii="宋体" w:hAnsi="宋体" w:eastAsia="宋体" w:cs="宋体"/>
          <w:color w:val="000"/>
          <w:sz w:val="28"/>
          <w:szCs w:val="28"/>
        </w:rPr>
        <w:t xml:space="preserve">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&gt;（二）河道河滩乱占治理情况。</w:t>
      </w:r>
    </w:p>
    <w:p>
      <w:pPr>
        <w:ind w:left="0" w:right="0" w:firstLine="560"/>
        <w:spacing w:before="450" w:after="450" w:line="312" w:lineRule="auto"/>
      </w:pPr>
      <w:r>
        <w:rPr>
          <w:rFonts w:ascii="宋体" w:hAnsi="宋体" w:eastAsia="宋体" w:cs="宋体"/>
          <w:color w:val="000"/>
          <w:sz w:val="28"/>
          <w:szCs w:val="28"/>
        </w:rPr>
        <w:t xml:space="preserve">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&gt;（三）街道车辆乱停治理情况。</w:t>
      </w:r>
    </w:p>
    <w:p>
      <w:pPr>
        <w:ind w:left="0" w:right="0" w:firstLine="560"/>
        <w:spacing w:before="450" w:after="450" w:line="312" w:lineRule="auto"/>
      </w:pPr>
      <w:r>
        <w:rPr>
          <w:rFonts w:ascii="宋体" w:hAnsi="宋体" w:eastAsia="宋体" w:cs="宋体"/>
          <w:color w:val="000"/>
          <w:sz w:val="28"/>
          <w:szCs w:val="28"/>
        </w:rPr>
        <w:t xml:space="preserve">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&gt;（四）清理道路沿线乱堆治理情况。</w:t>
      </w:r>
    </w:p>
    <w:p>
      <w:pPr>
        <w:ind w:left="0" w:right="0" w:firstLine="560"/>
        <w:spacing w:before="450" w:after="450" w:line="312" w:lineRule="auto"/>
      </w:pPr>
      <w:r>
        <w:rPr>
          <w:rFonts w:ascii="宋体" w:hAnsi="宋体" w:eastAsia="宋体" w:cs="宋体"/>
          <w:color w:val="000"/>
          <w:sz w:val="28"/>
          <w:szCs w:val="28"/>
        </w:rPr>
        <w:t xml:space="preserve">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中央生态环保整改工作总结4</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中央生态环保整改工作总结5</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中央生态环保整改工作总结6</w:t>
      </w:r>
    </w:p>
    <w:p>
      <w:pPr>
        <w:ind w:left="0" w:right="0" w:firstLine="560"/>
        <w:spacing w:before="450" w:after="450" w:line="312" w:lineRule="auto"/>
      </w:pPr>
      <w:r>
        <w:rPr>
          <w:rFonts w:ascii="宋体" w:hAnsi="宋体" w:eastAsia="宋体" w:cs="宋体"/>
          <w:color w:val="000"/>
          <w:sz w:val="28"/>
          <w:szCs w:val="28"/>
        </w:rPr>
        <w:t xml:space="preserve">xxxx年，我局深入学习和贯彻落实科学发展观，积极开展以小流域综合治理为单元的水土流失综合治理、水土保持生态修复、生态保护等工程建设。同时，更加注重加强水土保持预防监督工作。现将我局生态建设工作情况总结如下：</w:t>
      </w:r>
    </w:p>
    <w:p>
      <w:pPr>
        <w:ind w:left="0" w:right="0" w:firstLine="560"/>
        <w:spacing w:before="450" w:after="450" w:line="312" w:lineRule="auto"/>
      </w:pPr>
      <w:r>
        <w:rPr>
          <w:rFonts w:ascii="宋体" w:hAnsi="宋体" w:eastAsia="宋体" w:cs="宋体"/>
          <w:color w:val="000"/>
          <w:sz w:val="28"/>
          <w:szCs w:val="28"/>
        </w:rPr>
        <w:t xml:space="preserve">&gt;一、生态建设工作</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为确保年度任务的完成，我局多次召开会议研究生态建设工作，制定工作实施方案。成立了以局长为组长，分管局长为副组长，各相关科室负责人为成员的生态建设工作领导组，专门负责生态建设项目的统筹、协调、实施工作，明确分工，为顺利完成任务奠定了基础。</w:t>
      </w:r>
    </w:p>
    <w:p>
      <w:pPr>
        <w:ind w:left="0" w:right="0" w:firstLine="560"/>
        <w:spacing w:before="450" w:after="450" w:line="312" w:lineRule="auto"/>
      </w:pPr>
      <w:r>
        <w:rPr>
          <w:rFonts w:ascii="宋体" w:hAnsi="宋体" w:eastAsia="宋体" w:cs="宋体"/>
          <w:color w:val="000"/>
          <w:sz w:val="28"/>
          <w:szCs w:val="28"/>
        </w:rPr>
        <w:t xml:space="preserve">召开全区水利项目建设汇报会，把水土保持生态治理工作作为专题，布置了全区开发建设项目落实水土保持方案工作，要求各乡镇开发建设项目须严格执行水土保持三同时制度，认真编报水土保持方案报告表和报告书。下发《xxxx年度各乡镇水利生态考核任务表》，分解了xxxx年度各乡镇水利生态考核任务。</w:t>
      </w:r>
    </w:p>
    <w:p>
      <w:pPr>
        <w:ind w:left="0" w:right="0" w:firstLine="560"/>
        <w:spacing w:before="450" w:after="450" w:line="312" w:lineRule="auto"/>
      </w:pPr>
      <w:r>
        <w:rPr>
          <w:rFonts w:ascii="宋体" w:hAnsi="宋体" w:eastAsia="宋体" w:cs="宋体"/>
          <w:color w:val="000"/>
          <w:sz w:val="28"/>
          <w:szCs w:val="28"/>
        </w:rPr>
        <w:t xml:space="preserve">（二）多措并举，加大宣传力度</w:t>
      </w:r>
    </w:p>
    <w:p>
      <w:pPr>
        <w:ind w:left="0" w:right="0" w:firstLine="560"/>
        <w:spacing w:before="450" w:after="450" w:line="312" w:lineRule="auto"/>
      </w:pPr>
      <w:r>
        <w:rPr>
          <w:rFonts w:ascii="宋体" w:hAnsi="宋体" w:eastAsia="宋体" w:cs="宋体"/>
          <w:color w:val="000"/>
          <w:sz w:val="28"/>
          <w:szCs w:val="28"/>
        </w:rPr>
        <w:t xml:space="preserve">我局专门召开职工会，学习座谈水法及世界水日和中国水周的主题等内容，部署水法宣传月的工作；结合世界水日和水法宣传月大力宣传《水法》和《水土保持法》，并在城区设置了水法律、法规专栏；张贴、发放水利部制作、省水利厅印制的主题宣传画等宣传材料；在做好汛前河道安全检查的同时，积极向有关单位和个人宣传水法，确保安全生产和河道行洪安全。通过悬挂横幅（5条）、委托区科协制作水法宣传展板（1块）、在岩寺上九庙会和龙井超市门口发放水法律法规、水利服务政策资料（800多份）、发放张贴落实科学发展观、节约保护水资源宣传画（20张）、发送手机短讯等形式开展宣传，按照和谐社会建设要求，倡导人与河流和谐发展、人与自然和谐共处的理念。宣传新时期生态治水思路，从保护生态资源出发建设生态水利。</w:t>
      </w:r>
    </w:p>
    <w:p>
      <w:pPr>
        <w:ind w:left="0" w:right="0" w:firstLine="560"/>
        <w:spacing w:before="450" w:after="450" w:line="312" w:lineRule="auto"/>
      </w:pPr>
      <w:r>
        <w:rPr>
          <w:rFonts w:ascii="宋体" w:hAnsi="宋体" w:eastAsia="宋体" w:cs="宋体"/>
          <w:color w:val="000"/>
          <w:sz w:val="28"/>
          <w:szCs w:val="28"/>
        </w:rPr>
        <w:t xml:space="preserve">（三）加强河道管理，确保饮用水水源地保护区安全。一是多次组织开展了河道执法检查活动，规范审批和执法行为。针对河道管理范围内三乱、人为设障等现象没有得到彻底根治，河道管理秩序没有得到彻底改观等现象，从3月10日至5月底在全区范围内开展了河道管理秩序和砂场安全生产执法整治行动。共下发责令停止违法行为通知书5份，规范采砂点6处。二是主汛期（5月1日-7月31日）和全市经济观摩会期间对区内采砂场进行全面关闭，禁止采砂，确保河道行洪安全和河道整洁卫生。三是对河道采砂进行了专项整治，对全区所有采砂场的安全生产和排污情况进行了检查。四是在饮用水源地保护区内禁止采砂，减少水质污染，确保水源保护区内水质安全。</w:t>
      </w:r>
    </w:p>
    <w:p>
      <w:pPr>
        <w:ind w:left="0" w:right="0" w:firstLine="560"/>
        <w:spacing w:before="450" w:after="450" w:line="312" w:lineRule="auto"/>
      </w:pPr>
      <w:r>
        <w:rPr>
          <w:rFonts w:ascii="宋体" w:hAnsi="宋体" w:eastAsia="宋体" w:cs="宋体"/>
          <w:color w:val="000"/>
          <w:sz w:val="28"/>
          <w:szCs w:val="28"/>
        </w:rPr>
        <w:t xml:space="preserve">（四）依法强化水土保持监督管理。一是严格水土保持方案审批，落实好三同时制度。完成了黄山市徽州区城市污水处理厂、黄山市徽州区自来水二厂和黄山市徽州文化旅游有限公司一期工程、潜口镇蓬达山庄等开发建设项目水土保持方案报告书的评审工作。二是加强开发建设项目验收工作。三是加大水土保持监督执法能力建设，全面增强水土保持监督管理能力，提升水土保持监督执法水平。</w:t>
      </w:r>
    </w:p>
    <w:p>
      <w:pPr>
        <w:ind w:left="0" w:right="0" w:firstLine="560"/>
        <w:spacing w:before="450" w:after="450" w:line="312" w:lineRule="auto"/>
      </w:pPr>
      <w:r>
        <w:rPr>
          <w:rFonts w:ascii="宋体" w:hAnsi="宋体" w:eastAsia="宋体" w:cs="宋体"/>
          <w:color w:val="000"/>
          <w:sz w:val="28"/>
          <w:szCs w:val="28"/>
        </w:rPr>
        <w:t xml:space="preserve">（五）大力推进水土保持重点工程建设。一是完成xxxx年度新增中央预算内专项资金杨村乡桃源河小流域综合治理项目，今年3月底全部完工并通过省市检查验收。该项目位于徽州区西北部，流域总面积平方公里，涉及杨村乡的山口、篁村2个行政村。项目总投资100万元，其中，其中国债资金50万元，地方配套50万元。完成水土流失综合治理面积5平方公里，其中：坡改梯;水土保持经济林;水土保持生态林;生态修复（封育管护）；新建蓄水池2口、沉沙池8口，排水沟600米，修建挡土墙（疏溪固堤）210米，新增土地亩。完成土方回填800方，完成项目投资万元。二是完成xxxx年众川河小流域水土保持设施补偿费返还治理项目。该治理工程主要施工内容为：在众川河中学段新建挡土墙120米，均高米，工程决算总投资万元。工程于3月18日正式开工，4月18日完工，4月22日我局及呈坎镇政府、呈坎村等相关部门对该工程进行了验收。完成土石方开挖2136方，回填砂卵石996方；浆砌石挡土墙911方；砼压顶方等。</w:t>
      </w:r>
    </w:p>
    <w:p>
      <w:pPr>
        <w:ind w:left="0" w:right="0" w:firstLine="560"/>
        <w:spacing w:before="450" w:after="450" w:line="312" w:lineRule="auto"/>
      </w:pPr>
      <w:r>
        <w:rPr>
          <w:rFonts w:ascii="宋体" w:hAnsi="宋体" w:eastAsia="宋体" w:cs="宋体"/>
          <w:color w:val="000"/>
          <w:sz w:val="28"/>
          <w:szCs w:val="28"/>
        </w:rPr>
        <w:t xml:space="preserve">（六）积极编报项目，向上争取生态建设资金</w:t>
      </w:r>
    </w:p>
    <w:p>
      <w:pPr>
        <w:ind w:left="0" w:right="0" w:firstLine="560"/>
        <w:spacing w:before="450" w:after="450" w:line="312" w:lineRule="auto"/>
      </w:pPr>
      <w:r>
        <w:rPr>
          <w:rFonts w:ascii="宋体" w:hAnsi="宋体" w:eastAsia="宋体" w:cs="宋体"/>
          <w:color w:val="000"/>
          <w:sz w:val="28"/>
          <w:szCs w:val="28"/>
        </w:rPr>
        <w:t xml:space="preserve">今年我局编报的小流域治理项目计划已上报省、市财政和水利部门，争取立项批复。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（一）继续加大水土保持法的宣传力度，增强全民的`水法律和水土资源保护意识。</w:t>
      </w:r>
    </w:p>
    <w:p>
      <w:pPr>
        <w:ind w:left="0" w:right="0" w:firstLine="560"/>
        <w:spacing w:before="450" w:after="450" w:line="312" w:lineRule="auto"/>
      </w:pPr>
      <w:r>
        <w:rPr>
          <w:rFonts w:ascii="宋体" w:hAnsi="宋体" w:eastAsia="宋体" w:cs="宋体"/>
          <w:color w:val="000"/>
          <w:sz w:val="28"/>
          <w:szCs w:val="28"/>
        </w:rPr>
        <w:t xml:space="preserve">（二）继续加强水土保持预防监督工作，狠抓开发建设项目水土保持方案的编制工作。不定期地开展专项整治，落实建设项目水土保持三同时制度，督促开发建设项目编报水保方案的。</w:t>
      </w:r>
    </w:p>
    <w:p>
      <w:pPr>
        <w:ind w:left="0" w:right="0" w:firstLine="560"/>
        <w:spacing w:before="450" w:after="450" w:line="312" w:lineRule="auto"/>
      </w:pPr>
      <w:r>
        <w:rPr>
          <w:rFonts w:ascii="宋体" w:hAnsi="宋体" w:eastAsia="宋体" w:cs="宋体"/>
          <w:color w:val="000"/>
          <w:sz w:val="28"/>
          <w:szCs w:val="28"/>
        </w:rPr>
        <w:t xml:space="preserve">（三）继续配合环保部门开展饮用水源保护区内养殖、采砂等环境综合整治，加强丰乐河、众川河饮用水源水质监测，确保水质达标率100%。</w:t>
      </w:r>
    </w:p>
    <w:p>
      <w:pPr>
        <w:ind w:left="0" w:right="0" w:firstLine="560"/>
        <w:spacing w:before="450" w:after="450" w:line="312" w:lineRule="auto"/>
      </w:pPr>
      <w:r>
        <w:rPr>
          <w:rFonts w:ascii="宋体" w:hAnsi="宋体" w:eastAsia="宋体" w:cs="宋体"/>
          <w:color w:val="000"/>
          <w:sz w:val="28"/>
          <w:szCs w:val="28"/>
        </w:rPr>
        <w:t xml:space="preserve">（四）积极向上争取资金，加大水土保持综合治理力度，确保完成年度水土流失治理任务。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2024-09-20T09:53:03+08:00</dcterms:created>
  <dcterms:modified xsi:type="dcterms:W3CDTF">2024-09-20T09:53:03+08:00</dcterms:modified>
</cp:coreProperties>
</file>

<file path=docProps/custom.xml><?xml version="1.0" encoding="utf-8"?>
<Properties xmlns="http://schemas.openxmlformats.org/officeDocument/2006/custom-properties" xmlns:vt="http://schemas.openxmlformats.org/officeDocument/2006/docPropsVTypes"/>
</file>