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事业单位工作总结12篇</w:t>
      </w:r>
      <w:bookmarkEnd w:id="1"/>
    </w:p>
    <w:p>
      <w:pPr>
        <w:jc w:val="center"/>
        <w:spacing w:before="0" w:after="450"/>
      </w:pPr>
      <w:r>
        <w:rPr>
          <w:rFonts w:ascii="Arial" w:hAnsi="Arial" w:eastAsia="Arial" w:cs="Arial"/>
          <w:color w:val="999999"/>
          <w:sz w:val="20"/>
          <w:szCs w:val="20"/>
        </w:rPr>
        <w:t xml:space="preserve">来源：网友投稿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事业单位是指由政府利用国有资产设立的，从事教育、科技、文化、卫生等活动的社会服务组织，是带有公益性质的机构。以下是本站为大家整理的关于2024年事业单位工作总结12篇范文，希望能够帮助大家~2024年事业单位工作总结篇1　　时光如梭，来单位...</w:t>
      </w:r>
    </w:p>
    <w:p>
      <w:pPr>
        <w:ind w:left="0" w:right="0" w:firstLine="560"/>
        <w:spacing w:before="450" w:after="450" w:line="312" w:lineRule="auto"/>
      </w:pPr>
      <w:r>
        <w:rPr>
          <w:rFonts w:ascii="宋体" w:hAnsi="宋体" w:eastAsia="宋体" w:cs="宋体"/>
          <w:color w:val="000"/>
          <w:sz w:val="28"/>
          <w:szCs w:val="28"/>
        </w:rPr>
        <w:t xml:space="preserve">事业单位是指由政府利用国有资产设立的，从事教育、科技、文化、卫生等活动的社会服务组织，是带有公益性质的机构。以下是本站为大家整理的关于2024年事业单位工作总结12篇范文，希望能够帮助大家~[_TAG_h2]2024年事业单位工作总结篇1</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2024年事业单位工作总结篇3</w:t>
      </w:r>
    </w:p>
    <w:p>
      <w:pPr>
        <w:ind w:left="0" w:right="0" w:firstLine="560"/>
        <w:spacing w:before="450" w:after="450" w:line="312" w:lineRule="auto"/>
      </w:pPr>
      <w:r>
        <w:rPr>
          <w:rFonts w:ascii="宋体" w:hAnsi="宋体" w:eastAsia="宋体" w:cs="宋体"/>
          <w:color w:val="000"/>
          <w:sz w:val="28"/>
          <w:szCs w:val="28"/>
        </w:rPr>
        <w:t xml:space="preserve">　　20**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2024年事业单位工作总结篇4</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在行政人事科室工作多年，始终认识到学习的重要性，所以平时除做好本职工作外，始终坚持政治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电脑、网络及其他业务软件的学习，使自己工作起来得心应手，对推动工作发挥了积极作用。根据局了安排，制定了全局学习计划，督促各科室分局抓好本单位的学习，并加强了监督检查，使全局上下形成了浓厚的学习氛围，对创建学习型工商机关做出了自己的努力。</w:t>
      </w:r>
    </w:p>
    <w:p>
      <w:pPr>
        <w:ind w:left="0" w:right="0" w:firstLine="560"/>
        <w:spacing w:before="450" w:after="450" w:line="312" w:lineRule="auto"/>
      </w:pPr>
      <w:r>
        <w:rPr>
          <w:rFonts w:ascii="宋体" w:hAnsi="宋体" w:eastAsia="宋体" w:cs="宋体"/>
          <w:color w:val="000"/>
          <w:sz w:val="28"/>
          <w:szCs w:val="28"/>
        </w:rPr>
        <w:t xml:space="preserve">&gt;　　二、尽职尽则，努力做好本职工作</w:t>
      </w:r>
    </w:p>
    <w:p>
      <w:pPr>
        <w:ind w:left="0" w:right="0" w:firstLine="560"/>
        <w:spacing w:before="450" w:after="450" w:line="312" w:lineRule="auto"/>
      </w:pPr>
      <w:r>
        <w:rPr>
          <w:rFonts w:ascii="宋体" w:hAnsi="宋体" w:eastAsia="宋体" w:cs="宋体"/>
          <w:color w:val="000"/>
          <w:sz w:val="28"/>
          <w:szCs w:val="28"/>
        </w:rPr>
        <w:t xml:space="preserve">　　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请示。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&gt;　　三、坚持原则，把好“人事”关</w:t>
      </w:r>
    </w:p>
    <w:p>
      <w:pPr>
        <w:ind w:left="0" w:right="0" w:firstLine="560"/>
        <w:spacing w:before="450" w:after="450" w:line="312" w:lineRule="auto"/>
      </w:pPr>
      <w:r>
        <w:rPr>
          <w:rFonts w:ascii="宋体" w:hAnsi="宋体" w:eastAsia="宋体" w:cs="宋体"/>
          <w:color w:val="000"/>
          <w:sz w:val="28"/>
          <w:szCs w:val="28"/>
        </w:rPr>
        <w:t xml:space="preserve">　　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2024年事业单位工作总结篇6</w:t>
      </w:r>
    </w:p>
    <w:p>
      <w:pPr>
        <w:ind w:left="0" w:right="0" w:firstLine="560"/>
        <w:spacing w:before="450" w:after="450" w:line="312" w:lineRule="auto"/>
      </w:pPr>
      <w:r>
        <w:rPr>
          <w:rFonts w:ascii="宋体" w:hAnsi="宋体" w:eastAsia="宋体" w:cs="宋体"/>
          <w:color w:val="000"/>
          <w:sz w:val="28"/>
          <w:szCs w:val="28"/>
        </w:rPr>
        <w:t xml:space="preserve">　　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2024年事业单位工作总结篇7</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根据xx市总工会关于建立全市工会财务预审制度的通知，取消我局工会的手工账，建立电子账，并将20xx年工会发生的各项业务及时的进行电子账务处理。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2024年事业单位工作总结篇8</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取性地开展学习，学习了《中华人民共和国森林法》、《森林防火条例》、《中华人民共和国土地管理法》、《xx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2024年事业单位工作总结篇9</w:t>
      </w:r>
    </w:p>
    <w:p>
      <w:pPr>
        <w:ind w:left="0" w:right="0" w:firstLine="560"/>
        <w:spacing w:before="450" w:after="450" w:line="312" w:lineRule="auto"/>
      </w:pPr>
      <w:r>
        <w:rPr>
          <w:rFonts w:ascii="宋体" w:hAnsi="宋体" w:eastAsia="宋体" w:cs="宋体"/>
          <w:color w:val="000"/>
          <w:sz w:val="28"/>
          <w:szCs w:val="28"/>
        </w:rPr>
        <w:t xml:space="preserve">　　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　　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2024年事业单位工作总结篇10</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2024年事业单位工作总结篇11</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一年来，认真学习“三个代表”和习近平重要讲话精神，深刻领会其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　　二、工作上，不断加强学习，提高业务本事。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2024年事业单位工作总结篇12</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2024-11-06T07:24:42+08:00</dcterms:created>
  <dcterms:modified xsi:type="dcterms:W3CDTF">2024-11-06T07:24:42+08:00</dcterms:modified>
</cp:coreProperties>
</file>

<file path=docProps/custom.xml><?xml version="1.0" encoding="utf-8"?>
<Properties xmlns="http://schemas.openxmlformats.org/officeDocument/2006/custom-properties" xmlns:vt="http://schemas.openxmlformats.org/officeDocument/2006/docPropsVTypes"/>
</file>