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四史学习教育工作总结</w:t>
      </w:r>
      <w:bookmarkEnd w:id="1"/>
    </w:p>
    <w:p>
      <w:pPr>
        <w:jc w:val="center"/>
        <w:spacing w:before="0" w:after="450"/>
      </w:pPr>
      <w:r>
        <w:rPr>
          <w:rFonts w:ascii="Arial" w:hAnsi="Arial" w:eastAsia="Arial" w:cs="Arial"/>
          <w:color w:val="999999"/>
          <w:sz w:val="20"/>
          <w:szCs w:val="20"/>
        </w:rPr>
        <w:t xml:space="preserve">来源：网友投稿  作者：春暖花香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四史学习教育工作总结，供大家参考选择。　　...</w:t>
      </w:r>
    </w:p>
    <w:p>
      <w:pPr>
        <w:ind w:left="0" w:right="0" w:firstLine="560"/>
        <w:spacing w:before="450" w:after="450" w:line="312" w:lineRule="auto"/>
      </w:pPr>
      <w:r>
        <w:rPr>
          <w:rFonts w:ascii="宋体" w:hAnsi="宋体" w:eastAsia="宋体" w:cs="宋体"/>
          <w:color w:val="000"/>
          <w:sz w:val="28"/>
          <w:szCs w:val="28"/>
        </w:rPr>
        <w:t xml:space="preserve">　　工作总结是做好各项工作的重要环节.通过它,可以全面地,系统地了解以往的工作情况,可以正确认识以往工作中的优缺点;可以明确下一步工作的方向,少走弯路,少犯错误,提高工作效益。本站为大家整理的相关的四史学习教育工作总结，供大家参考选择。[_TAG_h2]　　四史学习教育工作总结</w:t>
      </w:r>
    </w:p>
    <w:p>
      <w:pPr>
        <w:ind w:left="0" w:right="0" w:firstLine="560"/>
        <w:spacing w:before="450" w:after="450" w:line="312" w:lineRule="auto"/>
      </w:pPr>
      <w:r>
        <w:rPr>
          <w:rFonts w:ascii="宋体" w:hAnsi="宋体" w:eastAsia="宋体" w:cs="宋体"/>
          <w:color w:val="000"/>
          <w:sz w:val="28"/>
          <w:szCs w:val="28"/>
        </w:rPr>
        <w:t xml:space="preserve">　　党史、新中国史是中国共产党自诞生以来领导中国人民为了实现中国梦的探索史、奋斗史、创业史和发展史，其中蕴含着治国理政的政治灵魂和精神瑰宝，是先行者们从实践经验中提炼出来的立国、兴国智慧。作为财政党员干部，我们要珍惜这份遗产，认真学习和传承党史、国史，使之内化于心，外化于行。如此，才能进一步增强道路自信、理论自信、制度自信，坚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　　不忘初心，方得始终。党的十八大以来，以习近平总书记为核心的党中央高度重视学习党史、新中国史，习近平总书记为此曾多次发表重要论述，为我们学习党史、新中国史指明了方向。要按照党中央部署和部党组要求，把学习党史、新中国史作为我局“不忘初心、牢记使命”主题教育的重要内容，作为牢记党的初心和使命的重要途径，要在学思践悟中，知史而爱党，知史而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学习党史就是要坚持党的全面领导。历史告诉我们，只有中国共产党才能救中国，中国共产党的成立是历史的选择、历史的必然。重温党史、新中国史，要深刻认识到是中国共产党领导人民改变了旧中国积贫积弱的落后面貌，走上了国家富强和民族复兴的正确道路。作为党员干部，必须在坚持中国共产党的全面领导方面走在前、做表率，自觉同党的基本理论、基本路线、基本方略对标对表，提高政治站位，把准政治方向，坚定政治立场，明确政治态度，严守政治纪律，在履行职责过程中坚持和加强党对财政工作的集中统一领导。</w:t>
      </w:r>
    </w:p>
    <w:p>
      <w:pPr>
        <w:ind w:left="0" w:right="0" w:firstLine="560"/>
        <w:spacing w:before="450" w:after="450" w:line="312" w:lineRule="auto"/>
      </w:pPr>
      <w:r>
        <w:rPr>
          <w:rFonts w:ascii="宋体" w:hAnsi="宋体" w:eastAsia="宋体" w:cs="宋体"/>
          <w:color w:val="000"/>
          <w:sz w:val="28"/>
          <w:szCs w:val="28"/>
        </w:rPr>
        <w:t xml:space="preserve">　　学习党史就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学习党史就是要树牢宗旨意识。我们党的根本宗旨就是全心全意为人民服务。不论在什么年代、什么时期，共产党人始终秉持心中有民。群众利益无小事，学习共产党人的为民真心，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学习党史就是要积极履职尽责。自中国共产党成立之日起，担当意识就深深烙在每一位党员心中，无论时代如何发展，内外环境如何变化，共产党人的担当意识始终未变。学党史、新中国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　　党史和中国史是我们党建的指路灯，是传承红色基因，坚定理想信念的力量源泉。我们要积极梳理起理论学习有收获、思想政治受洗礼、干事创业敢担当、为民服务解难题、清正廉洁做表率的目标，进一步增强“四个意识”、坚定“四个自信”、坚决做到“两个维护”，自觉自发、始终如一地牢记党的初心和使命，不断增强为党和人民事业不懈奋斗的自觉性和坚定性，永葆共产党人政治本色。[_TAG_h2]　　四史学习教育工作总结</w:t>
      </w:r>
    </w:p>
    <w:p>
      <w:pPr>
        <w:ind w:left="0" w:right="0" w:firstLine="560"/>
        <w:spacing w:before="450" w:after="450" w:line="312" w:lineRule="auto"/>
      </w:pPr>
      <w:r>
        <w:rPr>
          <w:rFonts w:ascii="宋体" w:hAnsi="宋体" w:eastAsia="宋体" w:cs="宋体"/>
          <w:color w:val="000"/>
          <w:sz w:val="28"/>
          <w:szCs w:val="28"/>
        </w:rPr>
        <w:t xml:space="preserve">　　习近平总书记指出，只有坚持思想建党、理论强党，不忘初心才能更加自觉，担当使命才能更加坚定，要把学习贯彻党的创新理论作为思想武装的重中之重，并同学习党史、新中国史、改革开放史、社会主义发展史结合起来。</w:t>
      </w:r>
    </w:p>
    <w:p>
      <w:pPr>
        <w:ind w:left="0" w:right="0" w:firstLine="560"/>
        <w:spacing w:before="450" w:after="450" w:line="312" w:lineRule="auto"/>
      </w:pPr>
      <w:r>
        <w:rPr>
          <w:rFonts w:ascii="宋体" w:hAnsi="宋体" w:eastAsia="宋体" w:cs="宋体"/>
          <w:color w:val="000"/>
          <w:sz w:val="28"/>
          <w:szCs w:val="28"/>
        </w:rPr>
        <w:t xml:space="preserve">　　《旧唐书·魏徵传》：“夫以铜为镜，可以正衣冠;以史为镜，可以知兴替;以人为镜，可以明得失。”后欧阳修等人所编《新唐书》对此略有修改：“以铜为鉴，可正衣冠;以古为鉴，可知兴替;以人为鉴，可明得失。”</w:t>
      </w:r>
    </w:p>
    <w:p>
      <w:pPr>
        <w:ind w:left="0" w:right="0" w:firstLine="560"/>
        <w:spacing w:before="450" w:after="450" w:line="312" w:lineRule="auto"/>
      </w:pPr>
      <w:r>
        <w:rPr>
          <w:rFonts w:ascii="宋体" w:hAnsi="宋体" w:eastAsia="宋体" w:cs="宋体"/>
          <w:color w:val="000"/>
          <w:sz w:val="28"/>
          <w:szCs w:val="28"/>
        </w:rPr>
        <w:t xml:space="preserve">　　中华民族在悠久的历史发展中曾经创造了辉煌灿烂的文化。但从1840年以来，由于闭关锁国错过了工业革命等重大发展机遇，落后挨打成为中华民族的苦难记忆。中华民族为救亡图存抛头颅洒热血，经过一百多年的奋斗，中国共产党领导的新中国终于成立了，从此中国人民再次踏上了通往民族复兴的伟大征程。</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为中国人民谋幸福，为中华民族谋复兴，是中国共产党人的初心和使命，是激励一代代中国共产党人前赴后继、英勇奋斗的根本动力。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　　中国共产党的领导是中国特色主义最本质的特征和最大的优势。纵观世界各老牌发达国家，哪个没有殖民掠夺史?只有中国，在中国共产党的领导下，经历了无数跌宕起伏，带领中华民族从站起来、富起来到强起来。事实雄辩地证明：中国特色社会主义道路是一条既符合中国国情，又适合时代发展要求并取得巨大成功的唯一正确道路。</w:t>
      </w:r>
    </w:p>
    <w:p>
      <w:pPr>
        <w:ind w:left="0" w:right="0" w:firstLine="560"/>
        <w:spacing w:before="450" w:after="450" w:line="312" w:lineRule="auto"/>
      </w:pPr>
      <w:r>
        <w:rPr>
          <w:rFonts w:ascii="宋体" w:hAnsi="宋体" w:eastAsia="宋体" w:cs="宋体"/>
          <w:color w:val="000"/>
          <w:sz w:val="28"/>
          <w:szCs w:val="28"/>
        </w:rPr>
        <w:t xml:space="preserve">　　新中国的发展并不是一帆风顺的，正因此，我们要加强四史学习，以史为鉴，加强忧患意识、提高务实精神、明确未来指向。加深对历史规律性的认识和历史必然性的把握，从历史中汲取经验和智慧，增强开拓前进的勇气和力量，增强守初心、但使命的思想自觉和行动自觉，增强实现中华民族伟大复兴中国梦的信心，更好战胜前进征程上的困难和挑战。[_TAG_h2]　　四史学习教育工作总结</w:t>
      </w:r>
    </w:p>
    <w:p>
      <w:pPr>
        <w:ind w:left="0" w:right="0" w:firstLine="560"/>
        <w:spacing w:before="450" w:after="450" w:line="312" w:lineRule="auto"/>
      </w:pPr>
      <w:r>
        <w:rPr>
          <w:rFonts w:ascii="宋体" w:hAnsi="宋体" w:eastAsia="宋体" w:cs="宋体"/>
          <w:color w:val="000"/>
          <w:sz w:val="28"/>
          <w:szCs w:val="28"/>
        </w:rPr>
        <w:t xml:space="preserve">　　王国维在《人间词话》中提出了做学问的三重境界，即第一重境界:昨夜西风凋碧树。独上高楼，望尽天涯路。第二重境界:衣带渐宽终不悔，为伊消得人憔悴。第三重境界:众里寻他千百度，蓦然回首，那人却在灯火阑珊处。学习“四史”，同样适用，“以史为鉴,可以知兴替”，从“四史”中汲取解决问题的智慧，厚植发展根基，为实现“两个一百年”奋斗目标提供智力支持。</w:t>
      </w:r>
    </w:p>
    <w:p>
      <w:pPr>
        <w:ind w:left="0" w:right="0" w:firstLine="560"/>
        <w:spacing w:before="450" w:after="450" w:line="312" w:lineRule="auto"/>
      </w:pPr>
      <w:r>
        <w:rPr>
          <w:rFonts w:ascii="宋体" w:hAnsi="宋体" w:eastAsia="宋体" w:cs="宋体"/>
          <w:color w:val="000"/>
          <w:sz w:val="28"/>
          <w:szCs w:val="28"/>
        </w:rPr>
        <w:t xml:space="preserve">　　昨夜西风凋碧树，做到常学常新。一部党史，就是中国共产党从实际出发不断进行理论创新的历史;</w:t>
      </w:r>
    </w:p>
    <w:p>
      <w:pPr>
        <w:ind w:left="0" w:right="0" w:firstLine="560"/>
        <w:spacing w:before="450" w:after="450" w:line="312" w:lineRule="auto"/>
      </w:pPr>
      <w:r>
        <w:rPr>
          <w:rFonts w:ascii="宋体" w:hAnsi="宋体" w:eastAsia="宋体" w:cs="宋体"/>
          <w:color w:val="000"/>
          <w:sz w:val="28"/>
          <w:szCs w:val="28"/>
        </w:rPr>
        <w:t xml:space="preserve">　　一部新中国史，就是一部中华民族奋斗史。学好“四史”，要有“望尽天涯路”的追求，秉持“学贵有恒”的毅力，坚守“读书破万卷”的决心。毛泽东曾经说过：“学习一定要学到底，学习的最大敌人是不到‘底’”。只要坚持下去，必定会积少成多、聚沙成塔，积跬步以至千里。只有静下心来通读苦读，耐得住“独上高楼”的寂寞，才能学有所获。在“先把书读厚、再把书读薄”的过程中，把握时代变化的脉动，洞察理论创新的深意。</w:t>
      </w:r>
    </w:p>
    <w:p>
      <w:pPr>
        <w:ind w:left="0" w:right="0" w:firstLine="560"/>
        <w:spacing w:before="450" w:after="450" w:line="312" w:lineRule="auto"/>
      </w:pPr>
      <w:r>
        <w:rPr>
          <w:rFonts w:ascii="宋体" w:hAnsi="宋体" w:eastAsia="宋体" w:cs="宋体"/>
          <w:color w:val="000"/>
          <w:sz w:val="28"/>
          <w:szCs w:val="28"/>
        </w:rPr>
        <w:t xml:space="preserve">　　衣带渐宽终不悔，力求走深走心。“学而不思则罔，思而不学则殆”。习近平总书记曾说过，我们中国共产党人干革命、搞建设、抓改革，从来都是为了解决中国的现实问题。可以说，改革是由问题倒逼而产生，又在不断解决问题中得以深化。只有真正把自己摆进去、把职责摆进去、把工作摆进去，才能“洪钟小大随叩鸣”，不会“入宝山而空手回”。读史方能明智，党史、新中国史蕴含着共产党人的历史智慧、政治智慧、管理智慧，学习四史，要用心、用力，学会用历史思维，解决工作中的困难挑战，提高解决问题的本领。</w:t>
      </w:r>
    </w:p>
    <w:p>
      <w:pPr>
        <w:ind w:left="0" w:right="0" w:firstLine="560"/>
        <w:spacing w:before="450" w:after="450" w:line="312" w:lineRule="auto"/>
      </w:pPr>
      <w:r>
        <w:rPr>
          <w:rFonts w:ascii="宋体" w:hAnsi="宋体" w:eastAsia="宋体" w:cs="宋体"/>
          <w:color w:val="000"/>
          <w:sz w:val="28"/>
          <w:szCs w:val="28"/>
        </w:rPr>
        <w:t xml:space="preserve">　　众里寻他千百度，坚持笃干笃行。“纸上得来终觉浅，绝知此事要躬行。”学习本身不是目的，目的是为了推进工作、解决难题。干事创业需要实干、苦干、巧干。实干是态度，苦干是品德，巧干是水平。用“抓铁有痕、踏石留印”的决心，落实工作部署，对每一件工作力求实效，做到解决问题不推诿、推动工作不蛮干，以身作则、率先垂范，求实效、讲实干，以“带头干、认真抓”的实干作风推动事业发展。大事难事看担当。在困难面前要毫不退缩，直面问题抓落实、攻坚克难带头上。以“四史”学习教育为契机，形成“干成事”先锋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2024-09-20T21:35:09+08:00</dcterms:created>
  <dcterms:modified xsi:type="dcterms:W3CDTF">2024-09-20T21:35:09+08:00</dcterms:modified>
</cp:coreProperties>
</file>

<file path=docProps/custom.xml><?xml version="1.0" encoding="utf-8"?>
<Properties xmlns="http://schemas.openxmlformats.org/officeDocument/2006/custom-properties" xmlns:vt="http://schemas.openxmlformats.org/officeDocument/2006/docPropsVTypes"/>
</file>