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诚信考试承诺总结</w:t>
      </w:r>
      <w:bookmarkEnd w:id="1"/>
    </w:p>
    <w:p>
      <w:pPr>
        <w:jc w:val="center"/>
        <w:spacing w:before="0" w:after="450"/>
      </w:pPr>
      <w:r>
        <w:rPr>
          <w:rFonts w:ascii="Arial" w:hAnsi="Arial" w:eastAsia="Arial" w:cs="Arial"/>
          <w:color w:val="999999"/>
          <w:sz w:val="20"/>
          <w:szCs w:val="20"/>
        </w:rPr>
        <w:t xml:space="preserve">来源：网友投稿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诚信考试承诺总结大全5篇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w:t>
      </w:r>
    </w:p>
    <w:p>
      <w:pPr>
        <w:ind w:left="0" w:right="0" w:firstLine="560"/>
        <w:spacing w:before="450" w:after="450" w:line="312" w:lineRule="auto"/>
      </w:pPr>
      <w:r>
        <w:rPr>
          <w:rFonts w:ascii="宋体" w:hAnsi="宋体" w:eastAsia="宋体" w:cs="宋体"/>
          <w:color w:val="000"/>
          <w:sz w:val="28"/>
          <w:szCs w:val="28"/>
        </w:rPr>
        <w:t xml:space="preserve">诚信考试承诺总结大全5篇</w:t>
      </w:r>
    </w:p>
    <w:p>
      <w:pPr>
        <w:ind w:left="0" w:right="0" w:firstLine="560"/>
        <w:spacing w:before="450" w:after="450" w:line="312" w:lineRule="auto"/>
      </w:pPr>
      <w:r>
        <w:rPr>
          <w:rFonts w:ascii="宋体" w:hAnsi="宋体" w:eastAsia="宋体" w:cs="宋体"/>
          <w:color w:val="000"/>
          <w:sz w:val="28"/>
          <w:szCs w:val="28"/>
        </w:rPr>
        <w:t xml:space="preserve">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2诚信考试承诺总结</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3诚信考试承诺总结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w:t>
      </w:r>
    </w:p>
    <w:p>
      <w:pPr>
        <w:ind w:left="0" w:right="0" w:firstLine="560"/>
        <w:spacing w:before="450" w:after="450" w:line="312" w:lineRule="auto"/>
      </w:pPr>
      <w:r>
        <w:rPr>
          <w:rFonts w:ascii="宋体" w:hAnsi="宋体" w:eastAsia="宋体" w:cs="宋体"/>
          <w:color w:val="000"/>
          <w:sz w:val="28"/>
          <w:szCs w:val="28"/>
        </w:rPr>
        <w:t xml:space="preserve">制订教育计划。学校结合本校的具体情况，制订具体实施的计划，在调查分析基础上分层次有重点地制订各年级段学生诚信教育的基本目标、要求和主题。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教师率先垂范。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遵纪守法教育。自觉遵守社会、学校纪律和法规，是一个人良好社会信誉的标志。遵纪守法教育，包括遵守各种社会法规、教育法规和学校的各种纪律、规章制度，培养遵纪守法的意识和个人的社会信誉意识等。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结合晨会、班队活动和平时班级管理、日常教学活动进行有机渗透。一是校长在全校升旗仪式上进行了“人人知诚信，人人讲诚信”的国旗下讲话。二是班队活动课，政教处组织全体师生举行一次动员大会，学习《中共中央国务院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根据每个学生的具体表现建立“诚信档案”。作为评定学生品德等第的重要依据。</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4诚信考试承诺总结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5诚信考试承诺总结</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w:t>
      </w:r>
    </w:p>
    <w:p>
      <w:pPr>
        <w:ind w:left="0" w:right="0" w:firstLine="560"/>
        <w:spacing w:before="450" w:after="450" w:line="312" w:lineRule="auto"/>
      </w:pPr>
      <w:r>
        <w:rPr>
          <w:rFonts w:ascii="宋体" w:hAnsi="宋体" w:eastAsia="宋体" w:cs="宋体"/>
          <w:color w:val="000"/>
          <w:sz w:val="28"/>
          <w:szCs w:val="28"/>
        </w:rPr>
        <w:t xml:space="preserve">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2024-09-20T20:30:47+08:00</dcterms:created>
  <dcterms:modified xsi:type="dcterms:W3CDTF">2024-09-20T20:30:47+08:00</dcterms:modified>
</cp:coreProperties>
</file>

<file path=docProps/custom.xml><?xml version="1.0" encoding="utf-8"?>
<Properties xmlns="http://schemas.openxmlformats.org/officeDocument/2006/custom-properties" xmlns:vt="http://schemas.openxmlformats.org/officeDocument/2006/docPropsVTypes"/>
</file>