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2024年党委党建工作总结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本站精心为大家整理了2024年党委党建工作总结，希望对你有帮助。[_TAG_h2]　　2024年党委党建工作总结</w:t>
      </w:r>
    </w:p>
    <w:p>
      <w:pPr>
        <w:ind w:left="0" w:right="0" w:firstLine="560"/>
        <w:spacing w:before="450" w:after="450" w:line="312" w:lineRule="auto"/>
      </w:pPr>
      <w:r>
        <w:rPr>
          <w:rFonts w:ascii="宋体" w:hAnsi="宋体" w:eastAsia="宋体" w:cs="宋体"/>
          <w:color w:val="000"/>
          <w:sz w:val="28"/>
          <w:szCs w:val="28"/>
        </w:rPr>
        <w:t xml:space="preserve">　　2024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2024年党委党建工作总结</w:t>
      </w:r>
    </w:p>
    <w:p>
      <w:pPr>
        <w:ind w:left="0" w:right="0" w:firstLine="560"/>
        <w:spacing w:before="450" w:after="450" w:line="312" w:lineRule="auto"/>
      </w:pPr>
      <w:r>
        <w:rPr>
          <w:rFonts w:ascii="宋体" w:hAnsi="宋体" w:eastAsia="宋体" w:cs="宋体"/>
          <w:color w:val="000"/>
          <w:sz w:val="28"/>
          <w:szCs w:val="28"/>
        </w:rPr>
        <w:t xml:space="preserve">　　2024年以来，xx公司党委以十九大精神为引领，全面落实从严治党主体责任，深入落实xx公司工作要求，不断提高党组织的凝聚力、战斗力和影响力，努力营造风清气正的工作环境。现将上半年工作总结如下：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&gt;(一)强化思想政治建设，抓好意识形态管控</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利用中心组学习、专题党课、党支部学习活动等深入研学了习近平新时代中国特色社会主义思想、全国“两会”、十九届中央纪委三次全会和关于加强党的政治建设的意见等中央重要指示精神，及时宣贯了国家能源集团、xx公司年度工作会、党建会、纪检会等重要会议精神。截止目前，已召开中心组学习会议次，宣讲党课次，党支部组织学习会议次。制定了《xx公司意识形态实施细则》，修订了《宣传信息工作考核奖励管理办法》，下达新闻宣传工作任务指标，抓好宣传阵地建设，建立新闻宣传队伍内部交流平台，着力为公司转型发展营造良好的舆论环境。</w:t>
      </w:r>
    </w:p>
    <w:p>
      <w:pPr>
        <w:ind w:left="0" w:right="0" w:firstLine="560"/>
        <w:spacing w:before="450" w:after="450" w:line="312" w:lineRule="auto"/>
      </w:pPr>
      <w:r>
        <w:rPr>
          <w:rFonts w:ascii="宋体" w:hAnsi="宋体" w:eastAsia="宋体" w:cs="宋体"/>
          <w:color w:val="000"/>
          <w:sz w:val="28"/>
          <w:szCs w:val="28"/>
        </w:rPr>
        <w:t xml:space="preserve">&gt;　　(二)完善党建工作体系，落实目标任务责任</w:t>
      </w:r>
    </w:p>
    <w:p>
      <w:pPr>
        <w:ind w:left="0" w:right="0" w:firstLine="560"/>
        <w:spacing w:before="450" w:after="450" w:line="312" w:lineRule="auto"/>
      </w:pPr>
      <w:r>
        <w:rPr>
          <w:rFonts w:ascii="宋体" w:hAnsi="宋体" w:eastAsia="宋体" w:cs="宋体"/>
          <w:color w:val="000"/>
          <w:sz w:val="28"/>
          <w:szCs w:val="28"/>
        </w:rPr>
        <w:t xml:space="preserve">　　坚持民主集中制原则，严格执行决策程序，依据三重一大问题决策制度，梳理制定了《“三重一大”决策事项清单》。用“三重一大”制度规范党委决策，注重党委前置，加强集体领导，议大事、抓重点。为公司党委、党支部、班子成员和党员列出了任务、责任和整改“三张清单”，与各党支部签订党建目标责任书。固定每月开展“支部主题党日”活动，形成季度召开政工例会机制，开展支部交叉大检查、大评比、大竞赛。定期开展党组织经验交流和现场观摩，不断深化争创“标杆党支部”工作。支部战斗堡垒作用得到真正体现。</w:t>
      </w:r>
    </w:p>
    <w:p>
      <w:pPr>
        <w:ind w:left="0" w:right="0" w:firstLine="560"/>
        <w:spacing w:before="450" w:after="450" w:line="312" w:lineRule="auto"/>
      </w:pPr>
      <w:r>
        <w:rPr>
          <w:rFonts w:ascii="宋体" w:hAnsi="宋体" w:eastAsia="宋体" w:cs="宋体"/>
          <w:color w:val="000"/>
          <w:sz w:val="28"/>
          <w:szCs w:val="28"/>
        </w:rPr>
        <w:t xml:space="preserve">&gt;　　(三)充分发挥支部作用，筑牢基层党建根基</w:t>
      </w:r>
    </w:p>
    <w:p>
      <w:pPr>
        <w:ind w:left="0" w:right="0" w:firstLine="560"/>
        <w:spacing w:before="450" w:after="450" w:line="312" w:lineRule="auto"/>
      </w:pPr>
      <w:r>
        <w:rPr>
          <w:rFonts w:ascii="宋体" w:hAnsi="宋体" w:eastAsia="宋体" w:cs="宋体"/>
          <w:color w:val="000"/>
          <w:sz w:val="28"/>
          <w:szCs w:val="28"/>
        </w:rPr>
        <w:t xml:space="preserve">　　抓好基层党组织书记、党务干部、党员“三支队伍”建设。加大培训培养力度，组织开展党务知识专题党课，组织党务干部到兄弟单位交流学习、党务知识竞赛、汇编和赠送党务工作辅导资料、在线学习研讨、论文比赛等“岗位大练兵”系列活动，不断提高党务干部的履职能力。不断创新“三会一课”形式。开展了 “党员突击队”行动，激励党员在中心工作和重点攻坚任务中当先锋作表率。</w:t>
      </w:r>
    </w:p>
    <w:p>
      <w:pPr>
        <w:ind w:left="0" w:right="0" w:firstLine="560"/>
        <w:spacing w:before="450" w:after="450" w:line="312" w:lineRule="auto"/>
      </w:pPr>
      <w:r>
        <w:rPr>
          <w:rFonts w:ascii="宋体" w:hAnsi="宋体" w:eastAsia="宋体" w:cs="宋体"/>
          <w:color w:val="000"/>
          <w:sz w:val="28"/>
          <w:szCs w:val="28"/>
        </w:rPr>
        <w:t xml:space="preserve">&gt;　　(四)加强党风廉政建设，提升拒腐防变能力</w:t>
      </w:r>
    </w:p>
    <w:p>
      <w:pPr>
        <w:ind w:left="0" w:right="0" w:firstLine="560"/>
        <w:spacing w:before="450" w:after="450" w:line="312" w:lineRule="auto"/>
      </w:pPr>
      <w:r>
        <w:rPr>
          <w:rFonts w:ascii="宋体" w:hAnsi="宋体" w:eastAsia="宋体" w:cs="宋体"/>
          <w:color w:val="000"/>
          <w:sz w:val="28"/>
          <w:szCs w:val="28"/>
        </w:rPr>
        <w:t xml:space="preserve">　　把党风廉政建设与公司改革发展稳定同部署、同落实、同考核，层层签订党风廉政责任书和廉洁从业承诺书，形成“一级抓一级、层层抓落实”的责任体系。落实中央八项规定精神，把握运用监督执纪“四种形态”，始终把廉洁谈话作为党员干部日常监管的重要手段，分别于元旦后、春节、五一、端午前组织公司两级干部开展了集体廉政谈话会,加强对两级干部、关键岗位人员的廉洁提醒。建立健全了领导干部廉洁档案，做好岗位廉洁风险点排查和资料汇编。加强党风廉政宣传教育，认真贯彻落实xx公司和xx公司纪检监察工作会精神，利用中心组学习观看警示教育片，开展纪委书记讲廉洁党课。抓好节前廉洁宣传教育，组织开展了向干部家属发送廉洁公开信、为员工编发节前廉洁提醒手机短信，开展掌上廉洁微讲堂等活动</w:t>
      </w:r>
    </w:p>
    <w:p>
      <w:pPr>
        <w:ind w:left="0" w:right="0" w:firstLine="560"/>
        <w:spacing w:before="450" w:after="450" w:line="312" w:lineRule="auto"/>
      </w:pPr>
      <w:r>
        <w:rPr>
          <w:rFonts w:ascii="宋体" w:hAnsi="宋体" w:eastAsia="宋体" w:cs="宋体"/>
          <w:color w:val="000"/>
          <w:sz w:val="28"/>
          <w:szCs w:val="28"/>
        </w:rPr>
        <w:t xml:space="preserve">&gt;　　(五)抓好干部队伍建设，促进业务能力提升</w:t>
      </w:r>
    </w:p>
    <w:p>
      <w:pPr>
        <w:ind w:left="0" w:right="0" w:firstLine="560"/>
        <w:spacing w:before="450" w:after="450" w:line="312" w:lineRule="auto"/>
      </w:pPr>
      <w:r>
        <w:rPr>
          <w:rFonts w:ascii="宋体" w:hAnsi="宋体" w:eastAsia="宋体" w:cs="宋体"/>
          <w:color w:val="000"/>
          <w:sz w:val="28"/>
          <w:szCs w:val="28"/>
        </w:rPr>
        <w:t xml:space="preserve">　　全面启动开展“服务基层、深入一线”主题实践活动，大力推行“一线工作法”，坚持落实领导联系点、合理化建议和政工例会等制度，领导班子成员和职能部门定期深入基层一线调查研究、参加主题党日和安全活动，广泛开展谈心谈话，及时了解基层工作难题和职工思想状况。坚持正确的选人用人导向，建立中层管理人员竞争上岗和“能上能下”灵活机制，加强后备干部培养，注重在应对困难挑战、完成重大任务、解决复杂问题中考察识别干部，让德才兼备、实绩突出、群众公认的干部脱颖而出，努力造就一支结构合理、素质优良的后备干部队伍，切实增强企业的核心竞争力。坚持党管人才原则，积极探索新形势下企业急需紧缺人才的吸收、引进、培养和选拔。</w:t>
      </w:r>
    </w:p>
    <w:p>
      <w:pPr>
        <w:ind w:left="0" w:right="0" w:firstLine="560"/>
        <w:spacing w:before="450" w:after="450" w:line="312" w:lineRule="auto"/>
      </w:pPr>
      <w:r>
        <w:rPr>
          <w:rFonts w:ascii="宋体" w:hAnsi="宋体" w:eastAsia="宋体" w:cs="宋体"/>
          <w:color w:val="000"/>
          <w:sz w:val="28"/>
          <w:szCs w:val="28"/>
        </w:rPr>
        <w:t xml:space="preserve">&gt;　　(六)积极发挥群团作用， 激发党建强大活力</w:t>
      </w:r>
    </w:p>
    <w:p>
      <w:pPr>
        <w:ind w:left="0" w:right="0" w:firstLine="560"/>
        <w:spacing w:before="450" w:after="450" w:line="312" w:lineRule="auto"/>
      </w:pPr>
      <w:r>
        <w:rPr>
          <w:rFonts w:ascii="宋体" w:hAnsi="宋体" w:eastAsia="宋体" w:cs="宋体"/>
          <w:color w:val="000"/>
          <w:sz w:val="28"/>
          <w:szCs w:val="28"/>
        </w:rPr>
        <w:t xml:space="preserve">　　切实为职工群众办好事、解难事、做实事。陆续开展困难慰问、户外拓展、趣味知识竞答、DIY手工制作、读书月、线上跑走、足球等形式多样的文体比赛，丰富职工业余文化生活，践行“快乐工作，健康生活”的理念。</w:t>
      </w:r>
    </w:p>
    <w:p>
      <w:pPr>
        <w:ind w:left="0" w:right="0" w:firstLine="560"/>
        <w:spacing w:before="450" w:after="450" w:line="312" w:lineRule="auto"/>
      </w:pPr>
      <w:r>
        <w:rPr>
          <w:rFonts w:ascii="黑体" w:hAnsi="黑体" w:eastAsia="黑体" w:cs="黑体"/>
          <w:color w:val="000000"/>
          <w:sz w:val="36"/>
          <w:szCs w:val="36"/>
          <w:b w:val="1"/>
          <w:bCs w:val="1"/>
        </w:rPr>
        <w:t xml:space="preserve">　　2024年党委党建工作总结</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开局之年，是实施“十三五”规划承上启下的关键一年。2024年净月高新区国企党建工作的总体思路是：认真学习贯彻党的十九大、十八届六中全会、国有企业党的建设工作会议和党代会精神，深入贯彻落实习近平总书记系列重要讲话精神，紧紧围绕全面解决党的领导、党的建设问题，从严落实管党治党主体责任，毫不动摇坚持党的领导，坚持围绕中心服务大局，坚持把领导班子和领导干部队伍建设摆在突出位置，坚持推进党风廉政建设和反腐败工作，坚持问题导向、价值导向和问责导向，真抓实干，改革创新，推动国企党建全面进步。</w:t>
      </w:r>
    </w:p>
    <w:p>
      <w:pPr>
        <w:ind w:left="0" w:right="0" w:firstLine="560"/>
        <w:spacing w:before="450" w:after="450" w:line="312" w:lineRule="auto"/>
      </w:pPr>
      <w:r>
        <w:rPr>
          <w:rFonts w:ascii="宋体" w:hAnsi="宋体" w:eastAsia="宋体" w:cs="宋体"/>
          <w:color w:val="000"/>
          <w:sz w:val="28"/>
          <w:szCs w:val="28"/>
        </w:rPr>
        <w:t xml:space="preserve">　&gt;　一、基本概况</w:t>
      </w:r>
    </w:p>
    <w:p>
      <w:pPr>
        <w:ind w:left="0" w:right="0" w:firstLine="560"/>
        <w:spacing w:before="450" w:after="450" w:line="312" w:lineRule="auto"/>
      </w:pPr>
      <w:r>
        <w:rPr>
          <w:rFonts w:ascii="宋体" w:hAnsi="宋体" w:eastAsia="宋体" w:cs="宋体"/>
          <w:color w:val="000"/>
          <w:sz w:val="28"/>
          <w:szCs w:val="28"/>
        </w:rPr>
        <w:t xml:space="preserve">　　截至2024年12月，国资办党委包括2集团党委，11个党支部，127名党员。其中：旅游集团党委包括6个支部，92名党员;控股集团党委包括3个支部，17名党员;国资办党支部，6名党员;水库管理处党支部，12名党员。新申请入党人选共9名，目前正处于考察阶段。两个集团党委分别创立了新时代传习所。</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把学习宣传贯彻十九大精神当成当前和今后一个时期的首要政治任务，深入开展“不忘初心、牢记使命”主题教育，各班子成员要通过学习、理论研讨，带头学习，带头宣讲，带头用党的创新理论武装头脑;各党支部要通过“三会一课”、党员活动日、以新时代传习所为载体，组织和引导广大党员干部深化学习，广泛宣传，深刻理解、准确把握党的十九大提出的一系列新思想新论断新要求，做到入心入脑、学懂弄通，推进“两学一做”学习教育常态化制度化，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1、加强领导班子和党组织队伍建设。加强领导班子和</w:t>
      </w:r>
    </w:p>
    <w:p>
      <w:pPr>
        <w:ind w:left="0" w:right="0" w:firstLine="560"/>
        <w:spacing w:before="450" w:after="450" w:line="312" w:lineRule="auto"/>
      </w:pPr>
      <w:r>
        <w:rPr>
          <w:rFonts w:ascii="宋体" w:hAnsi="宋体" w:eastAsia="宋体" w:cs="宋体"/>
          <w:color w:val="000"/>
          <w:sz w:val="28"/>
          <w:szCs w:val="28"/>
        </w:rPr>
        <w:t xml:space="preserve">　　干部队伍思想政治建设，提升领导班子执政能力和干部工作水平，是今年工作的努力方向。加强以民主集中制为重点的制度建设，充分发扬党内民主，实行集体领导和个人分工相结合，建立科学民主的决策议事机制。领导班子成员带头廉洁自律，率先垂范，统筹协调，完善党委工作机制。</w:t>
      </w:r>
    </w:p>
    <w:p>
      <w:pPr>
        <w:ind w:left="0" w:right="0" w:firstLine="560"/>
        <w:spacing w:before="450" w:after="450" w:line="312" w:lineRule="auto"/>
      </w:pPr>
      <w:r>
        <w:rPr>
          <w:rFonts w:ascii="宋体" w:hAnsi="宋体" w:eastAsia="宋体" w:cs="宋体"/>
          <w:color w:val="000"/>
          <w:sz w:val="28"/>
          <w:szCs w:val="28"/>
        </w:rPr>
        <w:t xml:space="preserve">　　2、加强党员队伍建设。建设一支高质量的党员队伍，实施党员带队员、党员联系队员制度，以党员队伍素质的提高来带动国资办党委全体工作人员整体素质的提高，充分发挥共产党员的先锋模范作用。认真落实“三会一课”制度、民主生活会制度、党员汇报制度、民主评议党员制度等党内生活制度。按规定每月召开一次支委会，每季度召开一次支部党员大会，每半年进行一次民主生活会。</w:t>
      </w:r>
    </w:p>
    <w:p>
      <w:pPr>
        <w:ind w:left="0" w:right="0" w:firstLine="560"/>
        <w:spacing w:before="450" w:after="450" w:line="312" w:lineRule="auto"/>
      </w:pPr>
      <w:r>
        <w:rPr>
          <w:rFonts w:ascii="宋体" w:hAnsi="宋体" w:eastAsia="宋体" w:cs="宋体"/>
          <w:color w:val="000"/>
          <w:sz w:val="28"/>
          <w:szCs w:val="28"/>
        </w:rPr>
        <w:t xml:space="preserve">　　3、抓实党建基础，做到规范化管理。加强党员发展工作和入党积极分子培养工作。认真贯彻“坚持标准，保证质量，改善结构，慎重发展”的方针，重点突出，措施到位，确保发展党员的质量。发展新党员做到材料手续齐全，符合发展程序，并实行票决制、公示制。认真做好入党积极分子的培养工作，根据单位实际情况对申请入党的积极分子做出培养发展计划，定期进行教育培训。</w:t>
      </w:r>
    </w:p>
    <w:p>
      <w:pPr>
        <w:ind w:left="0" w:right="0" w:firstLine="560"/>
        <w:spacing w:before="450" w:after="450" w:line="312" w:lineRule="auto"/>
      </w:pPr>
      <w:r>
        <w:rPr>
          <w:rFonts w:ascii="宋体" w:hAnsi="宋体" w:eastAsia="宋体" w:cs="宋体"/>
          <w:color w:val="000"/>
          <w:sz w:val="28"/>
          <w:szCs w:val="28"/>
        </w:rPr>
        <w:t xml:space="preserve">　　4、加强党费收缴和管理工作。认真组织党员学习有关党费工作的文件精神，确保党费工作做到收缴及时、足额，管理认真、规范。做到表册齐全，及时足额收缴上交。</w:t>
      </w:r>
    </w:p>
    <w:p>
      <w:pPr>
        <w:ind w:left="0" w:right="0" w:firstLine="560"/>
        <w:spacing w:before="450" w:after="450" w:line="312" w:lineRule="auto"/>
      </w:pPr>
      <w:r>
        <w:rPr>
          <w:rFonts w:ascii="宋体" w:hAnsi="宋体" w:eastAsia="宋体" w:cs="宋体"/>
          <w:color w:val="000"/>
          <w:sz w:val="28"/>
          <w:szCs w:val="28"/>
        </w:rPr>
        <w:t xml:space="preserve">　&gt;　四、党建重点</w:t>
      </w:r>
    </w:p>
    <w:p>
      <w:pPr>
        <w:ind w:left="0" w:right="0" w:firstLine="560"/>
        <w:spacing w:before="450" w:after="450" w:line="312" w:lineRule="auto"/>
      </w:pPr>
      <w:r>
        <w:rPr>
          <w:rFonts w:ascii="宋体" w:hAnsi="宋体" w:eastAsia="宋体" w:cs="宋体"/>
          <w:color w:val="000"/>
          <w:sz w:val="28"/>
          <w:szCs w:val="28"/>
        </w:rPr>
        <w:t xml:space="preserve">　　在国企，全面推动“五强一创”工程(强责任、强班子、强功能、强实力、强规范、创示范)，继续推行党建工作任务指导书制度和党委书记抓党建工作承诺制。抓好国企党委向上级国资办党委、基层党支部向上级党委、普通党员向基层党支部的“三级同述同评同考”，推动企业党组织抓党建工作责任上肩、落实到位。深化国企示范基层党组织创建工作，选树国企党建工作品牌。</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1、抓培养，搞好源头队伍建设。改进工作方法，切实做好培养教育工作。突出抓好入党积极分子的培养管理及培训教育，做好衔接工作。</w:t>
      </w:r>
    </w:p>
    <w:p>
      <w:pPr>
        <w:ind w:left="0" w:right="0" w:firstLine="560"/>
        <w:spacing w:before="450" w:after="450" w:line="312" w:lineRule="auto"/>
      </w:pPr>
      <w:r>
        <w:rPr>
          <w:rFonts w:ascii="宋体" w:hAnsi="宋体" w:eastAsia="宋体" w:cs="宋体"/>
          <w:color w:val="000"/>
          <w:sz w:val="28"/>
          <w:szCs w:val="28"/>
        </w:rPr>
        <w:t xml:space="preserve">　　2、重目标，优化发展党员结构。围绕发展党员工作的总体目标，制订发展党员工作的年度工作计划，加强对新发展党员的结构分布及相关比例的宏观控制，坚持有计划地发展党员。</w:t>
      </w:r>
    </w:p>
    <w:p>
      <w:pPr>
        <w:ind w:left="0" w:right="0" w:firstLine="560"/>
        <w:spacing w:before="450" w:after="450" w:line="312" w:lineRule="auto"/>
      </w:pPr>
      <w:r>
        <w:rPr>
          <w:rFonts w:ascii="宋体" w:hAnsi="宋体" w:eastAsia="宋体" w:cs="宋体"/>
          <w:color w:val="000"/>
          <w:sz w:val="28"/>
          <w:szCs w:val="28"/>
        </w:rPr>
        <w:t xml:space="preserve">　　3、换思想，加强党员教育管理。教育党员树立为民思想。通过深入的思想教育，要以党的事业和人民群众的利益为重，要出以公心、实事求是，热情做好发展党员工作。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2024-09-20T17:36:24+08:00</dcterms:created>
  <dcterms:modified xsi:type="dcterms:W3CDTF">2024-09-20T17:36:24+08:00</dcterms:modified>
</cp:coreProperties>
</file>

<file path=docProps/custom.xml><?xml version="1.0" encoding="utf-8"?>
<Properties xmlns="http://schemas.openxmlformats.org/officeDocument/2006/custom-properties" xmlns:vt="http://schemas.openxmlformats.org/officeDocument/2006/docPropsVTypes"/>
</file>