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乡镇退役军人服务站工作总结</w:t>
      </w:r>
      <w:bookmarkEnd w:id="1"/>
    </w:p>
    <w:p>
      <w:pPr>
        <w:jc w:val="center"/>
        <w:spacing w:before="0" w:after="450"/>
      </w:pPr>
      <w:r>
        <w:rPr>
          <w:rFonts w:ascii="Arial" w:hAnsi="Arial" w:eastAsia="Arial" w:cs="Arial"/>
          <w:color w:val="999999"/>
          <w:sz w:val="20"/>
          <w:szCs w:val="20"/>
        </w:rPr>
        <w:t xml:space="preserve">来源：网友投稿  作者：情深意重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乡镇退役军人服务站工作总结　　XX镇退役军人服务站始终以习近平新时代中国特色社会主义思想为指导，准确把握退役军人事务工作的定位和方向，结合乡镇示范型退役军人服务站建设要求，紧扣服务主业，促进全镇退役军人事务工作全面展开。现将全年工作总结...</w:t>
      </w:r>
    </w:p>
    <w:p>
      <w:pPr>
        <w:ind w:left="0" w:right="0" w:firstLine="560"/>
        <w:spacing w:before="450" w:after="450" w:line="312" w:lineRule="auto"/>
      </w:pPr>
      <w:r>
        <w:rPr>
          <w:rFonts w:ascii="黑体" w:hAnsi="黑体" w:eastAsia="黑体" w:cs="黑体"/>
          <w:color w:val="000000"/>
          <w:sz w:val="36"/>
          <w:szCs w:val="36"/>
          <w:b w:val="1"/>
          <w:bCs w:val="1"/>
        </w:rPr>
        <w:t xml:space="preserve">　　乡镇退役军人服务站工作总结</w:t>
      </w:r>
    </w:p>
    <w:p>
      <w:pPr>
        <w:ind w:left="0" w:right="0" w:firstLine="560"/>
        <w:spacing w:before="450" w:after="450" w:line="312" w:lineRule="auto"/>
      </w:pPr>
      <w:r>
        <w:rPr>
          <w:rFonts w:ascii="宋体" w:hAnsi="宋体" w:eastAsia="宋体" w:cs="宋体"/>
          <w:color w:val="000"/>
          <w:sz w:val="28"/>
          <w:szCs w:val="28"/>
        </w:rPr>
        <w:t xml:space="preserve">　　XX镇退役军人服务站始终以习近平新时代中国特色社会主义思想为指导，准确把握退役军人事务工作的定位和方向，结合乡镇示范型退役军人服务站建设要求，紧扣服务主业，促进全镇退役军人事务工作全面展开。现将全年工作总结汇报如下。</w:t>
      </w:r>
    </w:p>
    <w:p>
      <w:pPr>
        <w:ind w:left="0" w:right="0" w:firstLine="560"/>
        <w:spacing w:before="450" w:after="450" w:line="312" w:lineRule="auto"/>
      </w:pPr>
      <w:r>
        <w:rPr>
          <w:rFonts w:ascii="宋体" w:hAnsi="宋体" w:eastAsia="宋体" w:cs="宋体"/>
          <w:color w:val="000"/>
          <w:sz w:val="28"/>
          <w:szCs w:val="28"/>
        </w:rPr>
        <w:t xml:space="preserve">　　一、2024年工作完成情况</w:t>
      </w:r>
    </w:p>
    <w:p>
      <w:pPr>
        <w:ind w:left="0" w:right="0" w:firstLine="560"/>
        <w:spacing w:before="450" w:after="450" w:line="312" w:lineRule="auto"/>
      </w:pPr>
      <w:r>
        <w:rPr>
          <w:rFonts w:ascii="宋体" w:hAnsi="宋体" w:eastAsia="宋体" w:cs="宋体"/>
          <w:color w:val="000"/>
          <w:sz w:val="28"/>
          <w:szCs w:val="28"/>
        </w:rPr>
        <w:t xml:space="preserve">　　(一)认真摸清底数，全力做好信息采集工作。为全面摸清退役军人和其他优抚对象底数，我站完善采集系统及相关流程，通过定期走访，上门登记，逐步建立退役军人信息台账，了解掌握服务对象的基本情况。截止目前，已完成退役军人及其他优抚对象XX人的信息采集和录入工作，其中，复员军人X人，军队转业干部X人，退役士兵XX人，烈士遗属X人，因公牺牲军人遗属X人，现役军人家属X人。</w:t>
      </w:r>
    </w:p>
    <w:p>
      <w:pPr>
        <w:ind w:left="0" w:right="0" w:firstLine="560"/>
        <w:spacing w:before="450" w:after="450" w:line="312" w:lineRule="auto"/>
      </w:pPr>
      <w:r>
        <w:rPr>
          <w:rFonts w:ascii="宋体" w:hAnsi="宋体" w:eastAsia="宋体" w:cs="宋体"/>
          <w:color w:val="000"/>
          <w:sz w:val="28"/>
          <w:szCs w:val="28"/>
        </w:rPr>
        <w:t xml:space="preserve">　　(二)严格落实待遇，解决退役军人生活保障。严格落实各项优抚政策，发放优抚对象抚恤补助金，切实做到不错不滑。全镇现有在册60岁以上农村籍优抚对象X人。全年共兑付发放专项资金X万元。</w:t>
      </w:r>
    </w:p>
    <w:p>
      <w:pPr>
        <w:ind w:left="0" w:right="0" w:firstLine="560"/>
        <w:spacing w:before="450" w:after="450" w:line="312" w:lineRule="auto"/>
      </w:pPr>
      <w:r>
        <w:rPr>
          <w:rFonts w:ascii="宋体" w:hAnsi="宋体" w:eastAsia="宋体" w:cs="宋体"/>
          <w:color w:val="000"/>
          <w:sz w:val="28"/>
          <w:szCs w:val="28"/>
        </w:rPr>
        <w:t xml:space="preserve">　　(三)坚持模范引领，推动示范服务站点建设。我站积极采取措施，促进以点带面，全面提升退役军人服务标准化建设水平。严格按照创建目标，从思想政治教育、帮扶援助、权益维护、就业创业维持、保障措施、服务满意等方面，对照70余项标准逐一对标，完成了示范型服务站建设验收工作。</w:t>
      </w:r>
    </w:p>
    <w:p>
      <w:pPr>
        <w:ind w:left="0" w:right="0" w:firstLine="560"/>
        <w:spacing w:before="450" w:after="450" w:line="312" w:lineRule="auto"/>
      </w:pPr>
      <w:r>
        <w:rPr>
          <w:rFonts w:ascii="宋体" w:hAnsi="宋体" w:eastAsia="宋体" w:cs="宋体"/>
          <w:color w:val="000"/>
          <w:sz w:val="28"/>
          <w:szCs w:val="28"/>
        </w:rPr>
        <w:t xml:space="preserve">　　(四)精准施策援助，开展困难对象帮扶工作。根据县退役军人服务局相关政策文件要求，我站扎实推进了困难退役军人信息采集工作，为帮扶工作的开展提供数据支撑。目前，全镇困难退役军人共 X人，其中，低保户X人，贫困户X人。针对每位困难军人的具体情况，采取“一人一策”的方式，为他们开展定制化帮扶措施，解决退役军人的实际困难。</w:t>
      </w:r>
    </w:p>
    <w:p>
      <w:pPr>
        <w:ind w:left="0" w:right="0" w:firstLine="560"/>
        <w:spacing w:before="450" w:after="450" w:line="312" w:lineRule="auto"/>
      </w:pPr>
      <w:r>
        <w:rPr>
          <w:rFonts w:ascii="宋体" w:hAnsi="宋体" w:eastAsia="宋体" w:cs="宋体"/>
          <w:color w:val="000"/>
          <w:sz w:val="28"/>
          <w:szCs w:val="28"/>
        </w:rPr>
        <w:t xml:space="preserve">　　二、当前存在的问题</w:t>
      </w:r>
    </w:p>
    <w:p>
      <w:pPr>
        <w:ind w:left="0" w:right="0" w:firstLine="560"/>
        <w:spacing w:before="450" w:after="450" w:line="312" w:lineRule="auto"/>
      </w:pPr>
      <w:r>
        <w:rPr>
          <w:rFonts w:ascii="宋体" w:hAnsi="宋体" w:eastAsia="宋体" w:cs="宋体"/>
          <w:color w:val="000"/>
          <w:sz w:val="28"/>
          <w:szCs w:val="28"/>
        </w:rPr>
        <w:t xml:space="preserve">　　(一)机构设置不完善。目前，我镇共有村(社区)级退役军人服务站X个，镇级服务站X个，社区未设立退役军人服务站。因非农户口退役军人人数较多，各项工作均由镇级服务站兼顾，影响退役军人服务工作的顺利开展。</w:t>
      </w:r>
    </w:p>
    <w:p>
      <w:pPr>
        <w:ind w:left="0" w:right="0" w:firstLine="560"/>
        <w:spacing w:before="450" w:after="450" w:line="312" w:lineRule="auto"/>
      </w:pPr>
      <w:r>
        <w:rPr>
          <w:rFonts w:ascii="宋体" w:hAnsi="宋体" w:eastAsia="宋体" w:cs="宋体"/>
          <w:color w:val="000"/>
          <w:sz w:val="28"/>
          <w:szCs w:val="28"/>
        </w:rPr>
        <w:t xml:space="preserve">　　(二)人员配备数量不足。根据县编委办文件规定，乡镇退役军人服务站设置专项事业编制X名，但目前均空缺。由于退役军人事务工作任务重、情况复杂，当前人员难以满足实际工作需求，影响工作的进一步提升。</w:t>
      </w:r>
    </w:p>
    <w:p>
      <w:pPr>
        <w:ind w:left="0" w:right="0" w:firstLine="560"/>
        <w:spacing w:before="450" w:after="450" w:line="312" w:lineRule="auto"/>
      </w:pPr>
      <w:r>
        <w:rPr>
          <w:rFonts w:ascii="宋体" w:hAnsi="宋体" w:eastAsia="宋体" w:cs="宋体"/>
          <w:color w:val="000"/>
          <w:sz w:val="28"/>
          <w:szCs w:val="28"/>
        </w:rPr>
        <w:t xml:space="preserve">　　(三)示范型服务站建设标准不够高。虽然我站目前达到了示范型建设验收标准，但一些具体措施还不够实、不够细，没有按照高标准的要求完成验收目标。特别在硬件设施建设、专项经费保障、退役军人就业创业、涉军信访维稳等方面建设还存在一定的差距，没有拿到满分。</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继续完善示范型退役军人服务站建设。严格按照示范型服务站建设标准，细化方法措施，完善相关制度，落实人员配备，提供专项经费保障。根据现阶段创建工作重点难点，强化组织领导，提高思想认识，加快推动示范型建设标准提升工作，让我镇示范型退役军人服务站建设工作成为全县标杆。</w:t>
      </w:r>
    </w:p>
    <w:p>
      <w:pPr>
        <w:ind w:left="0" w:right="0" w:firstLine="560"/>
        <w:spacing w:before="450" w:after="450" w:line="312" w:lineRule="auto"/>
      </w:pPr>
      <w:r>
        <w:rPr>
          <w:rFonts w:ascii="宋体" w:hAnsi="宋体" w:eastAsia="宋体" w:cs="宋体"/>
          <w:color w:val="000"/>
          <w:sz w:val="28"/>
          <w:szCs w:val="28"/>
        </w:rPr>
        <w:t xml:space="preserve">　　(二)大力推进各项优抚保障。完善优抚对象基础数据台账，做到动态管理定期反馈，严格执行各项优抚补助标准，保证及时、足额地将补助金发放到优抚对象手中。同时，完善优抚对象沟通联络机制，开展定期入户走访，防止不符合要求的对象违规领取优抚资金。</w:t>
      </w:r>
    </w:p>
    <w:p>
      <w:pPr>
        <w:ind w:left="0" w:right="0" w:firstLine="560"/>
        <w:spacing w:before="450" w:after="450" w:line="312" w:lineRule="auto"/>
      </w:pPr>
      <w:r>
        <w:rPr>
          <w:rFonts w:ascii="宋体" w:hAnsi="宋体" w:eastAsia="宋体" w:cs="宋体"/>
          <w:color w:val="000"/>
          <w:sz w:val="28"/>
          <w:szCs w:val="28"/>
        </w:rPr>
        <w:t xml:space="preserve">　　(三)完善社区退役军人服务站建设。发挥社区整合功能，为开展服务保障工作提供必要的办公条件。强化机构设置，规范服务制度，优化服务流程，实现退役军人服务工作“最多跑一次”，更好地为广大退役军人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2024-09-21T00:47:49+08:00</dcterms:created>
  <dcterms:modified xsi:type="dcterms:W3CDTF">2024-09-21T00:47:49+08:00</dcterms:modified>
</cp:coreProperties>
</file>

<file path=docProps/custom.xml><?xml version="1.0" encoding="utf-8"?>
<Properties xmlns="http://schemas.openxmlformats.org/officeDocument/2006/custom-properties" xmlns:vt="http://schemas.openxmlformats.org/officeDocument/2006/docPropsVTypes"/>
</file>