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民兵潜力调查工作总结(五篇)</w:t>
      </w:r>
      <w:bookmarkEnd w:id="1"/>
    </w:p>
    <w:p>
      <w:pPr>
        <w:jc w:val="center"/>
        <w:spacing w:before="0" w:after="450"/>
      </w:pPr>
      <w:r>
        <w:rPr>
          <w:rFonts w:ascii="Arial" w:hAnsi="Arial" w:eastAsia="Arial" w:cs="Arial"/>
          <w:color w:val="999999"/>
          <w:sz w:val="20"/>
          <w:szCs w:val="20"/>
        </w:rPr>
        <w:t xml:space="preserve">来源：网友投稿  作者：风华正茂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兵力潜力调查工作总结民兵潜力调查工作实施方案一今年的民兵整组工作，我们严格按照县《20xx年度民兵组织整顿工作实施意见》干府发〔20xx〕2号文件要求，定标准，抓落实，基本实现了分区下达的各项整组任务指标，为有效应对重大军事事变，遂行各种应...</w:t>
      </w:r>
    </w:p>
    <w:p>
      <w:pPr>
        <w:ind w:left="0" w:right="0" w:firstLine="560"/>
        <w:spacing w:before="450" w:after="450" w:line="312" w:lineRule="auto"/>
      </w:pPr>
      <w:r>
        <w:rPr>
          <w:rFonts w:ascii="黑体" w:hAnsi="黑体" w:eastAsia="黑体" w:cs="黑体"/>
          <w:color w:val="000000"/>
          <w:sz w:val="36"/>
          <w:szCs w:val="36"/>
          <w:b w:val="1"/>
          <w:bCs w:val="1"/>
        </w:rPr>
        <w:t xml:space="preserve">兵力潜力调查工作总结民兵潜力调查工作实施方案一</w:t>
      </w:r>
    </w:p>
    <w:p>
      <w:pPr>
        <w:ind w:left="0" w:right="0" w:firstLine="560"/>
        <w:spacing w:before="450" w:after="450" w:line="312" w:lineRule="auto"/>
      </w:pPr>
      <w:r>
        <w:rPr>
          <w:rFonts w:ascii="宋体" w:hAnsi="宋体" w:eastAsia="宋体" w:cs="宋体"/>
          <w:color w:val="000"/>
          <w:sz w:val="28"/>
          <w:szCs w:val="28"/>
        </w:rPr>
        <w:t xml:space="preserve">今年的民兵整组工作，我们严格按照县《20xx年度民兵组织整顿工作实施意见》干府发〔20xx〕2号文件要求，定标准，抓落实，基本实现了分区下达的各项整组任务指标，为有效应对重大军事事变，遂行各种应急、机动、保障和作战任务，奠定了坚实基础。</w:t>
      </w:r>
    </w:p>
    <w:p>
      <w:pPr>
        <w:ind w:left="0" w:right="0" w:firstLine="560"/>
        <w:spacing w:before="450" w:after="450" w:line="312" w:lineRule="auto"/>
      </w:pPr>
      <w:r>
        <w:rPr>
          <w:rFonts w:ascii="宋体" w:hAnsi="宋体" w:eastAsia="宋体" w:cs="宋体"/>
          <w:color w:val="000"/>
          <w:sz w:val="28"/>
          <w:szCs w:val="28"/>
        </w:rPr>
        <w:t xml:space="preserve">在理清今年民兵整组工作思路的基础上，我们结合分区部署的整组工作任务，结合自身实际逐项逐条进行了认真的分解细化，制定了自己的民兵整组工作方案，乡党委会专题召开了党委会，统一了思想，明确了责任，提出了具体要求。召开了全乡民兵整组工作会议，对今年的整组工作进行了全面的动员部署，党委书记和乡长到会并作了重要指示。通过一系列的研究部署，基本做到了从党委领导到基层民兵营（连）对今年民兵整组工作干什么、怎么干、达到什么目标等有一个比较清楚的了解，使我乡今年的民兵整组工作一开局就走上比较规范、有序的轨道。</w:t>
      </w:r>
    </w:p>
    <w:p>
      <w:pPr>
        <w:ind w:left="0" w:right="0" w:firstLine="560"/>
        <w:spacing w:before="450" w:after="450" w:line="312" w:lineRule="auto"/>
      </w:pPr>
      <w:r>
        <w:rPr>
          <w:rFonts w:ascii="宋体" w:hAnsi="宋体" w:eastAsia="宋体" w:cs="宋体"/>
          <w:color w:val="000"/>
          <w:sz w:val="28"/>
          <w:szCs w:val="28"/>
        </w:rPr>
        <w:t xml:space="preserve">为使民兵整组工作深入人心，得到社会各界和广大民兵的理解和支持，我们采取多种形式，通过多种渠道，加大了民兵整组工作的宣传力度，并把它贯穿到整组工作的全过程。和征兵宣传一样，利用横幅、标语、宣传单等开展宣传，营造了较好的氛围。在对象上，以广大民兵和青年为重点，提高他们对民兵整组工作重要性、必要性的.认识，增强他们参与整组的主动性、自觉性。</w:t>
      </w:r>
    </w:p>
    <w:p>
      <w:pPr>
        <w:ind w:left="0" w:right="0" w:firstLine="560"/>
        <w:spacing w:before="450" w:after="450" w:line="312" w:lineRule="auto"/>
      </w:pPr>
      <w:r>
        <w:rPr>
          <w:rFonts w:ascii="宋体" w:hAnsi="宋体" w:eastAsia="宋体" w:cs="宋体"/>
          <w:color w:val="000"/>
          <w:sz w:val="28"/>
          <w:szCs w:val="28"/>
        </w:rPr>
        <w:t xml:space="preserve">一是深入调查。我们把调查摸底作为搞好整组的重要环节来抓，乡人武部组成2个工作组，分2片下到村级民兵连，采取听汇报、召开座谈会、查看民兵营（连）建设，对民兵组织整顿工作进行认真细致的跟踪调查，根据上级赋予的任务，结合自身的实际，找出了自身的薄弱环节和重难点问题，对现有力量的合理性进行了分析研究，提高了方案的操作性和可行性。</w:t>
      </w:r>
    </w:p>
    <w:p>
      <w:pPr>
        <w:ind w:left="0" w:right="0" w:firstLine="560"/>
        <w:spacing w:before="450" w:after="450" w:line="312" w:lineRule="auto"/>
      </w:pPr>
      <w:r>
        <w:rPr>
          <w:rFonts w:ascii="宋体" w:hAnsi="宋体" w:eastAsia="宋体" w:cs="宋体"/>
          <w:color w:val="000"/>
          <w:sz w:val="28"/>
          <w:szCs w:val="28"/>
        </w:rPr>
        <w:t xml:space="preserve">二是认真部署。针对今年的民兵整组工作时间紧的实际，我们在工作安排上做到一个阶段接一个阶段，环环紧扣，机关对基层进行不间断的跟踪问效，确保了工作紧张而有序地开展。如在退伍军人的登统计上，我们指定民兵营长走村入户，对退伍军人的情况进行全面的登记，并保存了联络方法，确保了准确、及时、全面。</w:t>
      </w:r>
    </w:p>
    <w:p>
      <w:pPr>
        <w:ind w:left="0" w:right="0" w:firstLine="560"/>
        <w:spacing w:before="450" w:after="450" w:line="312" w:lineRule="auto"/>
      </w:pPr>
      <w:r>
        <w:rPr>
          <w:rFonts w:ascii="宋体" w:hAnsi="宋体" w:eastAsia="宋体" w:cs="宋体"/>
          <w:color w:val="000"/>
          <w:sz w:val="28"/>
          <w:szCs w:val="28"/>
        </w:rPr>
        <w:t xml:space="preserve">三是科学安排。在整组实施过程中，乡村两级做到早调查、早摸底、早研究、早部署，争取了整组工作的主动权；整组工作正处在我乡“双合”等矛盾纠纷多发时期，各级干部精力难集中，维稳任务重，我们一方面采取超常措施进行强有力的督导，另一方面引导广大专武干部妥善处理好整组工作与其它工作的矛盾，合理安排人员，科学分工，统筹兼顾，保证整组工作有条不紊地展开，进一步调整了布局，优化了结构，编实了队伍。四是狠抓落实。为使整组工作落到实处，我们采取“蹲下去、请上来”的方法，结合开展党的群众路线教育实践活动，认真听取各基层单位的对民兵整组工作的实施情况，人武部转变作风，深入基层，加强检查，跟踪指导，帮助解决基层在整组工作中遇到的问题。</w:t>
      </w:r>
    </w:p>
    <w:p>
      <w:pPr>
        <w:ind w:left="0" w:right="0" w:firstLine="560"/>
        <w:spacing w:before="450" w:after="450" w:line="312" w:lineRule="auto"/>
      </w:pPr>
      <w:r>
        <w:rPr>
          <w:rFonts w:ascii="宋体" w:hAnsi="宋体" w:eastAsia="宋体" w:cs="宋体"/>
          <w:color w:val="000"/>
          <w:sz w:val="28"/>
          <w:szCs w:val="28"/>
        </w:rPr>
        <w:t xml:space="preserve">一是突出了人员编实编强环节。我们通过大力挖潜和调整编组，切实把工作较稳定、流动性较小的退伍军人、乡村干部和经过军事训练的人员优先编入；重点抓住了民兵应急救援分队建设，按照“人员编组专业化、遂行任务多样化、培养素质多能化、管理实施军事化”的原则，使之能随时应对各种应急行动，切实编实编强了重点分队。</w:t>
      </w:r>
    </w:p>
    <w:p>
      <w:pPr>
        <w:ind w:left="0" w:right="0" w:firstLine="560"/>
        <w:spacing w:before="450" w:after="450" w:line="312" w:lineRule="auto"/>
      </w:pPr>
      <w:r>
        <w:rPr>
          <w:rFonts w:ascii="宋体" w:hAnsi="宋体" w:eastAsia="宋体" w:cs="宋体"/>
          <w:color w:val="000"/>
          <w:sz w:val="28"/>
          <w:szCs w:val="28"/>
        </w:rPr>
        <w:t xml:space="preserve">二是突出了装备配齐环节。我们严格标准狠抓了军地通用装备器材的编配，积极商请地方政府采购配备应急分队装备器材，制定了实实在在的装备编配计划，建立了装备信息档案，签订了装备征（租）用协议，做到定人、定位、定装、定质量，落实急时装备优先保障要求，以应对遂行急难险重任务需要。</w:t>
      </w:r>
    </w:p>
    <w:p>
      <w:pPr>
        <w:ind w:left="0" w:right="0" w:firstLine="560"/>
        <w:spacing w:before="450" w:after="450" w:line="312" w:lineRule="auto"/>
      </w:pPr>
      <w:r>
        <w:rPr>
          <w:rFonts w:ascii="宋体" w:hAnsi="宋体" w:eastAsia="宋体" w:cs="宋体"/>
          <w:color w:val="000"/>
          <w:sz w:val="28"/>
          <w:szCs w:val="28"/>
        </w:rPr>
        <w:t xml:space="preserve">三是突出了制度完善环节。我们着重从完善各类民兵工作制度入手，比如：会议制度、工作制度、学习教育制度、请示报告和请销假等制度，加强人员管理，增强适龄青年参加民兵组织的光荣感和责任感，从而促进工作落实。</w:t>
      </w:r>
    </w:p>
    <w:p>
      <w:pPr>
        <w:ind w:left="0" w:right="0" w:firstLine="560"/>
        <w:spacing w:before="450" w:after="450" w:line="312" w:lineRule="auto"/>
      </w:pPr>
      <w:r>
        <w:rPr>
          <w:rFonts w:ascii="宋体" w:hAnsi="宋体" w:eastAsia="宋体" w:cs="宋体"/>
          <w:color w:val="000"/>
          <w:sz w:val="28"/>
          <w:szCs w:val="28"/>
        </w:rPr>
        <w:t xml:space="preserve">四是突出了点验从难从严环节。我们按照“五实”、“三全”要求，对全县所有分队进行了集结点验，组织点验时，要看“四证”（身份证、退伍证、工作证、技术资格证）、查“四率”（人员到点率、专业对口率、退伍军人编入率、装备配备率），现场提问（任务理解、人员落实、装备配备等情况），及时发现和解决整组中存在的问题。</w:t>
      </w:r>
    </w:p>
    <w:p>
      <w:pPr>
        <w:ind w:left="0" w:right="0" w:firstLine="560"/>
        <w:spacing w:before="450" w:after="450" w:line="312" w:lineRule="auto"/>
      </w:pPr>
      <w:r>
        <w:rPr>
          <w:rFonts w:ascii="宋体" w:hAnsi="宋体" w:eastAsia="宋体" w:cs="宋体"/>
          <w:color w:val="000"/>
          <w:sz w:val="28"/>
          <w:szCs w:val="28"/>
        </w:rPr>
        <w:t xml:space="preserve">五是突出了求质量出效益环节。为提高今年整组工作质量，确保各单位真正抓出实效，我们改变以往只满足于过得去的思想，制定并下发了《乡20xx年民兵整组工作计划》，对各单位的工作进行指导，促使基层整组工作抓到位、抓到底，从而形成了抓整组工作的良好局面。</w:t>
      </w:r>
    </w:p>
    <w:p>
      <w:pPr>
        <w:ind w:left="0" w:right="0" w:firstLine="560"/>
        <w:spacing w:before="450" w:after="450" w:line="312" w:lineRule="auto"/>
      </w:pPr>
      <w:r>
        <w:rPr>
          <w:rFonts w:ascii="宋体" w:hAnsi="宋体" w:eastAsia="宋体" w:cs="宋体"/>
          <w:color w:val="000"/>
          <w:sz w:val="28"/>
          <w:szCs w:val="28"/>
        </w:rPr>
        <w:t xml:space="preserve">六是突出了加大问题研究力度环节。后备力量建设既面临难得的发展机遇，也面临许多矛盾和问题，需要进一步解放思想，更新观念，认真研究对策措施。充分利用地方社会资源，发挥地方政府的主观能动性，走军地齐抓共管的路子；改进编组方法，综合采取单位管理、行业管理和社会管理，完善了管理机制；借助信息化平台，加强外来和外出流动民兵的管理，提高了管理的效益，初步形成了流动民兵管理的对策措施。</w:t>
      </w:r>
    </w:p>
    <w:p>
      <w:pPr>
        <w:ind w:left="0" w:right="0" w:firstLine="560"/>
        <w:spacing w:before="450" w:after="450" w:line="312" w:lineRule="auto"/>
      </w:pPr>
      <w:r>
        <w:rPr>
          <w:rFonts w:ascii="宋体" w:hAnsi="宋体" w:eastAsia="宋体" w:cs="宋体"/>
          <w:color w:val="000"/>
          <w:sz w:val="28"/>
          <w:szCs w:val="28"/>
        </w:rPr>
        <w:t xml:space="preserve">在配装上。一是数量少；二是品种缺，基层维稳装备相对比较3多，其它装备除了少量的锹、镐等基本没有其他装备；三是完好率低，许多单位的一些装备如手电等照明装备只是用于应付上级检查，实际上是不能使用的。在动员使用上。主要存在是经费保障不明确，民兵一动用就要支付工资，工资存哪里出，往往动用前比较急，动用后就不知道经费由谁保障。虽然上级规定了“谁动用谁保障”的原则，但一些公益事业运用民兵很难找到具体保障单位，只有协调政府保障。在管理和教育上。在这方面主要存在三个问题：一是流动民兵管理问题仍是个老大难问题，尚缺乏实在管用的办法；二是由于受市场经济的影响，民兵的牺牲奉献精神越来越淡，动则要钱，无钱不干。尽管我们平时利用军事训练、民兵参加执勤等时机进行了一些职能使命教育，但效果不佳。</w:t>
      </w:r>
    </w:p>
    <w:p>
      <w:pPr>
        <w:ind w:left="0" w:right="0" w:firstLine="560"/>
        <w:spacing w:before="450" w:after="450" w:line="312" w:lineRule="auto"/>
      </w:pPr>
      <w:r>
        <w:rPr>
          <w:rFonts w:ascii="宋体" w:hAnsi="宋体" w:eastAsia="宋体" w:cs="宋体"/>
          <w:color w:val="000"/>
          <w:sz w:val="28"/>
          <w:szCs w:val="28"/>
        </w:rPr>
        <w:t xml:space="preserve">四进一步与地方政府落实好民兵动用后的经费保障，防止出现扯皮现象，确保民兵召之即来，来之能战。</w:t>
      </w:r>
    </w:p>
    <w:p>
      <w:pPr>
        <w:ind w:left="0" w:right="0" w:firstLine="560"/>
        <w:spacing w:before="450" w:after="450" w:line="312" w:lineRule="auto"/>
      </w:pPr>
      <w:r>
        <w:rPr>
          <w:rFonts w:ascii="黑体" w:hAnsi="黑体" w:eastAsia="黑体" w:cs="黑体"/>
          <w:color w:val="000000"/>
          <w:sz w:val="36"/>
          <w:szCs w:val="36"/>
          <w:b w:val="1"/>
          <w:bCs w:val="1"/>
        </w:rPr>
        <w:t xml:space="preserve">兵力潜力调查工作总结民兵潜力调查工作实施方案二</w:t>
      </w:r>
    </w:p>
    <w:p>
      <w:pPr>
        <w:ind w:left="0" w:right="0" w:firstLine="560"/>
        <w:spacing w:before="450" w:after="450" w:line="312" w:lineRule="auto"/>
      </w:pPr>
      <w:r>
        <w:rPr>
          <w:rFonts w:ascii="宋体" w:hAnsi="宋体" w:eastAsia="宋体" w:cs="宋体"/>
          <w:color w:val="000"/>
          <w:sz w:val="28"/>
          <w:szCs w:val="28"/>
        </w:rPr>
        <w:t xml:space="preserve">为了迎接今年总参谋部对全国民兵组织建设的.检查和验收，街道党工委十分重视人武部的正规化建设，年初专门召开党工委会议，讨论今年人武部的有关工作，统^v^委一班人的思想，并根据上级对民兵整组工作的新要求，结合实际，在今年一季度，就拟定了民兵整组工作计划，提前开展了民兵整组工作，确保了民兵整组工作的有序进行。在整个整组过程中，党工委书记、办事处主任非常关心和经常过问人武部的工作进展情况，并提出要求，争创一流的基层人武部。在上级军事机关对民兵整组进行点验时，党工委书记、办事处主任参加了点验大会，使这次民兵整组点验大会开得很成功，得到了上级军事机关和区委对我们人武部工作的充分肯定。</w:t>
      </w:r>
    </w:p>
    <w:p>
      <w:pPr>
        <w:ind w:left="0" w:right="0" w:firstLine="560"/>
        <w:spacing w:before="450" w:after="450" w:line="312" w:lineRule="auto"/>
      </w:pPr>
      <w:r>
        <w:rPr>
          <w:rFonts w:ascii="宋体" w:hAnsi="宋体" w:eastAsia="宋体" w:cs="宋体"/>
          <w:color w:val="000"/>
          <w:sz w:val="28"/>
          <w:szCs w:val="28"/>
        </w:rPr>
        <w:t xml:space="preserve">根据新形势下民兵预备役出现的新情况、新问题，围绕战时可能担负的兵员动员、支前保障、防空防卫作战三大任务和平时维护社会稳定、抢险救灾工作，按照上级军事机关对我街道民兵建设“十五规划”的调整和要求，我们对建有民兵组织的单位进行了适当的调整，并有计划地向辖区战时可动员的企事业单位进行拓展民兵组织。目前，我们成立了抗洪救灾编队，防火救灾编队以及突发事件应急编队。顺利地完成了上级赋予我们的民兵整组任务。</w:t>
      </w:r>
    </w:p>
    <w:p>
      <w:pPr>
        <w:ind w:left="0" w:right="0" w:firstLine="560"/>
        <w:spacing w:before="450" w:after="450" w:line="312" w:lineRule="auto"/>
      </w:pPr>
      <w:r>
        <w:rPr>
          <w:rFonts w:ascii="宋体" w:hAnsi="宋体" w:eastAsia="宋体" w:cs="宋体"/>
          <w:color w:val="000"/>
          <w:sz w:val="28"/>
          <w:szCs w:val="28"/>
        </w:rPr>
        <w:t xml:space="preserve">我们在整组过程中严格按照《张家界市民兵组织整顿检查验收》加以规范和落实，按照制度健全、程序规范、突出重点认真组织实施。对入队人员严格把关，始终把集中点验作为官兵相识、落实政治教育、演练战时动员的重要手段。2月份，在森林防火最严峻的时候，街道专门组织了民兵骨干进行了森林防火的业务培训，提高了森林救火队伍的专业技能。11月中旬，街道还专门组织了基干民兵参加了张家界市的水上救援连的训练，提高了民兵水上抗洪抢险的能力，为抗洪抢险作好了充分的准备。我们还把资料建设和人武部硬件建设摆上议事日程，努力当好全区武装工作战线上的排头兵。我们的战备物资齐全，国防动员资料健全，战备预案完善，战备制度落实，军事训练到位，圆满完成上级赋予的民兵组织整顿任务。</w:t>
      </w:r>
    </w:p>
    <w:p>
      <w:pPr>
        <w:ind w:left="0" w:right="0" w:firstLine="560"/>
        <w:spacing w:before="450" w:after="450" w:line="312" w:lineRule="auto"/>
      </w:pPr>
      <w:r>
        <w:rPr>
          <w:rFonts w:ascii="黑体" w:hAnsi="黑体" w:eastAsia="黑体" w:cs="黑体"/>
          <w:color w:val="000000"/>
          <w:sz w:val="36"/>
          <w:szCs w:val="36"/>
          <w:b w:val="1"/>
          <w:bCs w:val="1"/>
        </w:rPr>
        <w:t xml:space="preserve">兵力潜力调查工作总结民兵潜力调查工作实施方案三</w:t>
      </w:r>
    </w:p>
    <w:p>
      <w:pPr>
        <w:ind w:left="0" w:right="0" w:firstLine="560"/>
        <w:spacing w:before="450" w:after="450" w:line="312" w:lineRule="auto"/>
      </w:pPr>
      <w:r>
        <w:rPr>
          <w:rFonts w:ascii="宋体" w:hAnsi="宋体" w:eastAsia="宋体" w:cs="宋体"/>
          <w:color w:val="000"/>
          <w:sz w:val="28"/>
          <w:szCs w:val="28"/>
        </w:rPr>
        <w:t xml:space="preserve">让每个行政村做好准备，抓好落实。二是抓好业务培训。选用召开整组工作部署会、汇报会等时机，采取以会代训的方法，对民兵营(连)长进行培训，使各项工作规范化。三是抓检查指导。镇人武部组织人员对每个营(连)长的业务工作进行具体检查指导，发现问题及时纠正，边查边改，确保整组工作不走过常。</w:t>
      </w:r>
    </w:p>
    <w:p>
      <w:pPr>
        <w:ind w:left="0" w:right="0" w:firstLine="560"/>
        <w:spacing w:before="450" w:after="450" w:line="312" w:lineRule="auto"/>
      </w:pPr>
      <w:r>
        <w:rPr>
          <w:rFonts w:ascii="宋体" w:hAnsi="宋体" w:eastAsia="宋体" w:cs="宋体"/>
          <w:color w:val="000"/>
          <w:sz w:val="28"/>
          <w:szCs w:val="28"/>
        </w:rPr>
        <w:t xml:space="preserve">为进一步搞好整组工作，我镇拟制教育计划，编印下发宣传教育提纲，各村除召开各种会议组织学习外，充分利用广播、标语、墙报等形式，广泛《兵役法》和《国防法》等法律法规，广泛开展爱国主义教育，使全体民兵进一步熟悉了民兵性质、任务、要求和基本常识，不断增强依法履行国防义务和参加民兵组织的责任感和光荣感。深入宣传民兵工作的地位、作用，大力进行国际国内形式的宣传和教育，增强广大民兵的国防观念，强化“兵”的意识，进一步扩大民兵组织的社会影响。并结合本镇实际，把民兵整组的有关内容以寓教于乐、活泼生动的形式表现出来，从而丰富教育内容，深化教育内容效果。</w:t>
      </w:r>
    </w:p>
    <w:p>
      <w:pPr>
        <w:ind w:left="0" w:right="0" w:firstLine="560"/>
        <w:spacing w:before="450" w:after="450" w:line="312" w:lineRule="auto"/>
      </w:pPr>
      <w:r>
        <w:rPr>
          <w:rFonts w:ascii="宋体" w:hAnsi="宋体" w:eastAsia="宋体" w:cs="宋体"/>
          <w:color w:val="000"/>
          <w:sz w:val="28"/>
          <w:szCs w:val="28"/>
        </w:rPr>
        <w:t xml:space="preserve">针对今年基干民兵调整较大，出、入转队人员多的.实际，各村召开会议，对照征集新兵条件和征兵目测体格要求，研究确定基干民兵出、入、转队名单，从来把好入队关。认真坚持“四级”联审制度，做到个人历史见底，政治态度见底，防止^v^分子、非法宗教组织成员和表现不好、思想不纯、行为不端的人混入民兵组织，有效的保证了民兵队伍纯洁可靠。同时，还重视文化技术含量的提高。今年基干民兵经过军事训练合格和退伍军人及地方专业对口的技术人员比例较往年大大提高。</w:t>
      </w:r>
    </w:p>
    <w:p>
      <w:pPr>
        <w:ind w:left="0" w:right="0" w:firstLine="560"/>
        <w:spacing w:before="450" w:after="450" w:line="312" w:lineRule="auto"/>
      </w:pPr>
      <w:r>
        <w:rPr>
          <w:rFonts w:ascii="宋体" w:hAnsi="宋体" w:eastAsia="宋体" w:cs="宋体"/>
          <w:color w:val="000"/>
          <w:sz w:val="28"/>
          <w:szCs w:val="28"/>
        </w:rPr>
        <w:t xml:space="preserve">为了使整组工作真正做到全面落实，镇人武部对全镇21个行政村、4个居民社区进行点验，对照标准和县部对今年集结点验的新要求，逐项落实。对检查中发现的问题，及时给予纠正，抓紧补缺补漏，全面提高质量。</w:t>
      </w:r>
    </w:p>
    <w:p>
      <w:pPr>
        <w:ind w:left="0" w:right="0" w:firstLine="560"/>
        <w:spacing w:before="450" w:after="450" w:line="312" w:lineRule="auto"/>
      </w:pPr>
      <w:r>
        <w:rPr>
          <w:rFonts w:ascii="宋体" w:hAnsi="宋体" w:eastAsia="宋体" w:cs="宋体"/>
          <w:color w:val="000"/>
          <w:sz w:val="28"/>
          <w:szCs w:val="28"/>
        </w:rPr>
        <w:t xml:space="preserve">通过此次民兵整组，精干了民兵队伍，保证了组织落实，制度健全的要求，确保了民兵的政治质量。为我镇的民兵队伍建设打下了良好的坚实基础。在以后的工作中我镇人武部将继续按照上级的要求和民兵整组工作的重点严格组织实施，认真研究解决民兵整组工作中遇到的新情况、新问题，确保民兵组织整顿工作取得扎实的效果，使我镇民兵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兵力潜力调查工作总结民兵潜力调查工作实施方案四</w:t>
      </w:r>
    </w:p>
    <w:p>
      <w:pPr>
        <w:ind w:left="0" w:right="0" w:firstLine="560"/>
        <w:spacing w:before="450" w:after="450" w:line="312" w:lineRule="auto"/>
      </w:pPr>
      <w:r>
        <w:rPr>
          <w:rFonts w:ascii="宋体" w:hAnsi="宋体" w:eastAsia="宋体" w:cs="宋体"/>
          <w:color w:val="000"/>
          <w:sz w:val="28"/>
          <w:szCs w:val="28"/>
        </w:rPr>
        <w:t xml:space="preserve">以落实上级指示为目标抓好民兵整组工作。一是成立民兵整组工作领导小组;二是根据今年的民兵整组形势和要求，乡党组高度重视，就做好今年的`民兵整组工作做出部署，特别是就系统内民兵建设提出了要求。三是学好文件，领会精神，落实任务。在系统内民兵整组工作会议上，组织大家传达学习了上级文件精神，明确了今年的民兵整组任务。四是贯彻落实计划内容，利用广播、标语等形式大力进行民兵整组工作重要性的宣传。</w:t>
      </w:r>
    </w:p>
    <w:p>
      <w:pPr>
        <w:ind w:left="0" w:right="0" w:firstLine="560"/>
        <w:spacing w:before="450" w:after="450" w:line="312" w:lineRule="auto"/>
      </w:pPr>
      <w:r>
        <w:rPr>
          <w:rFonts w:ascii="宋体" w:hAnsi="宋体" w:eastAsia="宋体" w:cs="宋体"/>
          <w:color w:val="000"/>
          <w:sz w:val="28"/>
          <w:szCs w:val="28"/>
        </w:rPr>
        <w:t xml:space="preserve">今年的整组工作我们着重从抓兵员质量入手，首先把好政审关是第一重要的环节，从正面、侧面了解新入伍民兵预备人选的政治素质，坚决杜绝有赌博、吸毒等前科人员的混入民兵组织。填好政审表格并建立个人档案。其次是按以《基层民兵组织整顿暂行规定》调整编组，把符合条件的退伍军人、训练合格人员全部入编，把超龄或其他条件不合格人员调整出队，在保证满编人员的同时，在年龄结构等方面逐步趋向合理性。再次是严格按照要求，高标准的完成民兵点验工作。事前做到位，事中严格按点验程序，实行集中逐呼点为主，对外出未归人员进行退点，参点率达100%。并按照年度军事训练计划对民兵组织进行了严格的军事训练，训练合格率达到了95%，民兵连长进村两委达到了85%，组织落实情况良好。</w:t>
      </w:r>
    </w:p>
    <w:p>
      <w:pPr>
        <w:ind w:left="0" w:right="0" w:firstLine="560"/>
        <w:spacing w:before="450" w:after="450" w:line="312" w:lineRule="auto"/>
      </w:pPr>
      <w:r>
        <w:rPr>
          <w:rFonts w:ascii="宋体" w:hAnsi="宋体" w:eastAsia="宋体" w:cs="宋体"/>
          <w:color w:val="000"/>
          <w:sz w:val="28"/>
          <w:szCs w:val="28"/>
        </w:rPr>
        <w:t xml:space="preserve">在今年的整组工作中我乡把对民兵思想教育工作和政治审查作为重点来抓，制定下发了《关于认真做好民兵整组中政治工作的意见》，各村在召开官兵相识会过程中都组织民兵对《兵役法》、《国防法》、《民兵工作条例》及党的路线、方针、政策进行学习，进一步提高了我乡全体民兵的思想觉悟。</w:t>
      </w:r>
    </w:p>
    <w:p>
      <w:pPr>
        <w:ind w:left="0" w:right="0" w:firstLine="560"/>
        <w:spacing w:before="450" w:after="450" w:line="312" w:lineRule="auto"/>
      </w:pPr>
      <w:r>
        <w:rPr>
          <w:rFonts w:ascii="宋体" w:hAnsi="宋体" w:eastAsia="宋体" w:cs="宋体"/>
          <w:color w:val="000"/>
          <w:sz w:val="28"/>
          <w:szCs w:val="28"/>
        </w:rPr>
        <w:t xml:space="preserve">1、民兵人员外出的较多，难以联系，召集，给整组带来了很大的困难。</w:t>
      </w:r>
    </w:p>
    <w:p>
      <w:pPr>
        <w:ind w:left="0" w:right="0" w:firstLine="560"/>
        <w:spacing w:before="450" w:after="450" w:line="312" w:lineRule="auto"/>
      </w:pPr>
      <w:r>
        <w:rPr>
          <w:rFonts w:ascii="宋体" w:hAnsi="宋体" w:eastAsia="宋体" w:cs="宋体"/>
          <w:color w:val="000"/>
          <w:sz w:val="28"/>
          <w:szCs w:val="28"/>
        </w:rPr>
        <w:t xml:space="preserve">2、整组工作任务重、时间短，工作中有许多地方做得不够好。</w:t>
      </w:r>
    </w:p>
    <w:p>
      <w:pPr>
        <w:ind w:left="0" w:right="0" w:firstLine="560"/>
        <w:spacing w:before="450" w:after="450" w:line="312" w:lineRule="auto"/>
      </w:pPr>
      <w:r>
        <w:rPr>
          <w:rFonts w:ascii="宋体" w:hAnsi="宋体" w:eastAsia="宋体" w:cs="宋体"/>
          <w:color w:val="000"/>
          <w:sz w:val="28"/>
          <w:szCs w:val="28"/>
        </w:rPr>
        <w:t xml:space="preserve">以上是我乡在本年度整组工作中的总结，虽取得了一定成绩，但也发现存在一些不足。在以后的工作中，我们将进一步发扬优点，努力克服不足，以求整组工作再上一个台阶。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兵力潜力调查工作总结民兵潜力调查工作实施方案五</w:t>
      </w:r>
    </w:p>
    <w:p>
      <w:pPr>
        <w:ind w:left="0" w:right="0" w:firstLine="560"/>
        <w:spacing w:before="450" w:after="450" w:line="312" w:lineRule="auto"/>
      </w:pPr>
      <w:r>
        <w:rPr>
          <w:rFonts w:ascii="宋体" w:hAnsi="宋体" w:eastAsia="宋体" w:cs="宋体"/>
          <w:color w:val="000"/>
          <w:sz w:val="28"/>
          <w:szCs w:val="28"/>
        </w:rPr>
        <w:t xml:space="preserve">目前，xx镇有一个xx人组成的民兵应急排和一个xx人组成的民兵连：民兵组织在维护社会政治稳定、促进经济发展和精神文明建设中发挥着其他组织不可替代的作用。政治工作是我党、我军的一大优势，是一切工作的生命线，民兵工作也不例外。为此，镇党委、政府按照县委、政府和县人武部的要求，周密计划、精心组织、重抓落实。</w:t>
      </w:r>
    </w:p>
    <w:p>
      <w:pPr>
        <w:ind w:left="0" w:right="0" w:firstLine="560"/>
        <w:spacing w:before="450" w:after="450" w:line="312" w:lineRule="auto"/>
      </w:pPr>
      <w:r>
        <w:rPr>
          <w:rFonts w:ascii="宋体" w:hAnsi="宋体" w:eastAsia="宋体" w:cs="宋体"/>
          <w:color w:val="000"/>
          <w:sz w:val="28"/>
          <w:szCs w:val="28"/>
        </w:rPr>
        <w:t xml:space="preserve">xx镇党委、政府坚持党管武装的原则，先后制定并执行了镇党委书记兼任武装部第一部长制度、党委议军制度和书记到武装部现场办公制度。并指派主管机关工作的副书记协助部长抓人武工作。镇党委曾就人武部工作计划，办公经费、参加治安联防、战备执勤等事项，提交党委研究，并坚持每季度听取一次武装部工作情况汇报和下季度工作安排，及时解决专武干部工作和生活中的困难。镇党委书记除每周到武装部现场办公一次外，随时查看专武干部值班，学习等情况，发现问题及时指出，对武装情况做到胸中有数。</w:t>
      </w:r>
    </w:p>
    <w:p>
      <w:pPr>
        <w:ind w:left="0" w:right="0" w:firstLine="560"/>
        <w:spacing w:before="450" w:after="450" w:line="312" w:lineRule="auto"/>
      </w:pPr>
      <w:r>
        <w:rPr>
          <w:rFonts w:ascii="宋体" w:hAnsi="宋体" w:eastAsia="宋体" w:cs="宋体"/>
          <w:color w:val="000"/>
          <w:sz w:val="28"/>
          <w:szCs w:val="28"/>
        </w:rPr>
        <w:t xml:space="preserve">按照年初的政治教育计划，本着合理安排，服从中心大局，集中辅导与分散自学的原则，到目前，已集中上政治课=课。镇武装部为民兵印发了应知应会试题等教育材料供民兵在业余时学习。通过教育，民兵们对党的政策理论有了深刻地认识，对民兵职能作用有了进一步的明确，提高了维护祖国统一、民族团结、社会稳定的自觉性，旗帜鲜明地反对^v^和非法宗教活动。进一步认清了发展、稳定这一大局。</w:t>
      </w:r>
    </w:p>
    <w:p>
      <w:pPr>
        <w:ind w:left="0" w:right="0" w:firstLine="560"/>
        <w:spacing w:before="450" w:after="450" w:line="312" w:lineRule="auto"/>
      </w:pPr>
      <w:r>
        <w:rPr>
          <w:rFonts w:ascii="宋体" w:hAnsi="宋体" w:eastAsia="宋体" w:cs="宋体"/>
          <w:color w:val="000"/>
          <w:sz w:val="28"/>
          <w:szCs w:val="28"/>
        </w:rPr>
        <w:t xml:space="preserve">在创建“民兵之家”方面，我镇克服了办公场所紧张，无收入来源，投入严重不足的状况，在有关部门的.支持下，先后配备了乒乓球案、橡棋、影碟机等器材，并发动职工捐助报刊建起了民兵职工之家。我们将按上级规定和要求提供办公场所，投入必要的经费来加强民兵组织建设。</w:t>
      </w:r>
    </w:p>
    <w:p>
      <w:pPr>
        <w:ind w:left="0" w:right="0" w:firstLine="560"/>
        <w:spacing w:before="450" w:after="450" w:line="312" w:lineRule="auto"/>
      </w:pPr>
      <w:r>
        <w:rPr>
          <w:rFonts w:ascii="宋体" w:hAnsi="宋体" w:eastAsia="宋体" w:cs="宋体"/>
          <w:color w:val="000"/>
          <w:sz w:val="28"/>
          <w:szCs w:val="28"/>
        </w:rPr>
        <w:t xml:space="preserve">对镇专武干部实行单位管理和自我管理两种方式，平时，专武干部随机关一起进行考勤，按照县政府统一的考勤规定执行。在节假日和上级命令要求进行战备值班时，武装部自行考勤，坚持每班=人值班，随时保证有一名部长或副部长在位。根据现实工作需要和上级要求，镇党委制定了《关于加强专武干部队伍建设的措施》，并坚持在实践中总结和完善。民兵实行双重管理，大部分时间由其所在单位进行管理，在武装部集中学习教育，集中训练和执行其他任务时，由镇武装部管理。截止目前，民兵预备役人员无违法和参与扰乱社会秩序现象。</w:t>
      </w:r>
    </w:p>
    <w:p>
      <w:pPr>
        <w:ind w:left="0" w:right="0" w:firstLine="560"/>
        <w:spacing w:before="450" w:after="450" w:line="312" w:lineRule="auto"/>
      </w:pPr>
      <w:r>
        <w:rPr>
          <w:rFonts w:ascii="宋体" w:hAnsi="宋体" w:eastAsia="宋体" w:cs="宋体"/>
          <w:color w:val="000"/>
          <w:sz w:val="28"/>
          <w:szCs w:val="28"/>
        </w:rPr>
        <w:t xml:space="preserve">镇党委本着政治建设求“可靠”的要求，认真开展民兵整组工作，凡进必审。对专武干部和应急分队民兵政治表现进行层层把关，并实行政审责任制。一般程序为基层支部或党小组推荐，镇武装部考察，镇党委讨论决定，书记签署意见，并报县人武部备案。半年来，专武干部和民兵没发生重大政治问题。武装部能对工作在特殊岗位、重要部门的应急分队民兵定期分析其思想状况，开展谈心、谈活动，对思想骨干进行培训，对个别情况进行排查，并及时向党委和县人武部报相关情况。民兵编组开展互学、互帮、互教活动，学理论，学军事，学语言，文化等，使各族民兵在相互学习中提高思想认识和业务水平。</w:t>
      </w:r>
    </w:p>
    <w:p>
      <w:pPr>
        <w:ind w:left="0" w:right="0" w:firstLine="560"/>
        <w:spacing w:before="450" w:after="450" w:line="312" w:lineRule="auto"/>
      </w:pPr>
      <w:r>
        <w:rPr>
          <w:rFonts w:ascii="宋体" w:hAnsi="宋体" w:eastAsia="宋体" w:cs="宋体"/>
          <w:color w:val="000"/>
          <w:sz w:val="28"/>
          <w:szCs w:val="28"/>
        </w:rPr>
        <w:t xml:space="preserve">应急排民兵均来自各个单位，其中党员占xx%，团员占xx%，从部队复员的占xx%，绝大多数是单位的业务骨干，他们在支援西部大开发、发展经济和精神文明建设中发挥着重要作用。今年以来，约有xx名民兵同所在单位职工一起结对帮扶贫困户，帮助贫困户理清发展思路，增长致富才干，增加经济收入。据实略统计，民兵累计为贫困居民民、城镇特困户捐款xxxx万元,捐送面粉xx袋,为致富提供了必要条件。还有相当一部分民兵参加了青年志愿者活动，兴修生态林基地干支渠，累计约=公理，对镇部分地段的垃圾进行了清除。镇专武干部和么反恐应急分队民兵还配合^v^门夜间巡逻执勤，为遏止刑事、治安案件的上升发挥了重要作用，维护了县城的社会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2024-09-20T20:48:41+08:00</dcterms:created>
  <dcterms:modified xsi:type="dcterms:W3CDTF">2024-09-20T20:48:41+08:00</dcterms:modified>
</cp:coreProperties>
</file>

<file path=docProps/custom.xml><?xml version="1.0" encoding="utf-8"?>
<Properties xmlns="http://schemas.openxmlformats.org/officeDocument/2006/custom-properties" xmlns:vt="http://schemas.openxmlformats.org/officeDocument/2006/docPropsVTypes"/>
</file>