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岗位防台防汛工作总结三篇</w:t>
      </w:r>
      <w:bookmarkEnd w:id="1"/>
    </w:p>
    <w:p>
      <w:pPr>
        <w:jc w:val="center"/>
        <w:spacing w:before="0" w:after="450"/>
      </w:pPr>
      <w:r>
        <w:rPr>
          <w:rFonts w:ascii="Arial" w:hAnsi="Arial" w:eastAsia="Arial" w:cs="Arial"/>
          <w:color w:val="999999"/>
          <w:sz w:val="20"/>
          <w:szCs w:val="20"/>
        </w:rPr>
        <w:t xml:space="preserve">来源：网友投稿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做好防汛工作以保障我们的财产安全。下面是本站为大家整理的岗位防台防汛工作总结，供大家参考选择。　　岗位防台防汛工作总结篇一      一年一度的防汛抗台工作已进入尾声。在公司领导和各基层部门上下一心的高度重视下，自年初1月份便早早开展和落实...</w:t>
      </w:r>
    </w:p>
    <w:p>
      <w:pPr>
        <w:ind w:left="0" w:right="0" w:firstLine="560"/>
        <w:spacing w:before="450" w:after="450" w:line="312" w:lineRule="auto"/>
      </w:pPr>
      <w:r>
        <w:rPr>
          <w:rFonts w:ascii="宋体" w:hAnsi="宋体" w:eastAsia="宋体" w:cs="宋体"/>
          <w:color w:val="000"/>
          <w:sz w:val="28"/>
          <w:szCs w:val="28"/>
        </w:rPr>
        <w:t xml:space="preserve">做好防汛工作以保障我们的财产安全。下面是本站为大家整理的岗位防台防汛工作总结，供大家参考选择。[_TAG_h2]　　岗位防台防汛工作总结篇一</w:t>
      </w:r>
    </w:p>
    <w:p>
      <w:pPr>
        <w:ind w:left="0" w:right="0" w:firstLine="560"/>
        <w:spacing w:before="450" w:after="450" w:line="312" w:lineRule="auto"/>
      </w:pPr>
      <w:r>
        <w:rPr>
          <w:rFonts w:ascii="宋体" w:hAnsi="宋体" w:eastAsia="宋体" w:cs="宋体"/>
          <w:color w:val="000"/>
          <w:sz w:val="28"/>
          <w:szCs w:val="28"/>
        </w:rPr>
        <w:t xml:space="preserve">      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　　汛期内，为了确保辖区内下水道管网的畅通，以确保雨时管道最大的排涝排积效率，公司狠抓下水道日常养护的开展进度和养护质量。6月至9月份，雨水总管疏通量为xx5km，污水总管疏通量为xxkm，连管射水疏通量为xxkm，雨污水井清捞5681座，雨水口清捞10346只。</w:t>
      </w:r>
    </w:p>
    <w:p>
      <w:pPr>
        <w:ind w:left="0" w:right="0" w:firstLine="560"/>
        <w:spacing w:before="450" w:after="450" w:line="312" w:lineRule="auto"/>
      </w:pPr>
      <w:r>
        <w:rPr>
          <w:rFonts w:ascii="宋体" w:hAnsi="宋体" w:eastAsia="宋体" w:cs="宋体"/>
          <w:color w:val="000"/>
          <w:sz w:val="28"/>
          <w:szCs w:val="28"/>
        </w:rPr>
        <w:t xml:space="preserve">　　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　　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　　从思想上重视，组织上落实，加强防汛抗台工作宣传教育力度，牢固树立“安全第一、常备不懈，以防为主、全面抢险”。的思想，增强防汛抗台意识克服思想上行动上侥幸麻痹松懈情绪。</w:t>
      </w:r>
    </w:p>
    <w:p>
      <w:pPr>
        <w:ind w:left="0" w:right="0" w:firstLine="560"/>
        <w:spacing w:before="450" w:after="450" w:line="312" w:lineRule="auto"/>
      </w:pPr>
      <w:r>
        <w:rPr>
          <w:rFonts w:ascii="宋体" w:hAnsi="宋体" w:eastAsia="宋体" w:cs="宋体"/>
          <w:color w:val="000"/>
          <w:sz w:val="28"/>
          <w:szCs w:val="28"/>
        </w:rPr>
        <w:t xml:space="preserve">　　我公司针对今年的防汛工作任务，养护部以各项目部为单位组织成立了多支具有单兵抢险能力的防汛抗台抢险队伍，为了能更好地，更及时地完成无法预测的突发灾害，公司各部自上而下的建立了一个快捷有效的信息联络网，并确保在汛期期间每一位在编的抢险成员通讯到位，以便在险情来临之时可以让全部队员及时地赶到抢险第一线，迅速完成抢险任务。</w:t>
      </w:r>
    </w:p>
    <w:p>
      <w:pPr>
        <w:ind w:left="0" w:right="0" w:firstLine="560"/>
        <w:spacing w:before="450" w:after="450" w:line="312" w:lineRule="auto"/>
      </w:pPr>
      <w:r>
        <w:rPr>
          <w:rFonts w:ascii="宋体" w:hAnsi="宋体" w:eastAsia="宋体" w:cs="宋体"/>
          <w:color w:val="000"/>
          <w:sz w:val="28"/>
          <w:szCs w:val="28"/>
        </w:rPr>
        <w:t xml:space="preserve">　　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水多达4352人次。汛期期间，公司每天落实1人夜间值班，值班电话24小时开通待命。汛期内，夜间接到预警值班4次，参与值班待命人员为公司分管领导、养护部领导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　　进入防汛防台工作收官之际，在公司上下“群策群力”的努力下我们基本圆满完成了今年的防台防汛任务。</w:t>
      </w:r>
    </w:p>
    <w:p>
      <w:pPr>
        <w:ind w:left="0" w:right="0" w:firstLine="560"/>
        <w:spacing w:before="450" w:after="450" w:line="312" w:lineRule="auto"/>
      </w:pPr>
      <w:r>
        <w:rPr>
          <w:rFonts w:ascii="黑体" w:hAnsi="黑体" w:eastAsia="黑体" w:cs="黑体"/>
          <w:color w:val="000000"/>
          <w:sz w:val="36"/>
          <w:szCs w:val="36"/>
          <w:b w:val="1"/>
          <w:bCs w:val="1"/>
        </w:rPr>
        <w:t xml:space="preserve">　　岗位防台防汛工作总结篇二</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　　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　　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一是防汛防台资金不足，待积极向上争取；二是应急预备队伍整体素质不高，个别防汛防台工作人员防灾减灾意识、服务意识不强；三是个别养殖户依赖上级防汛防台救助过多，而自身早预防、早避免意识淡薄。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&gt;　　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　　岗位防台防汛工作总结篇三</w:t>
      </w:r>
    </w:p>
    <w:p>
      <w:pPr>
        <w:ind w:left="0" w:right="0" w:firstLine="560"/>
        <w:spacing w:before="450" w:after="450" w:line="312" w:lineRule="auto"/>
      </w:pPr>
      <w:r>
        <w:rPr>
          <w:rFonts w:ascii="宋体" w:hAnsi="宋体" w:eastAsia="宋体" w:cs="宋体"/>
          <w:color w:val="000"/>
          <w:sz w:val="28"/>
          <w:szCs w:val="28"/>
        </w:rPr>
        <w:t xml:space="preserve">      在环卫处领导和机关的指导下，我所上下一心、认真应对，目前抗击今年第17号台风“纳沙”的任务已经顺利完成。这次台风来势汹汹，持续时间长，破坏力大，其威力之强为北海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　　一、做好动员，充分准备</w:t>
      </w:r>
    </w:p>
    <w:p>
      <w:pPr>
        <w:ind w:left="0" w:right="0" w:firstLine="560"/>
        <w:spacing w:before="450" w:after="450" w:line="312" w:lineRule="auto"/>
      </w:pPr>
      <w:r>
        <w:rPr>
          <w:rFonts w:ascii="宋体" w:hAnsi="宋体" w:eastAsia="宋体" w:cs="宋体"/>
          <w:color w:val="000"/>
          <w:sz w:val="28"/>
          <w:szCs w:val="28"/>
        </w:rPr>
        <w:t xml:space="preserve">　　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　　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　　二、上下一心，行动迅速</w:t>
      </w:r>
    </w:p>
    <w:p>
      <w:pPr>
        <w:ind w:left="0" w:right="0" w:firstLine="560"/>
        <w:spacing w:before="450" w:after="450" w:line="312" w:lineRule="auto"/>
      </w:pPr>
      <w:r>
        <w:rPr>
          <w:rFonts w:ascii="宋体" w:hAnsi="宋体" w:eastAsia="宋体" w:cs="宋体"/>
          <w:color w:val="000"/>
          <w:sz w:val="28"/>
          <w:szCs w:val="28"/>
        </w:rPr>
        <w:t xml:space="preserve">　　“十一”凌晨4点，“纳沙”逐渐撤离北海，在大家依然享受着长假的惬意流连在梦乡的\'时候，我所的环卫工人们已经迅速投入到城市清洁工作之中。越是艰苦的时候越能考验人，在防台风期间许多同志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　　虽然台风中心离开了，但风雨依然没停，这也大大增加了工作的难度。工人们的衣服被淋湿了，但他们全然不顾冒着风雨工作。台风过后整个城市一片狼藉，由于任务重、人员少，全所职工加班加点，许多同志下午两点多了才吃午饭，在路边和着风雨草草吃过盒饭后又开始忙碌，大部分同志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　　台风过后所长一直身先士卒、风尘仆仆的工作在一线，在路面带领大家干活，跟日工一起在街上铲着垃圾装着车，为给大家鼓劲，嗓子都喊哑了。上门收垃圾队队长龙启俊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　　三、密切合作，互相支持</w:t>
      </w:r>
    </w:p>
    <w:p>
      <w:pPr>
        <w:ind w:left="0" w:right="0" w:firstLine="560"/>
        <w:spacing w:before="450" w:after="450" w:line="312" w:lineRule="auto"/>
      </w:pPr>
      <w:r>
        <w:rPr>
          <w:rFonts w:ascii="宋体" w:hAnsi="宋体" w:eastAsia="宋体" w:cs="宋体"/>
          <w:color w:val="000"/>
          <w:sz w:val="28"/>
          <w:szCs w:val="28"/>
        </w:rPr>
        <w:t xml:space="preserve">　　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2024-09-27T07:24:39+08:00</dcterms:created>
  <dcterms:modified xsi:type="dcterms:W3CDTF">2024-09-27T07:24:39+08:00</dcterms:modified>
</cp:coreProperties>
</file>

<file path=docProps/custom.xml><?xml version="1.0" encoding="utf-8"?>
<Properties xmlns="http://schemas.openxmlformats.org/officeDocument/2006/custom-properties" xmlns:vt="http://schemas.openxmlformats.org/officeDocument/2006/docPropsVTypes"/>
</file>