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关于人才工作总结和2024年工作计划</w:t>
      </w:r>
      <w:bookmarkEnd w:id="1"/>
    </w:p>
    <w:p>
      <w:pPr>
        <w:jc w:val="center"/>
        <w:spacing w:before="0" w:after="450"/>
      </w:pPr>
      <w:r>
        <w:rPr>
          <w:rFonts w:ascii="Arial" w:hAnsi="Arial" w:eastAsia="Arial" w:cs="Arial"/>
          <w:color w:val="999999"/>
          <w:sz w:val="20"/>
          <w:szCs w:val="20"/>
        </w:rPr>
        <w:t xml:space="preserve">来源：网友投稿  作者：前尘往事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本站今天为大家精心准备了关于人才工作总结和2024年工作计划，希望对大家有所帮助!　　关于人才...</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本站今天为大家精心准备了关于人才工作总结和2024年工作计划，希望对大家有所帮助![_TAG_h2]　　关于人才工作总结和2024年工作计划</w:t>
      </w:r>
    </w:p>
    <w:p>
      <w:pPr>
        <w:ind w:left="0" w:right="0" w:firstLine="560"/>
        <w:spacing w:before="450" w:after="450" w:line="312" w:lineRule="auto"/>
      </w:pPr>
      <w:r>
        <w:rPr>
          <w:rFonts w:ascii="宋体" w:hAnsi="宋体" w:eastAsia="宋体" w:cs="宋体"/>
          <w:color w:val="000"/>
          <w:sz w:val="28"/>
          <w:szCs w:val="28"/>
        </w:rPr>
        <w:t xml:space="preserve">　　2024年，我局围绕市委、市政府的中心工作，以党的十九大精神和习近平总书记系列讲话精神为指导，按照市委人才工作领导小组的统一部署，坚持以人为本，党管人才的基本原则，不断改进工作方法，创新工作思路，推进了人才工作发展，现将相关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一、强化组织领导，完善制度保障</w:t>
      </w:r>
    </w:p>
    <w:p>
      <w:pPr>
        <w:ind w:left="0" w:right="0" w:firstLine="560"/>
        <w:spacing w:before="450" w:after="450" w:line="312" w:lineRule="auto"/>
      </w:pPr>
      <w:r>
        <w:rPr>
          <w:rFonts w:ascii="宋体" w:hAnsi="宋体" w:eastAsia="宋体" w:cs="宋体"/>
          <w:color w:val="000"/>
          <w:sz w:val="28"/>
          <w:szCs w:val="28"/>
        </w:rPr>
        <w:t xml:space="preserve">　　我局高度重视人才工作，始终把人才工作摆在重要位置，扎实推进人才强局战略。年初对人才工作作出全面部署，主要领导亲自安排，分管领导牵头负责，围绕人才工作目标，党组会专题研究人才工作，注重完善人才教育培训的领导和管理体制，关心和支持驻村工作队的工作和生活情况，定期调研解决具体问题，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&gt;　　二、分层抓实教育，提升思想素质</w:t>
      </w:r>
    </w:p>
    <w:p>
      <w:pPr>
        <w:ind w:left="0" w:right="0" w:firstLine="560"/>
        <w:spacing w:before="450" w:after="450" w:line="312" w:lineRule="auto"/>
      </w:pPr>
      <w:r>
        <w:rPr>
          <w:rFonts w:ascii="宋体" w:hAnsi="宋体" w:eastAsia="宋体" w:cs="宋体"/>
          <w:color w:val="000"/>
          <w:sz w:val="28"/>
          <w:szCs w:val="28"/>
        </w:rPr>
        <w:t xml:space="preserve">　　一是紧抓领导干部素质提升。深入推进主题教育的开展，认真抓好理论学习。今年围绕学习党的十九大、习近平新时代中国特色社会主义精神和中央、省、市重要会议及文件精神，开展集中学习12次。通过深入学习研讨交流，将理论学习成果与解决人才工作实际问题紧密结合起来，形成高质量调研报告3篇，使人才建设的思想认识得到深化，理论水平不断提升。</w:t>
      </w:r>
    </w:p>
    <w:p>
      <w:pPr>
        <w:ind w:left="0" w:right="0" w:firstLine="560"/>
        <w:spacing w:before="450" w:after="450" w:line="312" w:lineRule="auto"/>
      </w:pPr>
      <w:r>
        <w:rPr>
          <w:rFonts w:ascii="宋体" w:hAnsi="宋体" w:eastAsia="宋体" w:cs="宋体"/>
          <w:color w:val="000"/>
          <w:sz w:val="28"/>
          <w:szCs w:val="28"/>
        </w:rPr>
        <w:t xml:space="preserve">　　二是加强干部思想教育。以“三会一课”为抓手，采取讲党课、专题学习研讨、邀请嘉宾授课、组织生活会等形式不断强化干部职工思想教育，今年开展集中学习13次，组织大讨论活动1次，开展谈心谈话1次，线上学习与线下学习、集中学习与自学充分结合，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　　三、加大经费投入，为人才队伍建设提供有力的物质保障。我局认真谋划、突出重点，把干部培训、人才培养方面的投入作为加大人才资本投入的主要途径，以提高经费的使用效益。支持鼓励干部职工参加各类自学、自考，所需费用按照有关文件精神采取局、单位多承担个人少分担相结合的方式进行解决，实现人才教育培训投资的多元化，取得了良好的效果。同时在招商引资工作中，积极选派驻点招商负责人和招商干部，按有关政策要求积极实行沅江市招商引资中介人奖励暂行办法。</w:t>
      </w:r>
    </w:p>
    <w:p>
      <w:pPr>
        <w:ind w:left="0" w:right="0" w:firstLine="560"/>
        <w:spacing w:before="450" w:after="450" w:line="312" w:lineRule="auto"/>
      </w:pPr>
      <w:r>
        <w:rPr>
          <w:rFonts w:ascii="宋体" w:hAnsi="宋体" w:eastAsia="宋体" w:cs="宋体"/>
          <w:color w:val="000"/>
          <w:sz w:val="28"/>
          <w:szCs w:val="28"/>
        </w:rPr>
        <w:t xml:space="preserve">&gt;　　三、搭建人才培训、交流平台，提升综合能力</w:t>
      </w:r>
    </w:p>
    <w:p>
      <w:pPr>
        <w:ind w:left="0" w:right="0" w:firstLine="560"/>
        <w:spacing w:before="450" w:after="450" w:line="312" w:lineRule="auto"/>
      </w:pPr>
      <w:r>
        <w:rPr>
          <w:rFonts w:ascii="宋体" w:hAnsi="宋体" w:eastAsia="宋体" w:cs="宋体"/>
          <w:color w:val="000"/>
          <w:sz w:val="28"/>
          <w:szCs w:val="28"/>
        </w:rPr>
        <w:t xml:space="preserve">　　局党组根据全系统业务工作的实施开展情况，按照上级有关培训要求和工作需求，积极组织本系统工作人员外出参加专业培训，同时有关业务股室积极组织相关业务往来单位进行专业业务培训。</w:t>
      </w:r>
    </w:p>
    <w:p>
      <w:pPr>
        <w:ind w:left="0" w:right="0" w:firstLine="560"/>
        <w:spacing w:before="450" w:after="450" w:line="312" w:lineRule="auto"/>
      </w:pPr>
      <w:r>
        <w:rPr>
          <w:rFonts w:ascii="宋体" w:hAnsi="宋体" w:eastAsia="宋体" w:cs="宋体"/>
          <w:color w:val="000"/>
          <w:sz w:val="28"/>
          <w:szCs w:val="28"/>
        </w:rPr>
        <w:t xml:space="preserve">　　如： 2024年1月18日组织我市所有限额以上商贸企业统计人员召开集中业务培训会议; 2024年5月选派财会专业人员进行业务技能培训;11月8日-14日，市场运行调节股工作人员参加益阳市局组织的有关商贸流通和贸易统计等方面的培训学习;同时做好下属事业单位专业技术人员继续教育培训和机关工勤人员考工工作的培训学习等。</w:t>
      </w:r>
    </w:p>
    <w:p>
      <w:pPr>
        <w:ind w:left="0" w:right="0" w:firstLine="560"/>
        <w:spacing w:before="450" w:after="450" w:line="312" w:lineRule="auto"/>
      </w:pPr>
      <w:r>
        <w:rPr>
          <w:rFonts w:ascii="宋体" w:hAnsi="宋体" w:eastAsia="宋体" w:cs="宋体"/>
          <w:color w:val="000"/>
          <w:sz w:val="28"/>
          <w:szCs w:val="28"/>
        </w:rPr>
        <w:t xml:space="preserve">　　二是搭建部门交流平台。在第三届洞庭湖生态旅游暨水上运动节活动开展期间，我局组织投资促进服务中心干部职工充分参与会前筹备、部门协调、志愿服务等各个环节，加强部门交流合作的同时，锻炼和提升了干部职工的沟通协调能力和应急反应能力。积极开展志愿服务活动，结合主题教育开展和“脱贫攻坚”工作，组织志愿者到社区开展卫生整治、文明劝导等志愿服务活动共10余次，增强了商务干部的志愿精神和服务能力。</w:t>
      </w:r>
    </w:p>
    <w:p>
      <w:pPr>
        <w:ind w:left="0" w:right="0" w:firstLine="560"/>
        <w:spacing w:before="450" w:after="450" w:line="312" w:lineRule="auto"/>
      </w:pPr>
      <w:r>
        <w:rPr>
          <w:rFonts w:ascii="宋体" w:hAnsi="宋体" w:eastAsia="宋体" w:cs="宋体"/>
          <w:color w:val="000"/>
          <w:sz w:val="28"/>
          <w:szCs w:val="28"/>
        </w:rPr>
        <w:t xml:space="preserve">　　三是搭建政企交流平台。组织全市外贸企业参加外贸培训会，深入了解掌握基层人才工作情况。</w:t>
      </w:r>
    </w:p>
    <w:p>
      <w:pPr>
        <w:ind w:left="0" w:right="0" w:firstLine="560"/>
        <w:spacing w:before="450" w:after="450" w:line="312" w:lineRule="auto"/>
      </w:pPr>
      <w:r>
        <w:rPr>
          <w:rFonts w:ascii="宋体" w:hAnsi="宋体" w:eastAsia="宋体" w:cs="宋体"/>
          <w:color w:val="000"/>
          <w:sz w:val="28"/>
          <w:szCs w:val="28"/>
        </w:rPr>
        <w:t xml:space="preserve">　　四是搭建学习交流平台。积极组织干部职工参加业务培训，今年组织干部职工参加参加业务知识讲座3次，大大开拓了干部职工的眼界。积极组织开展电商培训，联合相关电子商务公司聘请专业讲师，采取现场专题培训、一对一培训、互动交流等多种方式，对全市88个示范网店店主及店员240人，开展了三场电商专业技能培训讲座，为实现“电商脱贫培训全覆盖”奠定了坚实基础，为沅江市电子商务的发展储备了人才。</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一、人才结构较单一，优秀人才尤其是高层次、紧缺型人才匮乏。</w:t>
      </w:r>
    </w:p>
    <w:p>
      <w:pPr>
        <w:ind w:left="0" w:right="0" w:firstLine="560"/>
        <w:spacing w:before="450" w:after="450" w:line="312" w:lineRule="auto"/>
      </w:pPr>
      <w:r>
        <w:rPr>
          <w:rFonts w:ascii="宋体" w:hAnsi="宋体" w:eastAsia="宋体" w:cs="宋体"/>
          <w:color w:val="000"/>
          <w:sz w:val="28"/>
          <w:szCs w:val="28"/>
        </w:rPr>
        <w:t xml:space="preserve">　　二、人才引进、培养、使用和工作运行经费紧张，制约了人才工作的开展和推进。</w:t>
      </w:r>
    </w:p>
    <w:p>
      <w:pPr>
        <w:ind w:left="0" w:right="0" w:firstLine="560"/>
        <w:spacing w:before="450" w:after="450" w:line="312" w:lineRule="auto"/>
      </w:pPr>
      <w:r>
        <w:rPr>
          <w:rFonts w:ascii="宋体" w:hAnsi="宋体" w:eastAsia="宋体" w:cs="宋体"/>
          <w:color w:val="000"/>
          <w:sz w:val="28"/>
          <w:szCs w:val="28"/>
        </w:rPr>
        <w:t xml:space="preserve">　　三、人才使用上“用非所学“的现象仍然存在。在以后的工作中，我们将加以改进。</w:t>
      </w:r>
    </w:p>
    <w:p>
      <w:pPr>
        <w:ind w:left="0" w:right="0" w:firstLine="560"/>
        <w:spacing w:before="450" w:after="450" w:line="312" w:lineRule="auto"/>
      </w:pPr>
      <w:r>
        <w:rPr>
          <w:rFonts w:ascii="宋体" w:hAnsi="宋体" w:eastAsia="宋体" w:cs="宋体"/>
          <w:color w:val="000"/>
          <w:sz w:val="28"/>
          <w:szCs w:val="28"/>
        </w:rPr>
        <w:t xml:space="preserve">&gt;　　五、2024年工作打算</w:t>
      </w:r>
    </w:p>
    <w:p>
      <w:pPr>
        <w:ind w:left="0" w:right="0" w:firstLine="560"/>
        <w:spacing w:before="450" w:after="450" w:line="312" w:lineRule="auto"/>
      </w:pPr>
      <w:r>
        <w:rPr>
          <w:rFonts w:ascii="宋体" w:hAnsi="宋体" w:eastAsia="宋体" w:cs="宋体"/>
          <w:color w:val="000"/>
          <w:sz w:val="28"/>
          <w:szCs w:val="28"/>
        </w:rPr>
        <w:t xml:space="preserve">　　一是继续抓好全系统干部职工的政治思想教育。重点围绕主题教育的开展，广泛宣传动员系统干部职工，全身心的投入到商务事业的各项工作中去，组织实施好对下属机构新进人员的业务培训工作。</w:t>
      </w:r>
    </w:p>
    <w:p>
      <w:pPr>
        <w:ind w:left="0" w:right="0" w:firstLine="560"/>
        <w:spacing w:before="450" w:after="450" w:line="312" w:lineRule="auto"/>
      </w:pPr>
      <w:r>
        <w:rPr>
          <w:rFonts w:ascii="宋体" w:hAnsi="宋体" w:eastAsia="宋体" w:cs="宋体"/>
          <w:color w:val="000"/>
          <w:sz w:val="28"/>
          <w:szCs w:val="28"/>
        </w:rPr>
        <w:t xml:space="preserve">　　二是继续加强人才培训管理工作，以提升干部能力素质。以服务现代商务事业为目标，对全系统各类人才加强理论素养、业务引领作用发挥等方面的培训。</w:t>
      </w:r>
    </w:p>
    <w:p>
      <w:pPr>
        <w:ind w:left="0" w:right="0" w:firstLine="560"/>
        <w:spacing w:before="450" w:after="450" w:line="312" w:lineRule="auto"/>
      </w:pPr>
      <w:r>
        <w:rPr>
          <w:rFonts w:ascii="宋体" w:hAnsi="宋体" w:eastAsia="宋体" w:cs="宋体"/>
          <w:color w:val="000"/>
          <w:sz w:val="28"/>
          <w:szCs w:val="28"/>
        </w:rPr>
        <w:t xml:space="preserve">　　三是持续抓好招商引资、电商扶贫和外经外贸工作专业人才队伍建设。建立新型专业管理培训体系，加强对这三类人才的引进和培训，拓宽业务熟悉领域，争取更多业务平台和资金。</w:t>
      </w:r>
    </w:p>
    <w:p>
      <w:pPr>
        <w:ind w:left="0" w:right="0" w:firstLine="560"/>
        <w:spacing w:before="450" w:after="450" w:line="312" w:lineRule="auto"/>
      </w:pPr>
      <w:r>
        <w:rPr>
          <w:rFonts w:ascii="宋体" w:hAnsi="宋体" w:eastAsia="宋体" w:cs="宋体"/>
          <w:color w:val="000"/>
          <w:sz w:val="28"/>
          <w:szCs w:val="28"/>
        </w:rPr>
        <w:t xml:space="preserve">　　四是继续鼓励人才积极参与创新创造。对有能力、有条件、符合规定、愿意进行自主创新创业的人员，积极鼓励和支持他们在新平台创新创业，尤其是在电子商务、招商引资等方面发挥带动和引领作用，更好的为整个系统事业贡献人才支撑和力量。</w:t>
      </w:r>
    </w:p>
    <w:p>
      <w:pPr>
        <w:ind w:left="0" w:right="0" w:firstLine="560"/>
        <w:spacing w:before="450" w:after="450" w:line="312" w:lineRule="auto"/>
      </w:pPr>
      <w:r>
        <w:rPr>
          <w:rFonts w:ascii="黑体" w:hAnsi="黑体" w:eastAsia="黑体" w:cs="黑体"/>
          <w:color w:val="000000"/>
          <w:sz w:val="36"/>
          <w:szCs w:val="36"/>
          <w:b w:val="1"/>
          <w:bCs w:val="1"/>
        </w:rPr>
        <w:t xml:space="preserve">　　关于人才工作总结和2024年工作计划</w:t>
      </w:r>
    </w:p>
    <w:p>
      <w:pPr>
        <w:ind w:left="0" w:right="0" w:firstLine="560"/>
        <w:spacing w:before="450" w:after="450" w:line="312" w:lineRule="auto"/>
      </w:pPr>
      <w:r>
        <w:rPr>
          <w:rFonts w:ascii="宋体" w:hAnsi="宋体" w:eastAsia="宋体" w:cs="宋体"/>
          <w:color w:val="000"/>
          <w:sz w:val="28"/>
          <w:szCs w:val="28"/>
        </w:rPr>
        <w:t xml:space="preserve">　　按照《关于印发2024年人才工作重点任务清单的通知》(达川人才发〔2024〕1号) 、《贯彻〈关于推进乡村人才振兴的十条措施〉重点任务清单》(达川组通〔2024〕34号)文件要求，现将我镇2024年人才工作开展情况及2024年人才工作计划汇报如下：</w:t>
      </w:r>
    </w:p>
    <w:p>
      <w:pPr>
        <w:ind w:left="0" w:right="0" w:firstLine="560"/>
        <w:spacing w:before="450" w:after="450" w:line="312" w:lineRule="auto"/>
      </w:pPr>
      <w:r>
        <w:rPr>
          <w:rFonts w:ascii="宋体" w:hAnsi="宋体" w:eastAsia="宋体" w:cs="宋体"/>
          <w:color w:val="000"/>
          <w:sz w:val="28"/>
          <w:szCs w:val="28"/>
        </w:rPr>
        <w:t xml:space="preserve">　　2024年石桥镇人才工作在区委、区政府的正确领导下，区委组织部的详细指导下、镇党委的严格执行下，全年，我镇在人才强镇战略、创新人才机制、壮大人才队伍、提高人才素质等方面取得一定成效，为我镇经济发展提供了有力的智力支撑和人才保障。</w:t>
      </w:r>
    </w:p>
    <w:p>
      <w:pPr>
        <w:ind w:left="0" w:right="0" w:firstLine="560"/>
        <w:spacing w:before="450" w:after="450" w:line="312" w:lineRule="auto"/>
      </w:pPr>
      <w:r>
        <w:rPr>
          <w:rFonts w:ascii="宋体" w:hAnsi="宋体" w:eastAsia="宋体" w:cs="宋体"/>
          <w:color w:val="000"/>
          <w:sz w:val="28"/>
          <w:szCs w:val="28"/>
        </w:rPr>
        <w:t xml:space="preserve">&gt;　　一、目标任务完成情况</w:t>
      </w:r>
    </w:p>
    <w:p>
      <w:pPr>
        <w:ind w:left="0" w:right="0" w:firstLine="560"/>
        <w:spacing w:before="450" w:after="450" w:line="312" w:lineRule="auto"/>
      </w:pPr>
      <w:r>
        <w:rPr>
          <w:rFonts w:ascii="宋体" w:hAnsi="宋体" w:eastAsia="宋体" w:cs="宋体"/>
          <w:color w:val="000"/>
          <w:sz w:val="28"/>
          <w:szCs w:val="28"/>
        </w:rPr>
        <w:t xml:space="preserve">　　(一)加强人才政策宣传</w:t>
      </w:r>
    </w:p>
    <w:p>
      <w:pPr>
        <w:ind w:left="0" w:right="0" w:firstLine="560"/>
        <w:spacing w:before="450" w:after="450" w:line="312" w:lineRule="auto"/>
      </w:pPr>
      <w:r>
        <w:rPr>
          <w:rFonts w:ascii="宋体" w:hAnsi="宋体" w:eastAsia="宋体" w:cs="宋体"/>
          <w:color w:val="000"/>
          <w:sz w:val="28"/>
          <w:szCs w:val="28"/>
        </w:rPr>
        <w:t xml:space="preserve">　　构建“全媒体”人才宣传体系，通过村(社区)宣传栏、企业服务QQ交流群、微信公众号以及工会活动、人才项目招聘会等形式，同时积极主动挖掘高校毕业生回乡创业做事，深入调查摸底全镇实用人才情况，摸清人才信息，为企业和群众提供信息服务、政策解读和培训辅导，树立“尊重知识、尊重人才”的良好风尚，努力营造识才、爱才、聚才、用才的浓厚氛围。</w:t>
      </w:r>
    </w:p>
    <w:p>
      <w:pPr>
        <w:ind w:left="0" w:right="0" w:firstLine="560"/>
        <w:spacing w:before="450" w:after="450" w:line="312" w:lineRule="auto"/>
      </w:pPr>
      <w:r>
        <w:rPr>
          <w:rFonts w:ascii="宋体" w:hAnsi="宋体" w:eastAsia="宋体" w:cs="宋体"/>
          <w:color w:val="000"/>
          <w:sz w:val="28"/>
          <w:szCs w:val="28"/>
        </w:rPr>
        <w:t xml:space="preserve">　　(二)加大人才扶持力度</w:t>
      </w:r>
    </w:p>
    <w:p>
      <w:pPr>
        <w:ind w:left="0" w:right="0" w:firstLine="560"/>
        <w:spacing w:before="450" w:after="450" w:line="312" w:lineRule="auto"/>
      </w:pPr>
      <w:r>
        <w:rPr>
          <w:rFonts w:ascii="宋体" w:hAnsi="宋体" w:eastAsia="宋体" w:cs="宋体"/>
          <w:color w:val="000"/>
          <w:sz w:val="28"/>
          <w:szCs w:val="28"/>
        </w:rPr>
        <w:t xml:space="preserve">　　1. 培育新型职业农民。充分发挥“农民夜校”点多面广、贴近群众、辐射带动强的优势，将我镇种养能手、能工巧匠、营销能人、产业大户等乡土人才纳入“农民夜校”师资库，通过他们示范授课，现场教学，让农户掌握1—2门致富技术，提升贫困户脱贫致富的本领。我镇赖巴石村杨强夫妇，利用网络平台发展养殖业，部分贫困村创业带头人也结合自身实际情况纷纷响应。</w:t>
      </w:r>
    </w:p>
    <w:p>
      <w:pPr>
        <w:ind w:left="0" w:right="0" w:firstLine="560"/>
        <w:spacing w:before="450" w:after="450" w:line="312" w:lineRule="auto"/>
      </w:pPr>
      <w:r>
        <w:rPr>
          <w:rFonts w:ascii="宋体" w:hAnsi="宋体" w:eastAsia="宋体" w:cs="宋体"/>
          <w:color w:val="000"/>
          <w:sz w:val="28"/>
          <w:szCs w:val="28"/>
        </w:rPr>
        <w:t xml:space="preserve">　　2. 选拔村党组织书记。加强农村后备干部队伍建设为了解决农村支部书记年龄老化,素质不高,观念陈旧,后继无人等问题,我们全面落实《关于深化“头雁引领”计划进一步加强村党组织带头人队伍建设的实施办法》，坚持实行农村后备干部培训制度,并使之逐步规范化和制度化。我们以近年来初、高中毕业的回乡知识青年、复员退伍军人、带富能力强政治素质高的村民、大学生村官等为主要对象,摸清底子，根据其平时表现,精心筛选,对确定为后备干部的人选,报石桥镇党委审定,然后列入村后备干部名单,建立档案,每年考核一次。根据考核结果,表现好的继续培养,表现不好的予以调整。2024年，我镇优秀退伍军人唐佳松任威武寨村支部书记、优秀退伍军人何明文任东升村支部书记。</w:t>
      </w:r>
    </w:p>
    <w:p>
      <w:pPr>
        <w:ind w:left="0" w:right="0" w:firstLine="560"/>
        <w:spacing w:before="450" w:after="450" w:line="312" w:lineRule="auto"/>
      </w:pPr>
      <w:r>
        <w:rPr>
          <w:rFonts w:ascii="宋体" w:hAnsi="宋体" w:eastAsia="宋体" w:cs="宋体"/>
          <w:color w:val="000"/>
          <w:sz w:val="28"/>
          <w:szCs w:val="28"/>
        </w:rPr>
        <w:t xml:space="preserve">　　按照达州市“千名学子定制培养计划”“千名书记专业提能计划”“千名干部学历提升计划”，为提高村(社区)三职干部及村级后备干部的服务能力和水平。一是我镇举办了专题培训班，邀请部分党政领导及镇级单位负责人，采取知识讲授、案例分析、研讨交流、情景模拟的方式，对全镇村(社区)三职干部及村级后备干部进行了专题的培训，切实提高了村(社区)三职干部及村级后备干部的整体素质和服务管理水平。为推进“五宜”石桥建设奠定了坚实基础;二是今年我镇赖巴石村2组周衡、桥梁村何国、任家山村任杰梅、威武寨村唐佳松、茅坪村李小亮、梁子社区刘明艳、茅坪村杨波、板凳垭余红、任家山村蒋小松参加达州市“千名书记专业提能计划”“千名干部学历提升计划”，为石桥镇各村(社区)培养优秀后备干部力量。</w:t>
      </w:r>
    </w:p>
    <w:p>
      <w:pPr>
        <w:ind w:left="0" w:right="0" w:firstLine="560"/>
        <w:spacing w:before="450" w:after="450" w:line="312" w:lineRule="auto"/>
      </w:pPr>
      <w:r>
        <w:rPr>
          <w:rFonts w:ascii="宋体" w:hAnsi="宋体" w:eastAsia="宋体" w:cs="宋体"/>
          <w:color w:val="000"/>
          <w:sz w:val="28"/>
          <w:szCs w:val="28"/>
        </w:rPr>
        <w:t xml:space="preserve">　　3.挖掘乡村旅游资源。石桥镇有悠久的历史文化，有醇厚的民俗风情，更有享誉海内外的“中国红色第一街”。传统的“烟火架”、“龙灯”、“狮舞”、“唢呐”、“翻山饺子”、“烧火龙”等已被确定为省重点非物质文化遗产。尤其是传统的“烧火龙”享誉神州，被国家文化部命名为“烧火龙”之乡。</w:t>
      </w:r>
    </w:p>
    <w:p>
      <w:pPr>
        <w:ind w:left="0" w:right="0" w:firstLine="560"/>
        <w:spacing w:before="450" w:after="450" w:line="312" w:lineRule="auto"/>
      </w:pPr>
      <w:r>
        <w:rPr>
          <w:rFonts w:ascii="宋体" w:hAnsi="宋体" w:eastAsia="宋体" w:cs="宋体"/>
          <w:color w:val="000"/>
          <w:sz w:val="28"/>
          <w:szCs w:val="28"/>
        </w:rPr>
        <w:t xml:space="preserve">　　自红星广场建成后，居住在列宁街及周边街区的居民又有了一个休闲、娱乐的好去处。2024年3月竣工建成的红星广场，投资750万元，占地面积15亩，绿化面积达2024平方米。该广场不仅是居民休闲、娱乐的场所，更是进行红色爱国教育的场所。广场上修建有个性突出的红色战斗雕塑墙6处，只要进入广场，东西南北四方都能看到红军雕像，让人产生心灵碰撞和交流。</w:t>
      </w:r>
    </w:p>
    <w:p>
      <w:pPr>
        <w:ind w:left="0" w:right="0" w:firstLine="560"/>
        <w:spacing w:before="450" w:after="450" w:line="312" w:lineRule="auto"/>
      </w:pPr>
      <w:r>
        <w:rPr>
          <w:rFonts w:ascii="宋体" w:hAnsi="宋体" w:eastAsia="宋体" w:cs="宋体"/>
          <w:color w:val="000"/>
          <w:sz w:val="28"/>
          <w:szCs w:val="28"/>
        </w:rPr>
        <w:t xml:space="preserve">　　今年9月27日，石桥镇举办“庆祝新中国成立70周年”文艺汇演，同时还开展了书画展等活动，展现了石桥人民砥砺奋进、昂扬向上的精神面貌。</w:t>
      </w:r>
    </w:p>
    <w:p>
      <w:pPr>
        <w:ind w:left="0" w:right="0" w:firstLine="560"/>
        <w:spacing w:before="450" w:after="450" w:line="312" w:lineRule="auto"/>
      </w:pPr>
      <w:r>
        <w:rPr>
          <w:rFonts w:ascii="宋体" w:hAnsi="宋体" w:eastAsia="宋体" w:cs="宋体"/>
          <w:color w:val="000"/>
          <w:sz w:val="28"/>
          <w:szCs w:val="28"/>
        </w:rPr>
        <w:t xml:space="preserve">　　(三)加大人才队伍建设</w:t>
      </w:r>
    </w:p>
    <w:p>
      <w:pPr>
        <w:ind w:left="0" w:right="0" w:firstLine="560"/>
        <w:spacing w:before="450" w:after="450" w:line="312" w:lineRule="auto"/>
      </w:pPr>
      <w:r>
        <w:rPr>
          <w:rFonts w:ascii="宋体" w:hAnsi="宋体" w:eastAsia="宋体" w:cs="宋体"/>
          <w:color w:val="000"/>
          <w:sz w:val="28"/>
          <w:szCs w:val="28"/>
        </w:rPr>
        <w:t xml:space="preserve">　　吸引广大知识青年回乡创业发展。一是全力营造优质政发展环境。通过召开村社干部会、镇级单位部门负责人会议，要求村、社区及镇级各单位必须为创业人员提供优质服务，坚决杜绝吃拿卡要等不良现象，为返乡下乡创业人员提供政策咨询、项目论证、择业选择、审批办理、创业贷款等提供便捷高效服务;二是全力创造公平竞争的投资环境。返乡创业与外来投资一视同仁，民营经济企业与国有经济企业一视同仁;三是全力打造优质的保障平台，创业者用地、融资、劳动用工等优先得到保障;四是全力保户创业者合法利益，为返乡下乡创业人士吃下“定心丸”，让返乡下乡创业人士留得下、稳得住。据初步统计，截止2024年10月，全镇培育各类创业实体38家，回引返乡创业42人。从创业人员年龄结构看，35岁以下人数6人，35—50岁人数22人，50岁以上人数占14人。吸纳就业总人数162人，其中吸纳贫困家庭劳动力就业人数34人，在创业人员及就业人员中接受创业培训人数达77人。兴办企业3家，建立专业合作社4家，兴办家庭农场3家，成立个体工商户16家，其他形式创业实体项目2家。</w:t>
      </w:r>
    </w:p>
    <w:p>
      <w:pPr>
        <w:ind w:left="0" w:right="0" w:firstLine="560"/>
        <w:spacing w:before="450" w:after="450" w:line="312" w:lineRule="auto"/>
      </w:pPr>
      <w:r>
        <w:rPr>
          <w:rFonts w:ascii="宋体" w:hAnsi="宋体" w:eastAsia="宋体" w:cs="宋体"/>
          <w:color w:val="000"/>
          <w:sz w:val="28"/>
          <w:szCs w:val="28"/>
        </w:rPr>
        <w:t xml:space="preserve">　&gt;　二、2024年人才工作计划</w:t>
      </w:r>
    </w:p>
    <w:p>
      <w:pPr>
        <w:ind w:left="0" w:right="0" w:firstLine="560"/>
        <w:spacing w:before="450" w:after="450" w:line="312" w:lineRule="auto"/>
      </w:pPr>
      <w:r>
        <w:rPr>
          <w:rFonts w:ascii="宋体" w:hAnsi="宋体" w:eastAsia="宋体" w:cs="宋体"/>
          <w:color w:val="000"/>
          <w:sz w:val="28"/>
          <w:szCs w:val="28"/>
        </w:rPr>
        <w:t xml:space="preserve">　　我镇将按照区人才工作领导小组的具体要求，紧紧围绕省委提出的“一干多支、五区协同”“四向拓展、全域开放”等长远战略目标，结合石桥镇人才工作的现状，紧紧依托远程教育、农民夜校、“三会一课”等载体，全面加强人才队伍的培养和教育。</w:t>
      </w:r>
    </w:p>
    <w:p>
      <w:pPr>
        <w:ind w:left="0" w:right="0" w:firstLine="560"/>
        <w:spacing w:before="450" w:after="450" w:line="312" w:lineRule="auto"/>
      </w:pPr>
      <w:r>
        <w:rPr>
          <w:rFonts w:ascii="宋体" w:hAnsi="宋体" w:eastAsia="宋体" w:cs="宋体"/>
          <w:color w:val="000"/>
          <w:sz w:val="28"/>
          <w:szCs w:val="28"/>
        </w:rPr>
        <w:t xml:space="preserve">　　(一)继续发挥党委领导核心作用。在进一步完善领导班子联系服务优秀人才制度，加大人才工作经费保障，全面推进人才队伍建设。</w:t>
      </w:r>
    </w:p>
    <w:p>
      <w:pPr>
        <w:ind w:left="0" w:right="0" w:firstLine="560"/>
        <w:spacing w:before="450" w:after="450" w:line="312" w:lineRule="auto"/>
      </w:pPr>
      <w:r>
        <w:rPr>
          <w:rFonts w:ascii="宋体" w:hAnsi="宋体" w:eastAsia="宋体" w:cs="宋体"/>
          <w:color w:val="000"/>
          <w:sz w:val="28"/>
          <w:szCs w:val="28"/>
        </w:rPr>
        <w:t xml:space="preserve">　　(二)统筹推进本土人才队伍建设。以村、社区为主，通过召开在外人员联谊会、恳谈会将原本较为分散的在外务工创业的优秀人才组织在一起，服务家乡经济建设。</w:t>
      </w:r>
    </w:p>
    <w:p>
      <w:pPr>
        <w:ind w:left="0" w:right="0" w:firstLine="560"/>
        <w:spacing w:before="450" w:after="450" w:line="312" w:lineRule="auto"/>
      </w:pPr>
      <w:r>
        <w:rPr>
          <w:rFonts w:ascii="宋体" w:hAnsi="宋体" w:eastAsia="宋体" w:cs="宋体"/>
          <w:color w:val="000"/>
          <w:sz w:val="28"/>
          <w:szCs w:val="28"/>
        </w:rPr>
        <w:t xml:space="preserve">　　(三)鲜明用人导向营造良好环境。进一步加强人才工作和优秀人才典型宣传，使真正使想干事的人有机会，能干事的人有平台，干成事的人有地位。</w:t>
      </w:r>
    </w:p>
    <w:p>
      <w:pPr>
        <w:ind w:left="0" w:right="0" w:firstLine="560"/>
        <w:spacing w:before="450" w:after="450" w:line="312" w:lineRule="auto"/>
      </w:pPr>
      <w:r>
        <w:rPr>
          <w:rFonts w:ascii="黑体" w:hAnsi="黑体" w:eastAsia="黑体" w:cs="黑体"/>
          <w:color w:val="000000"/>
          <w:sz w:val="36"/>
          <w:szCs w:val="36"/>
          <w:b w:val="1"/>
          <w:bCs w:val="1"/>
        </w:rPr>
        <w:t xml:space="preserve">　　关于人才工作总结和2024年工作计划</w:t>
      </w:r>
    </w:p>
    <w:p>
      <w:pPr>
        <w:ind w:left="0" w:right="0" w:firstLine="560"/>
        <w:spacing w:before="450" w:after="450" w:line="312" w:lineRule="auto"/>
      </w:pPr>
      <w:r>
        <w:rPr>
          <w:rFonts w:ascii="宋体" w:hAnsi="宋体" w:eastAsia="宋体" w:cs="宋体"/>
          <w:color w:val="000"/>
          <w:sz w:val="28"/>
          <w:szCs w:val="28"/>
        </w:rPr>
        <w:t xml:space="preserve">　　今年以来，区科技经信局在区委区政府的坚强领导下，以落实市、区人才会议精神和区年度人才工作要点为抓手，紧紧围绕绿色化发展理念，解放思想，创新观念，加强领导，完善机制，协助企业在引进、使用、培训人才上下功夫，取得一定成效。现将我局2024年人才工作总结和2024年工作计划总结如下：</w:t>
      </w:r>
    </w:p>
    <w:p>
      <w:pPr>
        <w:ind w:left="0" w:right="0" w:firstLine="560"/>
        <w:spacing w:before="450" w:after="450" w:line="312" w:lineRule="auto"/>
      </w:pPr>
      <w:r>
        <w:rPr>
          <w:rFonts w:ascii="宋体" w:hAnsi="宋体" w:eastAsia="宋体" w:cs="宋体"/>
          <w:color w:val="000"/>
          <w:sz w:val="28"/>
          <w:szCs w:val="28"/>
        </w:rPr>
        <w:t xml:space="preserve">&gt;　　一、2024年人才工作完成情况</w:t>
      </w:r>
    </w:p>
    <w:p>
      <w:pPr>
        <w:ind w:left="0" w:right="0" w:firstLine="560"/>
        <w:spacing w:before="450" w:after="450" w:line="312" w:lineRule="auto"/>
      </w:pPr>
      <w:r>
        <w:rPr>
          <w:rFonts w:ascii="宋体" w:hAnsi="宋体" w:eastAsia="宋体" w:cs="宋体"/>
          <w:color w:val="000"/>
          <w:sz w:val="28"/>
          <w:szCs w:val="28"/>
        </w:rPr>
        <w:t xml:space="preserve">　　一是加强人才基础摸底工作。科技经信局落实专人具体负责人才工作，积极开展工业企业人才普查工作，对全区工业企业经营管理人才进行摸底，完善和更新企业家人才库，目前入库37人。</w:t>
      </w:r>
    </w:p>
    <w:p>
      <w:pPr>
        <w:ind w:left="0" w:right="0" w:firstLine="560"/>
        <w:spacing w:before="450" w:after="450" w:line="312" w:lineRule="auto"/>
      </w:pPr>
      <w:r>
        <w:rPr>
          <w:rFonts w:ascii="宋体" w:hAnsi="宋体" w:eastAsia="宋体" w:cs="宋体"/>
          <w:color w:val="000"/>
          <w:sz w:val="28"/>
          <w:szCs w:val="28"/>
        </w:rPr>
        <w:t xml:space="preserve">　　二是积极鼓励企业开展产学研对接。我局主动牵线搭桥，结合融杭和长三角一体化推进，促进我区企业充分利用长三角大院大所科研资源，强化产学研互动互促。组织一品有机茶、振州电子科技赴浙江大学、中国农科院茶叶研究所等高校院所开展产学研对接;8月份，黄山良业智能控制有限公司与浙工大机械工程学院签约战略合作协议;11月份博蓝特光电科技与合肥工业大学签订产学研协议;12月份申格电子与安徽工程大学机械与汽车工程学院就提高新能源汽车薄膜电容器可靠性项目研究达成合作协议，并成功申报市科技计划项目(正在公示);天新新材料有限公司与黄山学院签订了校企合作协议。</w:t>
      </w:r>
    </w:p>
    <w:p>
      <w:pPr>
        <w:ind w:left="0" w:right="0" w:firstLine="560"/>
        <w:spacing w:before="450" w:after="450" w:line="312" w:lineRule="auto"/>
      </w:pPr>
      <w:r>
        <w:rPr>
          <w:rFonts w:ascii="宋体" w:hAnsi="宋体" w:eastAsia="宋体" w:cs="宋体"/>
          <w:color w:val="000"/>
          <w:sz w:val="28"/>
          <w:szCs w:val="28"/>
        </w:rPr>
        <w:t xml:space="preserve">　　三是营造浓厚的尊重企业家氛围。积极组织企业家参加各类评选活动，工业泵被授予“改革开放40周年·黄山市有突出贡献、有发展潜力的十佳民营企业”称号，工程塑料厂厂长徐三友、振州电子董事长何平洲被授予“改革开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2.4万元(已完成公示)。</w:t>
      </w:r>
    </w:p>
    <w:p>
      <w:pPr>
        <w:ind w:left="0" w:right="0" w:firstLine="560"/>
        <w:spacing w:before="450" w:after="450" w:line="312" w:lineRule="auto"/>
      </w:pPr>
      <w:r>
        <w:rPr>
          <w:rFonts w:ascii="宋体" w:hAnsi="宋体" w:eastAsia="宋体" w:cs="宋体"/>
          <w:color w:val="000"/>
          <w:sz w:val="28"/>
          <w:szCs w:val="28"/>
        </w:rPr>
        <w:t xml:space="preserve">　　四是探索企业家精准培训。改变了以往大班制的外出培训模式,企业家积极性不高的现状。以融入杭州都市圈为契机，深化与浙大等杭州高校的对接，打造校企合作平台;开展点对点的培训方式,不定期选派一批企业经营管理人才赴浙江、深圳等大学、企业学习。组织振州电子、申格电子到杭州春风动力、长安福特、红豆集团交流学习，并积极安排企业和有上下游关系的企业进行业务对接，实现产业承接配套。组织良业阀门、振州电子、徽扬物联、容宇五金、远星环保5家企业参与富阳新生代企业家培训班到深圳大学学习一周，通过和富阳新生代企业家同培训，同吃住，交流企业管理，产品营销等知识。组织市汽车行业协会会员单位申格电子到浙江大学，与杭州汽车行业协会企业混班交流学习。组织企业工程系列专业技术人员参加2024年专业科目继续教育网络培训学习。</w:t>
      </w:r>
    </w:p>
    <w:p>
      <w:pPr>
        <w:ind w:left="0" w:right="0" w:firstLine="560"/>
        <w:spacing w:before="450" w:after="450" w:line="312" w:lineRule="auto"/>
      </w:pPr>
      <w:r>
        <w:rPr>
          <w:rFonts w:ascii="宋体" w:hAnsi="宋体" w:eastAsia="宋体" w:cs="宋体"/>
          <w:color w:val="000"/>
          <w:sz w:val="28"/>
          <w:szCs w:val="28"/>
        </w:rPr>
        <w:t xml:space="preserve">　　五是积极开展为企服务工作。依托“四送一服”常态化服务工作，积极开展人才要素对接。1-11月举办103场招聘会，服务企业招聘1413家次，提供岗位3.5万余个次，达成就业意向2621余人。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　　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通过省级工艺美术大师工作室项目申报。提高工艺美术大师带教徒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　　七是积极打造各类创新平台。推荐并帮助工业泵申报“市技术创新中心”认定工作，目前正在准备申报材料。协助安徽双桦成立黄山联合应用技术研究院，目前已在市民政局登记，在科技局备案。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　　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 我区入选两家企业，均为工业企业，分别是良业智能的施云贵和博蓝特的徐良。</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2024年区科技经信局人才工作的思路是落实深化人才发展体制机制改革，突出企业家和高层次人才队伍建设，为全区工业经济快速发展提供人才支撑和智力保障。</w:t>
      </w:r>
    </w:p>
    <w:p>
      <w:pPr>
        <w:ind w:left="0" w:right="0" w:firstLine="560"/>
        <w:spacing w:before="450" w:after="450" w:line="312" w:lineRule="auto"/>
      </w:pPr>
      <w:r>
        <w:rPr>
          <w:rFonts w:ascii="宋体" w:hAnsi="宋体" w:eastAsia="宋体" w:cs="宋体"/>
          <w:color w:val="000"/>
          <w:sz w:val="28"/>
          <w:szCs w:val="28"/>
        </w:rPr>
        <w:t xml:space="preserve">　　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　　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　　三是按照“三比一增”活动要求，实施企业人才能力提升工程。继续开展“走出去”活动，以点对点“小班制”的培训模式，组织部分工业企业家和相关涉企部门负责人外出培训。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　　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　　五是继续落实区领导和区直部门联系企业制度。将区领导与联系企业的高层次人才结对，通过定期走访、召开座谈会、组织联谊活动等形式，与人才交心交友，帮助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　　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可以就近选择院校合作，如国人通信博蓝特等企业可以与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　　七是动态调整企业优秀人才库。做好优秀人才信息库建设和管理工作，分析企业经营管理人才现状，为制定企业经营管理人才发展规划和完善相关政策法规等提供数据支持。广泛搜集企业高层经管管理人才、高级职业经理人、企业经营管理后备人才信息，对各类企业经营管理人才进行分层分类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2024-10-20T06:06:04+08:00</dcterms:created>
  <dcterms:modified xsi:type="dcterms:W3CDTF">2024-10-20T06:06:04+08:00</dcterms:modified>
</cp:coreProperties>
</file>

<file path=docProps/custom.xml><?xml version="1.0" encoding="utf-8"?>
<Properties xmlns="http://schemas.openxmlformats.org/officeDocument/2006/custom-properties" xmlns:vt="http://schemas.openxmlformats.org/officeDocument/2006/docPropsVTypes"/>
</file>