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学生军训的总结汇报10篇</w:t>
      </w:r>
      <w:bookmarkEnd w:id="1"/>
    </w:p>
    <w:p>
      <w:pPr>
        <w:jc w:val="center"/>
        <w:spacing w:before="0" w:after="450"/>
      </w:pPr>
      <w:r>
        <w:rPr>
          <w:rFonts w:ascii="Arial" w:hAnsi="Arial" w:eastAsia="Arial" w:cs="Arial"/>
          <w:color w:val="999999"/>
          <w:sz w:val="20"/>
          <w:szCs w:val="20"/>
        </w:rPr>
        <w:t xml:space="preserve">来源：网友投稿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汇报10篇军训是一记猛拳，它给我们的调节自我的机会，军训让我们变得坚强、让我们在今后的学习中拼搏进取、顽强奋斗。下面小编给大家带来关于学生军训的总结汇报，希望会对大家的工作与学习有所帮助。学生军训的总结汇报篇1是同一个梦想...</w:t>
      </w:r>
    </w:p>
    <w:p>
      <w:pPr>
        <w:ind w:left="0" w:right="0" w:firstLine="560"/>
        <w:spacing w:before="450" w:after="450" w:line="312" w:lineRule="auto"/>
      </w:pPr>
      <w:r>
        <w:rPr>
          <w:rFonts w:ascii="宋体" w:hAnsi="宋体" w:eastAsia="宋体" w:cs="宋体"/>
          <w:color w:val="000"/>
          <w:sz w:val="28"/>
          <w:szCs w:val="28"/>
        </w:rPr>
        <w:t xml:space="preserve">最新学生军训的总结汇报10篇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军训是一记猛拳，它给我们的调节自我的机会，军训让我们变得坚强、让我们在今后的学习中拼搏进取、顽强奋斗。下面小编给大家带来关于学生军训的总结汇报，希望会对大家的工作与学习有所帮助。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学生军训的总结汇报篇2</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__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学生军训的总结汇报篇3</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学生军训的总结汇报篇5</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一直以为，能够实现“独居”生活的人才是一个长大了的人，但，接下来x天特殊的课程却完全否定了我曾经幼稚的想法。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x天的军训生涯。不可否认，当听到我们军训的时间只每天四五个小时，而且都避开了太阳的猛烈之时时，我在心中窃喜了良久，轻叹一口气，“侥幸逃过一劫，真好啊！”以为这x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也许对于真正的训练来说，我们的军训是微不足道的，但这x天我们的收获也是不少的。x天，让我知道集体的感念，知道团结的重要性。当然，今后，我们也要记得要有吃苦耐劳的精神，不怕苦，不怕累……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军训已经结束了，但我们的大学生活才刚刚开始，今后，还有很多挫折在等着我们，我将牢记这x天的课，并将所学使用到生活的每个细节，勇往直前！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学生军训的总结汇报篇8</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学生军训的总结汇报篇9</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学生军训的总结汇报篇10</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2024-10-03T05:34:23+08:00</dcterms:created>
  <dcterms:modified xsi:type="dcterms:W3CDTF">2024-10-03T05:34:23+08:00</dcterms:modified>
</cp:coreProperties>
</file>

<file path=docProps/custom.xml><?xml version="1.0" encoding="utf-8"?>
<Properties xmlns="http://schemas.openxmlformats.org/officeDocument/2006/custom-properties" xmlns:vt="http://schemas.openxmlformats.org/officeDocument/2006/docPropsVTypes"/>
</file>