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中学团委月工作总结ppt</w:t>
      </w:r>
      <w:bookmarkEnd w:id="1"/>
    </w:p>
    <w:p>
      <w:pPr>
        <w:jc w:val="center"/>
        <w:spacing w:before="0" w:after="450"/>
      </w:pPr>
      <w:r>
        <w:rPr>
          <w:rFonts w:ascii="Arial" w:hAnsi="Arial" w:eastAsia="Arial" w:cs="Arial"/>
          <w:color w:val="999999"/>
          <w:sz w:val="20"/>
          <w:szCs w:val="20"/>
        </w:rPr>
        <w:t xml:space="preserve">来源：网友投稿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 主要工作回顾</w:t>
      </w:r>
    </w:p>
    <w:p>
      <w:pPr>
        <w:ind w:left="0" w:right="0" w:firstLine="560"/>
        <w:spacing w:before="450" w:after="450" w:line="312" w:lineRule="auto"/>
      </w:pPr>
      <w:r>
        <w:rPr>
          <w:rFonts w:ascii="宋体" w:hAnsi="宋体" w:eastAsia="宋体" w:cs="宋体"/>
          <w:color w:val="000"/>
          <w:sz w:val="28"/>
          <w:szCs w:val="28"/>
        </w:rPr>
        <w:t xml:space="preserve">　　一、强化了组织建设。 人是生产力中最活跃的因素。 XX年 3 月 20 日，以召开共青团安仁一中第八次团代会为契机，选举产生了以何湘华同志为团委书记、黄芳为副书记的新的xx届团委领导班子。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　　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　　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　　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　　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　　四是 开展了主题教育活动。 3 月份，为庆祝校庆70周年，在广大团员中发出了关于“开展发扬拼搏精神为校庆70周年献礼活动的倡议书”; 5月21日成功举行了以“感恩”为主题的校园歌手大赛(校园第xx届歌手大赛);8月，配合高三年级组，开展了高三学生“走进工厂，走进高校”的暑假社会实践活动; 11月27日，为了缅怀革命先烈，畅谈学子豪情， 组织 XX 届高三建党极分子中前往烈士公园进行有关瞻仰和座谈会，开展了校庆献礼“三问 ”活动; 12 月2日 ，为学习党的xx届xx全会精神，推进社会主义核心价值体系建设，配合党委组织1200生聆听了“郴州市道德模范基层巡讲团”在安仁举行的首场报告会，以实际行动学习道德模范;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　　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　　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　　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　　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　　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　　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　　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　　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　　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在过去的一年里，团的工作取得了长足发展，但也存在一些不足。如在制度建设方面还要迈出一大步，以适应新时期的工作需要。展望 XX 年，我们除了继续加强和巩固已有的成绩基础上，还要进一步脚踏实地与改革创新。 XX 年主要工作设想如下：</w:t>
      </w:r>
    </w:p>
    <w:p>
      <w:pPr>
        <w:ind w:left="0" w:right="0" w:firstLine="560"/>
        <w:spacing w:before="450" w:after="450" w:line="312" w:lineRule="auto"/>
      </w:pPr>
      <w:r>
        <w:rPr>
          <w:rFonts w:ascii="宋体" w:hAnsi="宋体" w:eastAsia="宋体" w:cs="宋体"/>
          <w:color w:val="000"/>
          <w:sz w:val="28"/>
          <w:szCs w:val="28"/>
        </w:rPr>
        <w:t xml:space="preserve">　　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　　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　　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　　总之，一年以来，校团委工作取得了成绩，但是我们也必须正视工作中的不足。相信， XX 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2024-10-03T11:35:09+08:00</dcterms:created>
  <dcterms:modified xsi:type="dcterms:W3CDTF">2024-10-03T11:35:09+08:00</dcterms:modified>
</cp:coreProperties>
</file>

<file path=docProps/custom.xml><?xml version="1.0" encoding="utf-8"?>
<Properties xmlns="http://schemas.openxmlformats.org/officeDocument/2006/custom-properties" xmlns:vt="http://schemas.openxmlformats.org/officeDocument/2006/docPropsVTypes"/>
</file>