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税务工作总结简短(28篇)</w:t>
      </w:r>
      <w:bookmarkEnd w:id="1"/>
    </w:p>
    <w:p>
      <w:pPr>
        <w:jc w:val="center"/>
        <w:spacing w:before="0" w:after="450"/>
      </w:pPr>
      <w:r>
        <w:rPr>
          <w:rFonts w:ascii="Arial" w:hAnsi="Arial" w:eastAsia="Arial" w:cs="Arial"/>
          <w:color w:val="999999"/>
          <w:sz w:val="20"/>
          <w:szCs w:val="20"/>
        </w:rPr>
        <w:t xml:space="preserve">来源：网友投稿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税务工作总结简短1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w:t>
      </w:r>
    </w:p>
    <w:p>
      <w:pPr>
        <w:ind w:left="0" w:right="0" w:firstLine="560"/>
        <w:spacing w:before="450" w:after="450" w:line="312" w:lineRule="auto"/>
      </w:pPr>
      <w:r>
        <w:rPr>
          <w:rFonts w:ascii="宋体" w:hAnsi="宋体" w:eastAsia="宋体" w:cs="宋体"/>
          <w:color w:val="000"/>
          <w:sz w:val="28"/>
          <w:szCs w:val="28"/>
        </w:rPr>
        <w:t xml:space="preserve">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整顿和规范税收秩序，继续实施“阳光稽查”活动，各项工作均取得了较好的成绩。</w:t>
      </w:r>
    </w:p>
    <w:p>
      <w:pPr>
        <w:ind w:left="0" w:right="0" w:firstLine="560"/>
        <w:spacing w:before="450" w:after="450" w:line="312" w:lineRule="auto"/>
      </w:pPr>
      <w:r>
        <w:rPr>
          <w:rFonts w:ascii="宋体" w:hAnsi="宋体" w:eastAsia="宋体" w:cs="宋体"/>
          <w:color w:val="000"/>
          <w:sz w:val="28"/>
          <w:szCs w:val="28"/>
        </w:rPr>
        <w:t xml:space="preserve">我局坚持以人为本，以改革创新为动力，进一步提高干部队伍素质，健全各项规章制度，夯实基础工作，改善基本条件，在政治思想建设、组织建设、作风建设、干部队伍素质建设和廉政建设等各方面都有很大的改观，涌现出一批盛市国税系统先进稽查工、金税工程第二期拓展工作省优秀工、市“青年岗位能手”;有X名同志加入了党组织。</w:t>
      </w:r>
    </w:p>
    <w:p>
      <w:pPr>
        <w:ind w:left="0" w:right="0" w:firstLine="560"/>
        <w:spacing w:before="450" w:after="450" w:line="312" w:lineRule="auto"/>
      </w:pPr>
      <w:r>
        <w:rPr>
          <w:rFonts w:ascii="宋体" w:hAnsi="宋体" w:eastAsia="宋体" w:cs="宋体"/>
          <w:color w:val="000"/>
          <w:sz w:val="28"/>
          <w:szCs w:val="28"/>
        </w:rPr>
        <w:t xml:space="preserve">&gt;(一)切实把政治思想建设放在首位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税务工作总结简短2</w:t>
      </w:r>
    </w:p>
    <w:p>
      <w:pPr>
        <w:ind w:left="0" w:right="0" w:firstLine="560"/>
        <w:spacing w:before="450" w:after="450" w:line="312" w:lineRule="auto"/>
      </w:pPr>
      <w:r>
        <w:rPr>
          <w:rFonts w:ascii="宋体" w:hAnsi="宋体" w:eastAsia="宋体" w:cs="宋体"/>
          <w:color w:val="000"/>
          <w:sz w:val="28"/>
          <w:szCs w:val="28"/>
        </w:rPr>
        <w:t xml:space="preserve">20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税务工作总结简短3</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税务工作总结简短4</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税务工作总结简短5</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税务工作总结简短9</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税务工作总结简短10</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税务工作总结简短11</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税务工作总结简短12</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税务工作总结简短14</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税务工作总结简短15</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2024-10-03T03:29:42+08:00</dcterms:created>
  <dcterms:modified xsi:type="dcterms:W3CDTF">2024-10-03T03:29:42+08:00</dcterms:modified>
</cp:coreProperties>
</file>

<file path=docProps/custom.xml><?xml version="1.0" encoding="utf-8"?>
<Properties xmlns="http://schemas.openxmlformats.org/officeDocument/2006/custom-properties" xmlns:vt="http://schemas.openxmlformats.org/officeDocument/2006/docPropsVTypes"/>
</file>