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报技师电工工作总结三篇</w:t>
      </w:r>
      <w:bookmarkEnd w:id="1"/>
    </w:p>
    <w:p>
      <w:pPr>
        <w:jc w:val="center"/>
        <w:spacing w:before="0" w:after="450"/>
      </w:pPr>
      <w:r>
        <w:rPr>
          <w:rFonts w:ascii="Arial" w:hAnsi="Arial" w:eastAsia="Arial" w:cs="Arial"/>
          <w:color w:val="999999"/>
          <w:sz w:val="20"/>
          <w:szCs w:val="20"/>
        </w:rPr>
        <w:t xml:space="preserve">来源：网友投稿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下面是本站为大家带来的，希望能帮助到大家...</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下面是本站为大家带来的，希望能帮助到大家![_TAG_h2]　　报技师电工工作总结1</w:t>
      </w:r>
    </w:p>
    <w:p>
      <w:pPr>
        <w:ind w:left="0" w:right="0" w:firstLine="560"/>
        <w:spacing w:before="450" w:after="450" w:line="312" w:lineRule="auto"/>
      </w:pPr>
      <w:r>
        <w:rPr>
          <w:rFonts w:ascii="宋体" w:hAnsi="宋体" w:eastAsia="宋体" w:cs="宋体"/>
          <w:color w:val="000"/>
          <w:sz w:val="28"/>
          <w:szCs w:val="28"/>
        </w:rPr>
        <w:t xml:space="preserve">　　我的名字叫于xx，1994年7月份我初中毕业后，进入到沧州市海兴县供电公司下属单位电力安装公司工作，成了一名维修电工学徒工。从进入岗位那一天起，我虚心向老师傅学习，通过老师傅传、帮、带，以及自己不断努力学习，很快掌握了维修电工的基本操作技术，正式成为一名合格的值班维修电工。1996年，由于电力安装公司也需要简单的会计核算，领导又让我兼任会计，为了提高自己的业务素质，我又自学了大专，于1999年通过全部考试科目取得了大专毕业证。2024年，全国农村电力实行“两改一同价”，农村电网迎来了大规模的建设和改造。这时候，公司领导又把我安排到了小山供电所，那是电力生产的第一线，那是直接面对千家万户的地方。从那时起至今，我又在供电所干了14年。多年来，我在基层工作一步一个脚印，平时除了严格要求自己外，我还以活到老学到老的心态，不断提高自己的技术水平。2024年我取得了农网配电营业工中级职称，2024年我又根据工作情况通过了抄表核算员高级工的认定。回首多年自己走过的维修电工之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　　平时我认真学习马克思列宁主义，毛泽东思想和邓小平理论、特别是社会主义荣辱观重要思想，用正确的理论来指导好自己的世界观、人生观和价值观，增强自己的政治敏锐性和辨别是非的能力，用社会主义荣辱观重要思想来武装自己的头脑，特别是总书记提出的“中国梦”，更让我牢固的树立了共产主义理想信念和全心全意为人民服务的宗旨意识。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&gt;　　二、摆好心态，努力工作</w:t>
      </w:r>
    </w:p>
    <w:p>
      <w:pPr>
        <w:ind w:left="0" w:right="0" w:firstLine="560"/>
        <w:spacing w:before="450" w:after="450" w:line="312" w:lineRule="auto"/>
      </w:pPr>
      <w:r>
        <w:rPr>
          <w:rFonts w:ascii="宋体" w:hAnsi="宋体" w:eastAsia="宋体" w:cs="宋体"/>
          <w:color w:val="000"/>
          <w:sz w:val="28"/>
          <w:szCs w:val="28"/>
        </w:rPr>
        <w:t xml:space="preserve">　　首先，我树立爱岗敬业、勤奋上进的工作作风，在具体工作中我严格遵守单位规章制度，用单位规章制度来规范好自己的行为，开展好批评与自我批评，二是在工作中吃苦耐劳，任劳任怨，踏踏实实的为电力客户服务。三是做好与同事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二十年来，由于我在工作上的积极表现，多次被评为单位先进工作者，单位先进个人，也受到了广大电力客户的赞誉。</w:t>
      </w:r>
    </w:p>
    <w:p>
      <w:pPr>
        <w:ind w:left="0" w:right="0" w:firstLine="560"/>
        <w:spacing w:before="450" w:after="450" w:line="312" w:lineRule="auto"/>
      </w:pPr>
      <w:r>
        <w:rPr>
          <w:rFonts w:ascii="宋体" w:hAnsi="宋体" w:eastAsia="宋体" w:cs="宋体"/>
          <w:color w:val="000"/>
          <w:sz w:val="28"/>
          <w:szCs w:val="28"/>
        </w:rPr>
        <w:t xml:space="preserve">&gt;　　三、总结经验，做好规律判断。</w:t>
      </w:r>
    </w:p>
    <w:p>
      <w:pPr>
        <w:ind w:left="0" w:right="0" w:firstLine="560"/>
        <w:spacing w:before="450" w:after="450" w:line="312" w:lineRule="auto"/>
      </w:pPr>
      <w:r>
        <w:rPr>
          <w:rFonts w:ascii="宋体" w:hAnsi="宋体" w:eastAsia="宋体" w:cs="宋体"/>
          <w:color w:val="000"/>
          <w:sz w:val="28"/>
          <w:szCs w:val="28"/>
        </w:rPr>
        <w:t xml:space="preserve">　　多年的基层维修，使我积累了大量的实践经验。回顾这二十年来的维修历程，接触最多的故障就是线路短路、开路和漏电。这三样故障占到了低压用户电力故障的90%以上。我对这三样故障也有了自己的维修心得：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　　1 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　　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　　3、漏电。照明线路漏电的主要原因有：①导线或电气设备的绝缘受到外力损伤;②线路经长期运行，导致绝缘老化变质;③线路受潮气侵袭或被污染，造成绝缘不良。通常，查找漏电方法有四步：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③确定漏电范围。取下分路熔断器或拉开刀闸，若电流表指示不变，则说明总线漏电;电流表指示为零，则为分路漏电;电流表指示变小但不为零，则表明是总线、分路均有漏电。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宋体" w:hAnsi="宋体" w:eastAsia="宋体" w:cs="宋体"/>
          <w:color w:val="000"/>
          <w:sz w:val="28"/>
          <w:szCs w:val="28"/>
        </w:rPr>
        <w:t xml:space="preserve">&gt;　　四、团结互助，共同提高。</w:t>
      </w:r>
    </w:p>
    <w:p>
      <w:pPr>
        <w:ind w:left="0" w:right="0" w:firstLine="560"/>
        <w:spacing w:before="450" w:after="450" w:line="312" w:lineRule="auto"/>
      </w:pPr>
      <w:r>
        <w:rPr>
          <w:rFonts w:ascii="宋体" w:hAnsi="宋体" w:eastAsia="宋体" w:cs="宋体"/>
          <w:color w:val="000"/>
          <w:sz w:val="28"/>
          <w:szCs w:val="28"/>
        </w:rPr>
        <w:t xml:space="preserve">　　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　　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报技师电工工作总结2</w:t>
      </w:r>
    </w:p>
    <w:p>
      <w:pPr>
        <w:ind w:left="0" w:right="0" w:firstLine="560"/>
        <w:spacing w:before="450" w:after="450" w:line="312" w:lineRule="auto"/>
      </w:pPr>
      <w:r>
        <w:rPr>
          <w:rFonts w:ascii="宋体" w:hAnsi="宋体" w:eastAsia="宋体" w:cs="宋体"/>
          <w:color w:val="000"/>
          <w:sz w:val="28"/>
          <w:szCs w:val="28"/>
        </w:rPr>
        <w:t xml:space="preserve">　　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　　一、思想政治学习及民主管理方面我认真学习。积极参加各种民主活动，参与民主管理，以厂为家，努力工作，做好一名生产一线电工应做的职责。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　　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　　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　　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　　电气方面：</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　　报技师电工工作总结3</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美?婧蜕缁嵝嫣峁┝思崆康暮蠖芎颓坑辛Φ谋U稀H?俏乙?笞约耗苡掠诔械T鹑;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　　四、发展技艺互传，实现社会服务</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　　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2024-10-03T07:29:24+08:00</dcterms:created>
  <dcterms:modified xsi:type="dcterms:W3CDTF">2024-10-03T07:29:24+08:00</dcterms:modified>
</cp:coreProperties>
</file>

<file path=docProps/custom.xml><?xml version="1.0" encoding="utf-8"?>
<Properties xmlns="http://schemas.openxmlformats.org/officeDocument/2006/custom-properties" xmlns:vt="http://schemas.openxmlformats.org/officeDocument/2006/docPropsVTypes"/>
</file>