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加速器工作总结(必备4篇)</w:t>
      </w:r>
      <w:bookmarkEnd w:id="1"/>
    </w:p>
    <w:p>
      <w:pPr>
        <w:jc w:val="center"/>
        <w:spacing w:before="0" w:after="450"/>
      </w:pPr>
      <w:r>
        <w:rPr>
          <w:rFonts w:ascii="Arial" w:hAnsi="Arial" w:eastAsia="Arial" w:cs="Arial"/>
          <w:color w:val="999999"/>
          <w:sz w:val="20"/>
          <w:szCs w:val="20"/>
        </w:rPr>
        <w:t xml:space="preserve">来源：网友投稿  作者：青苔石径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加速器工作总结1时间一晃而过，转眼间试用期已接近尾声，首先感谢德化杉芝生物科技有限公司林经理能给我展示才能、实现自身价值的机会。这段时间是我人生中弥足珍贵的经历，也给我留下了精彩而美好的回忆。在这段时间里公司给予了我足够的支持和帮助，让我充...</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德化杉芝生物科技有限公司林经理能给我展示才能、实现自身价值的机会。这段时间是我人生中弥足珍贵的经历，也给我留下了精彩而美好的回忆。在这段时间里公司给予了我足够的支持和帮助，让我充分感受到了领导们“海纳百川”的胸襟，也体会到了作为拓荒者的艰难和坚定。同时，也为我有机会成为杉芝生物科技公司的一份子而感动高兴。 记得当初应聘时，公司和和谐、团结向上的氛围深深打动了我，让我感受到和睦的大家庭感觉。进入公司后的两个月时间里，在经理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&gt;一、对杉芝生物科技公司的`认识</w:t>
      </w:r>
    </w:p>
    <w:p>
      <w:pPr>
        <w:ind w:left="0" w:right="0" w:firstLine="560"/>
        <w:spacing w:before="450" w:after="450" w:line="312" w:lineRule="auto"/>
      </w:pPr>
      <w:r>
        <w:rPr>
          <w:rFonts w:ascii="宋体" w:hAnsi="宋体" w:eastAsia="宋体" w:cs="宋体"/>
          <w:color w:val="000"/>
          <w:sz w:val="28"/>
          <w:szCs w:val="28"/>
        </w:rPr>
        <w:t xml:space="preserve">德化杉芝生物科技有限公司是一家专业从事生物科技产品技术开发、销售及咨询服务于一体的企业。以“善治健康 美之以衡”作为公司的文化发展理念，总经销、代理诸多国际国内知名品牌。</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1、将公司下发的红头文件及前期杉芝生物科技有限公司各品牌三证整理分类，并制作电子检索，使调阅、查询十分方便简洁。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2、每次例会前做好准备工作，会后及时整理会议纪要。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4、熟练操作VIP客户档案管理系统。</w:t>
      </w:r>
    </w:p>
    <w:p>
      <w:pPr>
        <w:ind w:left="0" w:right="0" w:firstLine="560"/>
        <w:spacing w:before="450" w:after="450" w:line="312" w:lineRule="auto"/>
      </w:pPr>
      <w:r>
        <w:rPr>
          <w:rFonts w:ascii="宋体" w:hAnsi="宋体" w:eastAsia="宋体" w:cs="宋体"/>
          <w:color w:val="000"/>
          <w:sz w:val="28"/>
          <w:szCs w:val="28"/>
        </w:rPr>
        <w:t xml:space="preserve">5、通过在市场部的两天实习中，初步了解公司的业务，能进行简单的业务流程操作。</w:t>
      </w:r>
    </w:p>
    <w:p>
      <w:pPr>
        <w:ind w:left="0" w:right="0" w:firstLine="560"/>
        <w:spacing w:before="450" w:after="450" w:line="312" w:lineRule="auto"/>
      </w:pPr>
      <w:r>
        <w:rPr>
          <w:rFonts w:ascii="宋体" w:hAnsi="宋体" w:eastAsia="宋体" w:cs="宋体"/>
          <w:color w:val="000"/>
          <w:sz w:val="28"/>
          <w:szCs w:val="28"/>
        </w:rPr>
        <w:t xml:space="preserve">6、能做好其它的行政后勤工作。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行政后勤工作，未涉及业务操作，对于零售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虽然只有短短的三个月，但对于我来说受益匪浅。在今后的工作中，我将扬长避短，发奋工作，克难攻坚，力求把工作做得更好，不辜负公司经理对我的期望与栽培。</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加速器工作总结2</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x年的工作情景总结如下：</w:t>
      </w:r>
    </w:p>
    <w:p>
      <w:pPr>
        <w:ind w:left="0" w:right="0" w:firstLine="560"/>
        <w:spacing w:before="450" w:after="450" w:line="312" w:lineRule="auto"/>
      </w:pPr>
      <w:r>
        <w:rPr>
          <w:rFonts w:ascii="宋体" w:hAnsi="宋体" w:eastAsia="宋体" w:cs="宋体"/>
          <w:color w:val="000"/>
          <w:sz w:val="28"/>
          <w:szCs w:val="28"/>
        </w:rPr>
        <w:t xml:space="preserve">&gt;一、生产经营情景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&gt;二、公司管理工作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_谁建设、谁负责，谁主管、谁负责，谁检查、谁负责_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&gt;五、x年工作计划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（一）争取x年公司生产业绩到达万元，并按时按量完成。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加速器工作总结3</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万，流动人口20多万。XX年，全区实现生产总值亿元，比上年增，人均gdp超过5000美元;财政总收入亿元，其中地方财政收入亿元，分别增、;农民人均纯收入8433元，增。XX-XX年台州市对9个县(市、区)经济社会目标责任制考核中，均名列全市第一。</w:t>
      </w:r>
    </w:p>
    <w:p>
      <w:pPr>
        <w:ind w:left="0" w:right="0" w:firstLine="560"/>
        <w:spacing w:before="450" w:after="450" w:line="312" w:lineRule="auto"/>
      </w:pPr>
      <w:r>
        <w:rPr>
          <w:rFonts w:ascii="宋体" w:hAnsi="宋体" w:eastAsia="宋体" w:cs="宋体"/>
          <w:color w:val="000"/>
          <w:sz w:val="28"/>
          <w:szCs w:val="28"/>
        </w:rPr>
        <w:t xml:space="preserve">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w:t>
      </w:r>
    </w:p>
    <w:p>
      <w:pPr>
        <w:ind w:left="0" w:right="0" w:firstLine="560"/>
        <w:spacing w:before="450" w:after="450" w:line="312" w:lineRule="auto"/>
      </w:pPr>
      <w:r>
        <w:rPr>
          <w:rFonts w:ascii="宋体" w:hAnsi="宋体" w:eastAsia="宋体" w:cs="宋体"/>
          <w:color w:val="000"/>
          <w:sz w:val="28"/>
          <w:szCs w:val="28"/>
        </w:rPr>
        <w:t xml:space="preserve">获得国家火炬计划项目14项，其中国家重点火炬2项，省级火炬项目2项;国家星火项目2项，省级星火项目2项。近年来,该区的科技工作也得到了省、市科技部门的充分肯定,在XX年和XX年全市经济社会目标责任制考核中，该区的科技工作连续两年加满分,被评为XX年度市科技工作先进集体、XX年度市引进大院名校联合共建创新载体先进单位和市推进高新技术产业发展先进单位;被评为XX年度浙江省党政领导科技进步目标责任制考核优秀单位，XX年度省专利工作先进集体，XX年度和XX年度省科技工作先进集体。</w:t>
      </w:r>
    </w:p>
    <w:p>
      <w:pPr>
        <w:ind w:left="0" w:right="0" w:firstLine="560"/>
        <w:spacing w:before="450" w:after="450" w:line="312" w:lineRule="auto"/>
      </w:pPr>
      <w:r>
        <w:rPr>
          <w:rFonts w:ascii="宋体" w:hAnsi="宋体" w:eastAsia="宋体" w:cs="宋体"/>
          <w:color w:val="000"/>
          <w:sz w:val="28"/>
          <w:szCs w:val="28"/>
        </w:rPr>
        <w:t xml:space="preserve">继1998年和XX年先后被授予国家级和浙江省科技进步先进区称号后，XX年该区又并评为XX-XX年度国家科技进步先进区。更令人欣喜的是，X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&gt;一、加强组织领导，形成创新合力</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w:t>
      </w:r>
    </w:p>
    <w:p>
      <w:pPr>
        <w:ind w:left="0" w:right="0" w:firstLine="560"/>
        <w:spacing w:before="450" w:after="450" w:line="312" w:lineRule="auto"/>
      </w:pPr>
      <w:r>
        <w:rPr>
          <w:rFonts w:ascii="宋体" w:hAnsi="宋体" w:eastAsia="宋体" w:cs="宋体"/>
          <w:color w:val="000"/>
          <w:sz w:val="28"/>
          <w:szCs w:val="28"/>
        </w:rPr>
        <w:t xml:space="preserve">同时，经常召开科技工作座谈会、外籍人才座谈会，通报xx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&gt;二、弘扬创新精神、营造创新环境</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__合办中外名家系列讲座等，进一步加大各类人才的培训力度。</w:t>
      </w:r>
    </w:p>
    <w:p>
      <w:pPr>
        <w:ind w:left="0" w:right="0" w:firstLine="560"/>
        <w:spacing w:before="450" w:after="450" w:line="312" w:lineRule="auto"/>
      </w:pPr>
      <w:r>
        <w:rPr>
          <w:rFonts w:ascii="宋体" w:hAnsi="宋体" w:eastAsia="宋体" w:cs="宋体"/>
          <w:color w:val="000"/>
          <w:sz w:val="28"/>
          <w:szCs w:val="28"/>
        </w:rPr>
        <w:t xml:space="preserve">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w:t>
      </w:r>
    </w:p>
    <w:p>
      <w:pPr>
        <w:ind w:left="0" w:right="0" w:firstLine="560"/>
        <w:spacing w:before="450" w:after="450" w:line="312" w:lineRule="auto"/>
      </w:pPr>
      <w:r>
        <w:rPr>
          <w:rFonts w:ascii="宋体" w:hAnsi="宋体" w:eastAsia="宋体" w:cs="宋体"/>
          <w:color w:val="000"/>
          <w:sz w:val="28"/>
          <w:szCs w:val="28"/>
        </w:rPr>
        <w:t xml:space="preserve">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&gt;三、加大科技投入，确保财力支撑</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XX年的1021万元到XX年的1480万元、XX年的2132万元、XX年的2500万元，其中三项经费均占财政科技投入经费的50%以上。</w:t>
      </w:r>
    </w:p>
    <w:p>
      <w:pPr>
        <w:ind w:left="0" w:right="0" w:firstLine="560"/>
        <w:spacing w:before="450" w:after="450" w:line="312" w:lineRule="auto"/>
      </w:pPr>
      <w:r>
        <w:rPr>
          <w:rFonts w:ascii="宋体" w:hAnsi="宋体" w:eastAsia="宋体" w:cs="宋体"/>
          <w:color w:val="000"/>
          <w:sz w:val="28"/>
          <w:szCs w:val="28"/>
        </w:rPr>
        <w:t xml:space="preserve">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亿元，其中xx区共签订技术合同45项，成交额达6300万元，展览会的举办加强了全市的科技对外交流与合作，促进的科技成果的引进和转化。此外，在政府的鼓励和市场竞争的驱动下，企业对科技投入的力度越来越大，XX年全区科技经费总投入为亿元，比上年增长。</w:t>
      </w:r>
    </w:p>
    <w:p>
      <w:pPr>
        <w:ind w:left="0" w:right="0" w:firstLine="560"/>
        <w:spacing w:before="450" w:after="450" w:line="312" w:lineRule="auto"/>
      </w:pPr>
      <w:r>
        <w:rPr>
          <w:rFonts w:ascii="宋体" w:hAnsi="宋体" w:eastAsia="宋体" w:cs="宋体"/>
          <w:color w:val="000"/>
          <w:sz w:val="28"/>
          <w:szCs w:val="28"/>
        </w:rPr>
        <w:t xml:space="preserve">&gt;四、实施“人才强区”战略，构建人才支撑体系</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w:t>
      </w:r>
    </w:p>
    <w:p>
      <w:pPr>
        <w:ind w:left="0" w:right="0" w:firstLine="560"/>
        <w:spacing w:before="450" w:after="450" w:line="312" w:lineRule="auto"/>
      </w:pPr>
      <w:r>
        <w:rPr>
          <w:rFonts w:ascii="宋体" w:hAnsi="宋体" w:eastAsia="宋体" w:cs="宋体"/>
          <w:color w:val="000"/>
          <w:sz w:val="28"/>
          <w:szCs w:val="28"/>
        </w:rPr>
        <w:t xml:space="preserve">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&gt;五、坚持科技创新和科学普及“两个轮子”一起转</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汇报，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万人次接受培训。</w:t>
      </w:r>
    </w:p>
    <w:p>
      <w:pPr>
        <w:ind w:left="0" w:right="0" w:firstLine="560"/>
        <w:spacing w:before="450" w:after="450" w:line="312" w:lineRule="auto"/>
      </w:pPr>
      <w:r>
        <w:rPr>
          <w:rFonts w:ascii="宋体" w:hAnsi="宋体" w:eastAsia="宋体" w:cs="宋体"/>
          <w:color w:val="000"/>
          <w:sz w:val="28"/>
          <w:szCs w:val="28"/>
        </w:rPr>
        <w:t xml:space="preserve">积极开展科技扶贫工作，安排科技扶贫经费万元。不断完善科普宣传设施，城区14个社区全部建有标准科技画廊，城区繁华地段树立大型电子屏幕，各镇(街道)建立了科普长廊、科普图书室和活动室。</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加速器工作总结4</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通过公司全体同仁的努力以及公司领导的大力支持，在炉业行业竞争日趋激烈的形势下，克服种种困难，做了一些工作，取得了一些的成绩。下面将公司20xx年的工作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现在公司最高决策层的岗位工作中，更体现在每一位员工的岗位工作中，确保了公司质量目标得以稳定提高。三是抓监管工作，公司设立了具体的监管要求和监管目标，做到目标强化、责任细化、考核量化，确保产品质量监管职责在公司的各个层面到岗、到人，确保重点监管对象的监管有效性。对密切关注对象，通过专项检查、日常巡查等管理工作和各类专题、主题活动强化质量责任的落实，根据职能要求，着眼于产品质量监管全覆盖，通过纳入产品质量监督抽查及相关工作，体现公司主体责任，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可以利用的资源，充分听取全体职员的意见和建议，并对意见和建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不能及时的了解此生产的进展情况，而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责任。以公司生产安全标准化管理为重点，进一步完善生产安全管理制度和各级管理体系，明确和落实质量安全责任。按照_谁建设、谁负责，谁主管、谁负责，谁检查、谁负责_的原则，落实排查责任，提高检查效果。自查自纠生产安全管理重点是存在突出安全问题，进行全面整改规范。集中排查生产安全设施整改不力、未达到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责任。质量安全问题严重的部门要对责任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责任；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(二)工作上把握全局能力不足。公司职员对自己的工作能够尽心尽力，但对全公司工作则考虑得不深。工作上有本位思想，大局意识不够强。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天的工作和成绩已成为过去，开创未来，将是我们永久的追求。新的一年带给我们新的希望和机遇，也赋予我们新的使命和任务。在20x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(一)争取20xx年公司生产业绩达到万元，并按时按量完成。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进步、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2024-10-05T03:24:46+08:00</dcterms:created>
  <dcterms:modified xsi:type="dcterms:W3CDTF">2024-10-05T03:24:46+08:00</dcterms:modified>
</cp:coreProperties>
</file>

<file path=docProps/custom.xml><?xml version="1.0" encoding="utf-8"?>
<Properties xmlns="http://schemas.openxmlformats.org/officeDocument/2006/custom-properties" xmlns:vt="http://schemas.openxmlformats.org/officeDocument/2006/docPropsVTypes"/>
</file>