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医保工作总结(通用20篇)</w:t>
      </w:r>
      <w:bookmarkEnd w:id="1"/>
    </w:p>
    <w:p>
      <w:pPr>
        <w:jc w:val="center"/>
        <w:spacing w:before="0" w:after="450"/>
      </w:pPr>
      <w:r>
        <w:rPr>
          <w:rFonts w:ascii="Arial" w:hAnsi="Arial" w:eastAsia="Arial" w:cs="Arial"/>
          <w:color w:val="999999"/>
          <w:sz w:val="20"/>
          <w:szCs w:val="20"/>
        </w:rPr>
        <w:t xml:space="preserve">来源：网友投稿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w:t>
      </w:r>
    </w:p>
    <w:p>
      <w:pPr>
        <w:ind w:left="0" w:right="0" w:firstLine="560"/>
        <w:spacing w:before="450" w:after="450" w:line="312" w:lineRule="auto"/>
      </w:pPr>
      <w:r>
        <w:rPr>
          <w:rFonts w:ascii="宋体" w:hAnsi="宋体" w:eastAsia="宋体" w:cs="宋体"/>
          <w:color w:val="000"/>
          <w:sz w:val="28"/>
          <w:szCs w:val="28"/>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以下是为大家整理的关于医保工作总结的文章20篇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w:t>
      </w:r>
    </w:p>
    <w:p>
      <w:pPr>
        <w:ind w:left="0" w:right="0" w:firstLine="560"/>
        <w:spacing w:before="450" w:after="450" w:line="312" w:lineRule="auto"/>
      </w:pPr>
      <w:r>
        <w:rPr>
          <w:rFonts w:ascii="宋体" w:hAnsi="宋体" w:eastAsia="宋体" w:cs="宋体"/>
          <w:color w:val="000"/>
          <w:sz w:val="28"/>
          <w:szCs w:val="28"/>
        </w:rPr>
        <w:t xml:space="preserve">　　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　　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医保工作总结篇2</w:t>
      </w:r>
    </w:p>
    <w:p>
      <w:pPr>
        <w:ind w:left="0" w:right="0" w:firstLine="560"/>
        <w:spacing w:before="450" w:after="450" w:line="312" w:lineRule="auto"/>
      </w:pPr>
      <w:r>
        <w:rPr>
          <w:rFonts w:ascii="宋体" w:hAnsi="宋体" w:eastAsia="宋体" w:cs="宋体"/>
          <w:color w:val="000"/>
          <w:sz w:val="28"/>
          <w:szCs w:val="28"/>
        </w:rPr>
        <w:t xml:space="preserve">　　2024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2024到2024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2024〕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2024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1.5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办理“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　　（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　　（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办理基础上，进一步下沉I类特殊病种业务至医院端交互平台办理。对特病人员二次报销直接划卡限额由2万元提高至5万元。四是全力打造“智慧医保”。打出“互联网+”医保组合拳，将疫情期间网络问诊等“互联网+”医疗服务费用纳入医保支付范围，积极推动23项医保公共服务事项不见面办理；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　　（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　　（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人大常委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医保工作总结篇3</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医保工作总结篇4</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&gt;二、措施得力，规章制度严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2024年收治医保、居民医保住院病人余人，总费用万余元。接待定点我院的离休干部人、市级领导干部人，伤残军人人。2024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2024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&gt;五、下一步工作要点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　　医院医保科年度工作总结 </w:t>
      </w:r>
    </w:p>
    <w:p>
      <w:pPr>
        <w:ind w:left="0" w:right="0" w:firstLine="560"/>
        <w:spacing w:before="450" w:after="450" w:line="312" w:lineRule="auto"/>
      </w:pPr>
      <w:r>
        <w:rPr>
          <w:rFonts w:ascii="宋体" w:hAnsi="宋体" w:eastAsia="宋体" w:cs="宋体"/>
          <w:color w:val="000"/>
          <w:sz w:val="28"/>
          <w:szCs w:val="28"/>
        </w:rPr>
        <w:t xml:space="preserve">&gt;       在院领导的大力支持下，各个临床科室的协调帮助下，保障科圆满地完成了上级交给的工作任务，现将一年的总结如下：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医保工作总结篇5</w:t>
      </w:r>
    </w:p>
    <w:p>
      <w:pPr>
        <w:ind w:left="0" w:right="0" w:firstLine="560"/>
        <w:spacing w:before="450" w:after="450" w:line="312" w:lineRule="auto"/>
      </w:pPr>
      <w:r>
        <w:rPr>
          <w:rFonts w:ascii="宋体" w:hAnsi="宋体" w:eastAsia="宋体" w:cs="宋体"/>
          <w:color w:val="000"/>
          <w:sz w:val="28"/>
          <w:szCs w:val="28"/>
        </w:rPr>
        <w:t xml:space="preserve">　　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　　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　　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医保工作总结篇6</w:t>
      </w:r>
    </w:p>
    <w:p>
      <w:pPr>
        <w:ind w:left="0" w:right="0" w:firstLine="560"/>
        <w:spacing w:before="450" w:after="450" w:line="312" w:lineRule="auto"/>
      </w:pPr>
      <w:r>
        <w:rPr>
          <w:rFonts w:ascii="宋体" w:hAnsi="宋体" w:eastAsia="宋体" w:cs="宋体"/>
          <w:color w:val="000"/>
          <w:sz w:val="28"/>
          <w:szCs w:val="28"/>
        </w:rPr>
        <w:t xml:space="preserve">　　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　　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　　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　　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医保工作总结篇7</w:t>
      </w:r>
    </w:p>
    <w:p>
      <w:pPr>
        <w:ind w:left="0" w:right="0" w:firstLine="560"/>
        <w:spacing w:before="450" w:after="450" w:line="312" w:lineRule="auto"/>
      </w:pPr>
      <w:r>
        <w:rPr>
          <w:rFonts w:ascii="宋体" w:hAnsi="宋体" w:eastAsia="宋体" w:cs="宋体"/>
          <w:color w:val="000"/>
          <w:sz w:val="28"/>
          <w:szCs w:val="28"/>
        </w:rPr>
        <w:t xml:space="preserve">　　辞去了20XX年，即将迎来20XX年，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医保工作总结篇8</w:t>
      </w:r>
    </w:p>
    <w:p>
      <w:pPr>
        <w:ind w:left="0" w:right="0" w:firstLine="560"/>
        <w:spacing w:before="450" w:after="450" w:line="312" w:lineRule="auto"/>
      </w:pPr>
      <w:r>
        <w:rPr>
          <w:rFonts w:ascii="宋体" w:hAnsi="宋体" w:eastAsia="宋体" w:cs="宋体"/>
          <w:color w:val="000"/>
          <w:sz w:val="28"/>
          <w:szCs w:val="28"/>
        </w:rPr>
        <w:t xml:space="preserve">　　这一年来,我镇城乡居民医疗保险工作在县委、县政府的正确领导下、上级有关部门的精心指导下，镇党委、政府高度重视与支持城乡居民医疗保险工作，把这项工做为为群众办好事、办实事的民生工程来抓。全镇上下齐心协力，使我镇城乡居民医疗保险工作逐步步入了科学管理、规范运作、健康发展的良性轨道。现将医保办今年以来的工作情况报告如下：</w:t>
      </w:r>
    </w:p>
    <w:p>
      <w:pPr>
        <w:ind w:left="0" w:right="0" w:firstLine="560"/>
        <w:spacing w:before="450" w:after="450" w:line="312" w:lineRule="auto"/>
      </w:pPr>
      <w:r>
        <w:rPr>
          <w:rFonts w:ascii="宋体" w:hAnsi="宋体" w:eastAsia="宋体" w:cs="宋体"/>
          <w:color w:val="000"/>
          <w:sz w:val="28"/>
          <w:szCs w:val="28"/>
        </w:rPr>
        <w:t xml:space="preserve">　　一&gt;、领导组织协调，完善工作机制</w:t>
      </w:r>
    </w:p>
    <w:p>
      <w:pPr>
        <w:ind w:left="0" w:right="0" w:firstLine="560"/>
        <w:spacing w:before="450" w:after="450" w:line="312" w:lineRule="auto"/>
      </w:pPr>
      <w:r>
        <w:rPr>
          <w:rFonts w:ascii="宋体" w:hAnsi="宋体" w:eastAsia="宋体" w:cs="宋体"/>
          <w:color w:val="000"/>
          <w:sz w:val="28"/>
          <w:szCs w:val="28"/>
        </w:rPr>
        <w:t xml:space="preserve">　　为进一步完善基层便民服务体系，方便群众申办医保报销和医疗救助业务，打通服务群众“最后一公里”。根据《合肥市人民政府办公厅关于印发合肥市医保管理体制改革试点工作实施方案的通知》精神，经县政府同意，决定在各乡镇（开发园区）为民服务中心设立医保服务窗口。以下为具体工作制度：</w:t>
      </w:r>
    </w:p>
    <w:p>
      <w:pPr>
        <w:ind w:left="0" w:right="0" w:firstLine="560"/>
        <w:spacing w:before="450" w:after="450" w:line="312" w:lineRule="auto"/>
      </w:pPr>
      <w:r>
        <w:rPr>
          <w:rFonts w:ascii="宋体" w:hAnsi="宋体" w:eastAsia="宋体" w:cs="宋体"/>
          <w:color w:val="000"/>
          <w:sz w:val="28"/>
          <w:szCs w:val="28"/>
        </w:rPr>
        <w:t xml:space="preserve">　　1、认真贯彻执行国家全民医保政策规定及各项规章制度，具体负责接收各类医疗报销材料。</w:t>
      </w:r>
    </w:p>
    <w:p>
      <w:pPr>
        <w:ind w:left="0" w:right="0" w:firstLine="560"/>
        <w:spacing w:before="450" w:after="450" w:line="312" w:lineRule="auto"/>
      </w:pPr>
      <w:r>
        <w:rPr>
          <w:rFonts w:ascii="宋体" w:hAnsi="宋体" w:eastAsia="宋体" w:cs="宋体"/>
          <w:color w:val="000"/>
          <w:sz w:val="28"/>
          <w:szCs w:val="28"/>
        </w:rPr>
        <w:t xml:space="preserve">　　2、积极配合上级医保部门工作，及时提供与医疗保险有关的数据；反馈参保、参合人员意见，协调处理好与各级医保经办机构、医保审核机构、参保、参合人员的关系。</w:t>
      </w:r>
    </w:p>
    <w:p>
      <w:pPr>
        <w:ind w:left="0" w:right="0" w:firstLine="560"/>
        <w:spacing w:before="450" w:after="450" w:line="312" w:lineRule="auto"/>
      </w:pPr>
      <w:r>
        <w:rPr>
          <w:rFonts w:ascii="宋体" w:hAnsi="宋体" w:eastAsia="宋体" w:cs="宋体"/>
          <w:color w:val="000"/>
          <w:sz w:val="28"/>
          <w:szCs w:val="28"/>
        </w:rPr>
        <w:t xml:space="preserve">　　3、主动向参合人员宣传基本医疗保险有关政策规定，热情接待各类城乡医保病人，解释政策为病人排忧解难；及时处理参保、参合病人投诉，落实整改措施并予以反馈。</w:t>
      </w:r>
    </w:p>
    <w:p>
      <w:pPr>
        <w:ind w:left="0" w:right="0" w:firstLine="560"/>
        <w:spacing w:before="450" w:after="450" w:line="312" w:lineRule="auto"/>
      </w:pPr>
      <w:r>
        <w:rPr>
          <w:rFonts w:ascii="宋体" w:hAnsi="宋体" w:eastAsia="宋体" w:cs="宋体"/>
          <w:color w:val="000"/>
          <w:sz w:val="28"/>
          <w:szCs w:val="28"/>
        </w:rPr>
        <w:t xml:space="preserve">　　4、负责制定并落实城乡医保政策培训规划，组织全镇及各村干部进行城乡医保政策、制度的学习与培训。 </w:t>
      </w:r>
    </w:p>
    <w:p>
      <w:pPr>
        <w:ind w:left="0" w:right="0" w:firstLine="560"/>
        <w:spacing w:before="450" w:after="450" w:line="312" w:lineRule="auto"/>
      </w:pPr>
      <w:r>
        <w:rPr>
          <w:rFonts w:ascii="宋体" w:hAnsi="宋体" w:eastAsia="宋体" w:cs="宋体"/>
          <w:color w:val="000"/>
          <w:sz w:val="28"/>
          <w:szCs w:val="28"/>
        </w:rPr>
        <w:t xml:space="preserve">　　5、组织接待全省各级医保经办机构有关医疗保险工作的指导、监督和检查。</w:t>
      </w:r>
    </w:p>
    <w:p>
      <w:pPr>
        <w:ind w:left="0" w:right="0" w:firstLine="560"/>
        <w:spacing w:before="450" w:after="450" w:line="312" w:lineRule="auto"/>
      </w:pPr>
      <w:r>
        <w:rPr>
          <w:rFonts w:ascii="宋体" w:hAnsi="宋体" w:eastAsia="宋体" w:cs="宋体"/>
          <w:color w:val="000"/>
          <w:sz w:val="28"/>
          <w:szCs w:val="28"/>
        </w:rPr>
        <w:t xml:space="preserve">　　6、做好城乡医保政策的调整和医保支付方式的改革工作，调整服务方式，优质服务城乡医保病人。确保贫困人口基本医疗有保障，做到应保尽保。</w:t>
      </w:r>
    </w:p>
    <w:p>
      <w:pPr>
        <w:ind w:left="0" w:right="0" w:firstLine="560"/>
        <w:spacing w:before="450" w:after="450" w:line="312" w:lineRule="auto"/>
      </w:pPr>
      <w:r>
        <w:rPr>
          <w:rFonts w:ascii="宋体" w:hAnsi="宋体" w:eastAsia="宋体" w:cs="宋体"/>
          <w:color w:val="000"/>
          <w:sz w:val="28"/>
          <w:szCs w:val="28"/>
        </w:rPr>
        <w:t xml:space="preserve">　　&gt;二、积极开展工作，确保政策落实</w:t>
      </w:r>
    </w:p>
    <w:p>
      <w:pPr>
        <w:ind w:left="0" w:right="0" w:firstLine="560"/>
        <w:spacing w:before="450" w:after="450" w:line="312" w:lineRule="auto"/>
      </w:pPr>
      <w:r>
        <w:rPr>
          <w:rFonts w:ascii="宋体" w:hAnsi="宋体" w:eastAsia="宋体" w:cs="宋体"/>
          <w:color w:val="000"/>
          <w:sz w:val="28"/>
          <w:szCs w:val="28"/>
        </w:rPr>
        <w:t xml:space="preserve">　　1、全面落实居民报销政策,继续提高城乡居民基本医保和大病保险保障水平。一是做好医保征缴工作。2024年度居民医保参保缴费采用网上缴费与银行缴费结合的形式,极大地方便参保居民；2024年度共完成参保缴费XXX人,占上年参保比例超过百分之九十六。二是落实医保报销政策。在工作日准备好：发票、出院小结、费用清单、身份证复印件、存折等材料，随时可以申请医疗报销；2024年1—11月未在医院直报到本镇报销达XXX余人次，基金补偿费用为XXX元。三是认真做好慢性病卡办理工作以及慢性病卡申办的宣传和解释工作。在每周的工作日准备好：1寸照片、身份证复印件、出院小结即可申请慢性病卡，我们将定时前往县医保局办理，并做好登记以及与国元保险公司的对接，提高慢病办理的效率；2024年1—11月共受理慢性病材料XXX份，更换新卡XXX张。</w:t>
      </w:r>
    </w:p>
    <w:p>
      <w:pPr>
        <w:ind w:left="0" w:right="0" w:firstLine="560"/>
        <w:spacing w:before="450" w:after="450" w:line="312" w:lineRule="auto"/>
      </w:pPr>
      <w:r>
        <w:rPr>
          <w:rFonts w:ascii="宋体" w:hAnsi="宋体" w:eastAsia="宋体" w:cs="宋体"/>
          <w:color w:val="000"/>
          <w:sz w:val="28"/>
          <w:szCs w:val="28"/>
        </w:rPr>
        <w:t xml:space="preserve">　　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　　3、认真落实健康扶贫政策。为我镇建档立卡扶贫人口按每人250元代缴2024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　　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宋体" w:hAnsi="宋体" w:eastAsia="宋体" w:cs="宋体"/>
          <w:color w:val="000"/>
          <w:sz w:val="28"/>
          <w:szCs w:val="28"/>
        </w:rPr>
        <w:t xml:space="preserve">　　5、加大医保电子凭证推广与应用。根据县医保中心全面推进医保电子凭证的工作部署，进一步覆盖参保群众，让更多参保群众享受到“医保码”的便利。XX镇医保部门首先召开专题布置会，明确目标和任务。其次广泛开展“线上”、“线下”宣传，营造良好的宣传推广氛围。三是动员镇政府工作人员作表率，发挥良好示范作用。制定简单易懂、方便操作的指南，发放激活流程宣传折页，积极动员辖区镇直各单位干部及工作人员积极激活医保电子凭证。并安排镇医保办工作人员逐一走访各个社区了解工作进度，解决社区在推广电子凭证工作中的疑难杂症。对于不熟悉具体操作的社区工作者进行培训指导。安排社区工作者下村入户，帮助一些看不懂流程和无智能机的老人进行激活申领。</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这一年的工作，我镇的医保工作取的成绩有目共睹，得到了干部及群众的认可与肯定但与县委县政府的要求和广大干部群众的期望相比，还存在一定差距，主要表现在：一是宣传不够到位。干群对医保工作程序及优惠条件理解不深，如医保电子凭证的申领流程、办理报销的流程、办理慢性病卡所需材料、县外看病需到县医院开转诊证明等政策知晓率低。二是工作服务机制还不够完善，不同程度的存在看病难、报销难的问题。三是业务人员学习相关政策文件不够透彻，在向群众解释政策时不能举一反三，通俗易懂。</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医保工作总结篇9</w:t>
      </w:r>
    </w:p>
    <w:p>
      <w:pPr>
        <w:ind w:left="0" w:right="0" w:firstLine="560"/>
        <w:spacing w:before="450" w:after="450" w:line="312" w:lineRule="auto"/>
      </w:pPr>
      <w:r>
        <w:rPr>
          <w:rFonts w:ascii="宋体" w:hAnsi="宋体" w:eastAsia="宋体" w:cs="宋体"/>
          <w:color w:val="000"/>
          <w:sz w:val="28"/>
          <w:szCs w:val="28"/>
        </w:rPr>
        <w:t xml:space="preserve">　　2024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&gt;一、2024年工作开展情况</w:t>
      </w:r>
    </w:p>
    <w:p>
      <w:pPr>
        <w:ind w:left="0" w:right="0" w:firstLine="560"/>
        <w:spacing w:before="450" w:after="450" w:line="312" w:lineRule="auto"/>
      </w:pPr>
      <w:r>
        <w:rPr>
          <w:rFonts w:ascii="宋体" w:hAnsi="宋体" w:eastAsia="宋体" w:cs="宋体"/>
          <w:color w:val="000"/>
          <w:sz w:val="28"/>
          <w:szCs w:val="28"/>
        </w:rPr>
        <w:t xml:space="preserve">　　(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　　(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　　(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　　(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&gt;三、2024年工作打算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医保工作总结篇10</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医保工作总结篇11</w:t>
      </w:r>
    </w:p>
    <w:p>
      <w:pPr>
        <w:ind w:left="0" w:right="0" w:firstLine="560"/>
        <w:spacing w:before="450" w:after="450" w:line="312" w:lineRule="auto"/>
      </w:pPr>
      <w:r>
        <w:rPr>
          <w:rFonts w:ascii="宋体" w:hAnsi="宋体" w:eastAsia="宋体" w:cs="宋体"/>
          <w:color w:val="000"/>
          <w:sz w:val="28"/>
          <w:szCs w:val="28"/>
        </w:rPr>
        <w:t xml:space="preserve">　　为全面总结2024年我局意识形态工作开展情况，提高全局干部职工对意识形态基本知识的掌握以及对意识形态工作重要性的认识，12月29日上午，在市医保局在309会议室召开意识形态工作专题会。全局干部职工参加，党组书记旷远红同志主持会议，会议对我局2024年意识形态工作、网络意识形态工作开展情况进行了分析研判，对下一步意识形态工作进行了安排部署。</w:t>
      </w:r>
    </w:p>
    <w:p>
      <w:pPr>
        <w:ind w:left="0" w:right="0" w:firstLine="560"/>
        <w:spacing w:before="450" w:after="450" w:line="312" w:lineRule="auto"/>
      </w:pPr>
      <w:r>
        <w:rPr>
          <w:rFonts w:ascii="宋体" w:hAnsi="宋体" w:eastAsia="宋体" w:cs="宋体"/>
          <w:color w:val="000"/>
          <w:sz w:val="28"/>
          <w:szCs w:val="28"/>
        </w:rPr>
        <w:t xml:space="preserve">　　旷远红同志强调，意识形态工作是党的一项极端重要的工作，做好医保系统意识形态工作任务重、要求高、意义十分重大深远，全局干部职工一是要进一步深化对意识形态工作的认识，医保系统是服务群众的第一窗口，做好医保系统意识形态工作是加强和改进党的建设的重要内容，是预防警惕别有用心势力利用医疗系统突发事件案件，煽动不明真相群众宣泄极端情绪的重要举措；二是要进一步明确意识形态工作的责任、职责，织密责任体系，强化责任意识和担当意识，坚持守土有责、守土尽责、守土负责，牢牢掌握意识形态工作领导权、管理权、话语权；三是要进一步强化舆情应急处置能力，当今这个社会正处在“全媒体”格局，互联网的普及率使舆论传播格局发生了明显变化，人人都可以通过“自媒体”发声，要建立“常态化”的应急预案，防止网络舆论的蝴蝶效应。</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医保工作总结篇12</w:t>
      </w:r>
    </w:p>
    <w:p>
      <w:pPr>
        <w:ind w:left="0" w:right="0" w:firstLine="560"/>
        <w:spacing w:before="450" w:after="450" w:line="312" w:lineRule="auto"/>
      </w:pPr>
      <w:r>
        <w:rPr>
          <w:rFonts w:ascii="宋体" w:hAnsi="宋体" w:eastAsia="宋体" w:cs="宋体"/>
          <w:color w:val="000"/>
          <w:sz w:val="28"/>
          <w:szCs w:val="28"/>
        </w:rPr>
        <w:t xml:space="preserve">2024年，区医疗保障局以新时代中国特色社会主义思想为指导，坚持以人民为中心的发展理念，对标对表国家、省、市医疗保障事业各项工作要求，紧紧围绕区委区政府“让人民过得更好”目标，突出重点，全面推进，各项工作取得了新进展。现将工作汇报如下：</w:t>
      </w:r>
    </w:p>
    <w:p>
      <w:pPr>
        <w:ind w:left="0" w:right="0" w:firstLine="560"/>
        <w:spacing w:before="450" w:after="450" w:line="312" w:lineRule="auto"/>
      </w:pPr>
      <w:r>
        <w:rPr>
          <w:rFonts w:ascii="宋体" w:hAnsi="宋体" w:eastAsia="宋体" w:cs="宋体"/>
          <w:color w:val="000"/>
          <w:sz w:val="28"/>
          <w:szCs w:val="28"/>
        </w:rPr>
        <w:t xml:space="preserve">&gt;一、2024年主要工作情况</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2024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2024年城乡居民参保率达98%以上，圆满完成上级交办的参保任务。2024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2024年累计享受门诊待遇（含慢性病门诊）80.3万人次，发生门诊政策范围内费用6295万元，门诊统筹支付3277万元，大病支付62.3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178.55万元，处罚金84.41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2024年11月全区有1300户4490名农村建档立卡贫困人口和7385名城镇贫困群众，全部由财政资助免费参保，做到了及时认定、及时参保、及时享受待遇，有效缓解因病致贫或返贫问题。截止11月，贫困人口累计住院5964人次，医疗总费用2924.57万元，“四道保障线”补偿2657.07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38.13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5.争取上级资金支持全力以赴。2024年共向上争取资金支持21216.4万元，其中省级以上医疗救助项目资金1353.4万元，城乡居民市级以上财政补助19617万元，关破改企业市级以上财政补助246万元。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区医疗保障局自成立以来，尽管取得了一些成绩，但也存在一些困难和问题，主要体现在：</w:t>
      </w:r>
    </w:p>
    <w:p>
      <w:pPr>
        <w:ind w:left="0" w:right="0" w:firstLine="560"/>
        <w:spacing w:before="450" w:after="450" w:line="312" w:lineRule="auto"/>
      </w:pPr>
      <w:r>
        <w:rPr>
          <w:rFonts w:ascii="宋体" w:hAnsi="宋体" w:eastAsia="宋体" w:cs="宋体"/>
          <w:color w:val="000"/>
          <w:sz w:val="28"/>
          <w:szCs w:val="28"/>
        </w:rPr>
        <w:t xml:space="preserve">1.基金稳健运行压力逐渐加大。一是慢性病种增加，慢性病补偿人次和资金增长较快。二是分级诊疗制度实施不到位，住院费用增长较快，基金安全运行存在较大风险。</w:t>
      </w:r>
    </w:p>
    <w:p>
      <w:pPr>
        <w:ind w:left="0" w:right="0" w:firstLine="560"/>
        <w:spacing w:before="450" w:after="450" w:line="312" w:lineRule="auto"/>
      </w:pPr>
      <w:r>
        <w:rPr>
          <w:rFonts w:ascii="宋体" w:hAnsi="宋体" w:eastAsia="宋体" w:cs="宋体"/>
          <w:color w:val="000"/>
          <w:sz w:val="28"/>
          <w:szCs w:val="28"/>
        </w:rPr>
        <w:t xml:space="preserve">2.基金监管体系不健全。缺乏执法依据，加上专业技术人员匮乏，系统监管能力薄弱，有效监管手段不足，不能适应打击欺诈骗保的新趋势。</w:t>
      </w:r>
    </w:p>
    <w:p>
      <w:pPr>
        <w:ind w:left="0" w:right="0" w:firstLine="560"/>
        <w:spacing w:before="450" w:after="450" w:line="312" w:lineRule="auto"/>
      </w:pPr>
      <w:r>
        <w:rPr>
          <w:rFonts w:ascii="宋体" w:hAnsi="宋体" w:eastAsia="宋体" w:cs="宋体"/>
          <w:color w:val="000"/>
          <w:sz w:val="28"/>
          <w:szCs w:val="28"/>
        </w:rPr>
        <w:t xml:space="preserve">3.部分医疗机构自我控费意识不强，定点医药机构服务行为不够规范，医疗质量、服务水平离群众需求有一定差距。</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坚决贯彻执行国家、省、市医保惠民政策。“线上+线下”宣传全覆盖，确保2024年城乡居民参保率不低于98%上，全面落实参保群众尤其是城乡困难群众医保待遇享受；开展药品带量采购和使用，推行城乡居民高血压糖尿病门诊用药保障工作，减轻群众看病负担；加快医疗保障改革步伐，配合做好医保基金市级统筹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多措并举加强医保基金监管。“打”“宣”并举，坚决落实和完善联合执法、举报奖励和聘请第三方监管制度，不断规范医疗服务行为，加强与异地医保部门的合作，强化对异地就医病人的核查，切实维护广大群众的“救命钱”。</w:t>
      </w:r>
    </w:p>
    <w:p>
      <w:pPr>
        <w:ind w:left="0" w:right="0" w:firstLine="560"/>
        <w:spacing w:before="450" w:after="450" w:line="312" w:lineRule="auto"/>
      </w:pPr>
      <w:r>
        <w:rPr>
          <w:rFonts w:ascii="宋体" w:hAnsi="宋体" w:eastAsia="宋体" w:cs="宋体"/>
          <w:color w:val="000"/>
          <w:sz w:val="28"/>
          <w:szCs w:val="28"/>
        </w:rPr>
        <w:t xml:space="preserve">3.有效落实乡村振兴工作任务。贯彻实施医保扶贫和城镇贫困群众减贫长效机制，确保贫困人口医疗保障待遇享受到位，为实现全面小康贡献医保力量。</w:t>
      </w:r>
    </w:p>
    <w:p>
      <w:pPr>
        <w:ind w:left="0" w:right="0" w:firstLine="560"/>
        <w:spacing w:before="450" w:after="450" w:line="312" w:lineRule="auto"/>
      </w:pPr>
      <w:r>
        <w:rPr>
          <w:rFonts w:ascii="宋体" w:hAnsi="宋体" w:eastAsia="宋体" w:cs="宋体"/>
          <w:color w:val="000"/>
          <w:sz w:val="28"/>
          <w:szCs w:val="28"/>
        </w:rPr>
        <w:t xml:space="preserve">4.进一步提升医保经办管理服务水平。持续强化理论学习与业务培训，扎实开展医保行风建设，打造一支政治过硬、业务过硬、服务过硬的医保队伍，为群众提供更加优质、便民、高效的政务服务。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二篇</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　　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三篇</w:t>
      </w:r>
    </w:p>
    <w:p>
      <w:pPr>
        <w:ind w:left="0" w:right="0" w:firstLine="560"/>
        <w:spacing w:before="450" w:after="450" w:line="312" w:lineRule="auto"/>
      </w:pPr>
      <w:r>
        <w:rPr>
          <w:rFonts w:ascii="宋体" w:hAnsi="宋体" w:eastAsia="宋体" w:cs="宋体"/>
          <w:color w:val="000"/>
          <w:sz w:val="28"/>
          <w:szCs w:val="28"/>
        </w:rPr>
        <w:t xml:space="preserve">　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医保工作总结篇13</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医保工作总结篇14</w:t>
      </w:r>
    </w:p>
    <w:p>
      <w:pPr>
        <w:ind w:left="0" w:right="0" w:firstLine="560"/>
        <w:spacing w:before="450" w:after="450" w:line="312" w:lineRule="auto"/>
      </w:pPr>
      <w:r>
        <w:rPr>
          <w:rFonts w:ascii="宋体" w:hAnsi="宋体" w:eastAsia="宋体" w:cs="宋体"/>
          <w:color w:val="000"/>
          <w:sz w:val="28"/>
          <w:szCs w:val="28"/>
        </w:rPr>
        <w:t xml:space="preserve">　　2024年是一个格外艰难的一年,尽管这一年里有疫情的影响,但是在我院领导高度重视下，按照社保局安排的工作计划，遵循着“严格按照文件规定，吃透政策，大力宣传，稳步推进，狠抓落实”的总体思路，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2024-10-07T00:34:15+08:00</dcterms:created>
  <dcterms:modified xsi:type="dcterms:W3CDTF">2024-10-07T00:34:15+08:00</dcterms:modified>
</cp:coreProperties>
</file>

<file path=docProps/custom.xml><?xml version="1.0" encoding="utf-8"?>
<Properties xmlns="http://schemas.openxmlformats.org/officeDocument/2006/custom-properties" xmlns:vt="http://schemas.openxmlformats.org/officeDocument/2006/docPropsVTypes"/>
</file>