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输电验收工作总结(必备3篇)</w:t>
      </w:r>
      <w:bookmarkEnd w:id="1"/>
    </w:p>
    <w:p>
      <w:pPr>
        <w:jc w:val="center"/>
        <w:spacing w:before="0" w:after="450"/>
      </w:pPr>
      <w:r>
        <w:rPr>
          <w:rFonts w:ascii="Arial" w:hAnsi="Arial" w:eastAsia="Arial" w:cs="Arial"/>
          <w:color w:val="999999"/>
          <w:sz w:val="20"/>
          <w:szCs w:val="20"/>
        </w:rPr>
        <w:t xml:space="preserve">来源：网友投稿  作者：梦里花开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输电验收工作总结1本人于20xx年毕业于江西理工大学，所学专业为工程造价管理。在20xx年9月进入南昌县供电有限责任公司参加工作至今。在这三年多中，我先后在南昌县供电公司的调度通信所、生产技术科从事生产一线工作。在各位领导和同事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输电验收工作总结1</w:t>
      </w:r>
    </w:p>
    <w:p>
      <w:pPr>
        <w:ind w:left="0" w:right="0" w:firstLine="560"/>
        <w:spacing w:before="450" w:after="450" w:line="312" w:lineRule="auto"/>
      </w:pPr>
      <w:r>
        <w:rPr>
          <w:rFonts w:ascii="宋体" w:hAnsi="宋体" w:eastAsia="宋体" w:cs="宋体"/>
          <w:color w:val="000"/>
          <w:sz w:val="28"/>
          <w:szCs w:val="28"/>
        </w:rPr>
        <w:t xml:space="preserve">本人于20xx年毕业于江西理工大学，所学专业为工程造价管理。在20xx年9月进入南昌县供电有限责任公司参加工作至今。在这三年多中，我先后在南昌县供电公司的调度通信所、生产技术科从事生产一线工作。在各位领导和同事的支持和帮助下，自己的思想、工作、学习等各方面都取得了一定的成绩，个人综合素质也得到了一定的提高，下面就从专业技术角度对我这三年多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20xx年9月，我考入了调度通信所，分配到综合班从事调度通信及自动化、设备检修维护等工作。工作伊始，我发现学校里学到的专业知识同生产实际有很大的不同和差距。为此我努力学习生产调度运行专业知识，努力提高自己的岗位劳动技能，在短短的四个月内，我主动吸收师傅们的工作经验，虚心向他们请教工作中的技术问题，并通过自己的努力，迅速掌握了通信自动化系统常见故障的维护。</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叉跨越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我利用自己休息的时间选修了电力系统及自动化专业，用三年的时间弥补自己的`知识空缺。20xx年底我参加了全国造价员的考试，并以优异的成绩取得了全国造价员的证书。为了更好的完成各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己利用所学的专业技术知识应用到生产实践中去，并取得了一些成效，具备了一定的技术工作能力，但是仍然存在着许多不足，还有待提高。在今后的工作中，自己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三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己的专业技术水平的评价，从而促使自己更加从严要求自己，不断提升知识水平和劳动技能水平。三人行必有我师，我坚信在日常的工作中相互学习、相互请教，自己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输电验收工作总结2</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xx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更多总结延伸阅读</w:t>
      </w:r>
    </w:p>
    <w:p>
      <w:pPr>
        <w:ind w:left="0" w:right="0" w:firstLine="560"/>
        <w:spacing w:before="450" w:after="450" w:line="312" w:lineRule="auto"/>
      </w:pPr>
      <w:r>
        <w:rPr>
          <w:rFonts w:ascii="黑体" w:hAnsi="黑体" w:eastAsia="黑体" w:cs="黑体"/>
          <w:color w:val="000000"/>
          <w:sz w:val="36"/>
          <w:szCs w:val="36"/>
          <w:b w:val="1"/>
          <w:bCs w:val="1"/>
        </w:rPr>
        <w:t xml:space="preserve">输电验收工作总结3</w:t>
      </w:r>
    </w:p>
    <w:p>
      <w:pPr>
        <w:ind w:left="0" w:right="0" w:firstLine="560"/>
        <w:spacing w:before="450" w:after="450" w:line="312" w:lineRule="auto"/>
      </w:pPr>
      <w:r>
        <w:rPr>
          <w:rFonts w:ascii="宋体" w:hAnsi="宋体" w:eastAsia="宋体" w:cs="宋体"/>
          <w:color w:val="000"/>
          <w:sz w:val="28"/>
          <w:szCs w:val="28"/>
        </w:rPr>
        <w:t xml:space="preserve">公司紧紧围绕年初制定的（一个坚持），主动融入到省、市公司和县委县政府工作部署，适应“三集五大”模式调整，（二个稳固）不断稳固生产安全基础，不断稳固和谐稳定局面，（三个提升）大力提升员工综合素质，大力提升干部队伍领悟力和执行力建设，大力提升公司集约化、精益化、标准化管理品质，（四个力求）力求创造内外稳定、和谐、发展的新环境，力求打造重点工作创新特色的新亮点，力求创造考核指标进位争先的新业绩，力求打造依法经营、从严治企的新局面的工作思路，加强高效执行建设，加强规范稳定工作，扎实推进各项改革进程，定期梳理工作中遇到的问题和困难，积极动员广大干部员工转变作风，扎实工作，强化执行，较好地完成了年初预定的工作目标。</w:t>
      </w:r>
    </w:p>
    <w:p>
      <w:pPr>
        <w:ind w:left="0" w:right="0" w:firstLine="560"/>
        <w:spacing w:before="450" w:after="450" w:line="312" w:lineRule="auto"/>
      </w:pPr>
      <w:r>
        <w:rPr>
          <w:rFonts w:ascii="宋体" w:hAnsi="宋体" w:eastAsia="宋体" w:cs="宋体"/>
          <w:color w:val="000"/>
          <w:sz w:val="28"/>
          <w:szCs w:val="28"/>
        </w:rPr>
        <w:t xml:space="preserve">&gt;一、主要工作任务完成情况：</w:t>
      </w:r>
    </w:p>
    <w:p>
      <w:pPr>
        <w:ind w:left="0" w:right="0" w:firstLine="560"/>
        <w:spacing w:before="450" w:after="450" w:line="312" w:lineRule="auto"/>
      </w:pPr>
      <w:r>
        <w:rPr>
          <w:rFonts w:ascii="宋体" w:hAnsi="宋体" w:eastAsia="宋体" w:cs="宋体"/>
          <w:color w:val="000"/>
          <w:sz w:val="28"/>
          <w:szCs w:val="28"/>
        </w:rPr>
        <w:t xml:space="preserve">1、安全生产保持稳定。</w:t>
      </w:r>
    </w:p>
    <w:p>
      <w:pPr>
        <w:ind w:left="0" w:right="0" w:firstLine="560"/>
        <w:spacing w:before="450" w:after="450" w:line="312" w:lineRule="auto"/>
      </w:pPr>
      <w:r>
        <w:rPr>
          <w:rFonts w:ascii="宋体" w:hAnsi="宋体" w:eastAsia="宋体" w:cs="宋体"/>
          <w:color w:val="000"/>
          <w:sz w:val="28"/>
          <w:szCs w:val="28"/>
        </w:rPr>
        <w:t xml:space="preserve">3、生产管理不断加强。</w:t>
      </w:r>
    </w:p>
    <w:p>
      <w:pPr>
        <w:ind w:left="0" w:right="0" w:firstLine="560"/>
        <w:spacing w:before="450" w:after="450" w:line="312" w:lineRule="auto"/>
      </w:pPr>
      <w:r>
        <w:rPr>
          <w:rFonts w:ascii="宋体" w:hAnsi="宋体" w:eastAsia="宋体" w:cs="宋体"/>
          <w:color w:val="000"/>
          <w:sz w:val="28"/>
          <w:szCs w:val="28"/>
        </w:rPr>
        <w:t xml:space="preserve">根据实际情况制定了各项规章制度，明确了各类人员的岗位职责。</w:t>
      </w:r>
    </w:p>
    <w:p>
      <w:pPr>
        <w:ind w:left="0" w:right="0" w:firstLine="560"/>
        <w:spacing w:before="450" w:after="450" w:line="312" w:lineRule="auto"/>
      </w:pPr>
      <w:r>
        <w:rPr>
          <w:rFonts w:ascii="宋体" w:hAnsi="宋体" w:eastAsia="宋体" w:cs="宋体"/>
          <w:color w:val="000"/>
          <w:sz w:val="28"/>
          <w:szCs w:val="28"/>
        </w:rPr>
        <w:t xml:space="preserve">一是以“星级变电所”创建工作为抓手，努力提升变电所无人值班管理水平；大力推进设备状态检修，持续改进、大力推广标准化作业和规范化操作，不断提升生产精益化管理水平。</w:t>
      </w:r>
    </w:p>
    <w:p>
      <w:pPr>
        <w:ind w:left="0" w:right="0" w:firstLine="560"/>
        <w:spacing w:before="450" w:after="450" w:line="312" w:lineRule="auto"/>
      </w:pPr>
      <w:r>
        <w:rPr>
          <w:rFonts w:ascii="宋体" w:hAnsi="宋体" w:eastAsia="宋体" w:cs="宋体"/>
          <w:color w:val="000"/>
          <w:sz w:val="28"/>
          <w:szCs w:val="28"/>
        </w:rPr>
        <w:t xml:space="preserve">二是根据上级公司统一安排，组织生产单位及农电公司落实中心库—应急库管理要求，全面清理在库物资，所有库存物资录入系统，实现帐实一致，为库存物资消化利用创造了条件。</w:t>
      </w:r>
    </w:p>
    <w:p>
      <w:pPr>
        <w:ind w:left="0" w:right="0" w:firstLine="560"/>
        <w:spacing w:before="450" w:after="450" w:line="312" w:lineRule="auto"/>
      </w:pPr>
      <w:r>
        <w:rPr>
          <w:rFonts w:ascii="宋体" w:hAnsi="宋体" w:eastAsia="宋体" w:cs="宋体"/>
          <w:color w:val="000"/>
          <w:sz w:val="28"/>
          <w:szCs w:val="28"/>
        </w:rPr>
        <w:t xml:space="preserve">4、营销管理规范推进。</w:t>
      </w:r>
    </w:p>
    <w:p>
      <w:pPr>
        <w:ind w:left="0" w:right="0" w:firstLine="560"/>
        <w:spacing w:before="450" w:after="450" w:line="312" w:lineRule="auto"/>
      </w:pPr>
      <w:r>
        <w:rPr>
          <w:rFonts w:ascii="宋体" w:hAnsi="宋体" w:eastAsia="宋体" w:cs="宋体"/>
          <w:color w:val="000"/>
          <w:sz w:val="28"/>
          <w:szCs w:val="28"/>
        </w:rPr>
        <w:t xml:space="preserve">一是加强营销稽查和整改，进一步推进营销规范化管理。</w:t>
      </w:r>
    </w:p>
    <w:p>
      <w:pPr>
        <w:ind w:left="0" w:right="0" w:firstLine="560"/>
        <w:spacing w:before="450" w:after="450" w:line="312" w:lineRule="auto"/>
      </w:pPr>
      <w:r>
        <w:rPr>
          <w:rFonts w:ascii="宋体" w:hAnsi="宋体" w:eastAsia="宋体" w:cs="宋体"/>
          <w:color w:val="000"/>
          <w:sz w:val="28"/>
          <w:szCs w:val="28"/>
        </w:rPr>
        <w:t xml:space="preserve">二是积极做好用电信息采集系统建设项目；</w:t>
      </w:r>
    </w:p>
    <w:p>
      <w:pPr>
        <w:ind w:left="0" w:right="0" w:firstLine="560"/>
        <w:spacing w:before="450" w:after="450" w:line="312" w:lineRule="auto"/>
      </w:pPr>
      <w:r>
        <w:rPr>
          <w:rFonts w:ascii="宋体" w:hAnsi="宋体" w:eastAsia="宋体" w:cs="宋体"/>
          <w:color w:val="000"/>
          <w:sz w:val="28"/>
          <w:szCs w:val="28"/>
        </w:rPr>
        <w:t xml:space="preserve">三是强化优质服务，提高客户满意度。积极落实业扩回访制度，加强客户回访与宣传沟通，完成第三方满意度调查客户上报，结合“绿色电力，创新奉献”优质服务活动主题，全面开展了“作风建设年暨优质服务提升年”活动，召开了员工《供电服务九条禁令》暨迎峰度夏新闻通报会，针对今年负荷紧张特点，落实有序用电各项措施。通过走访全县重点工程和用电大户，了解企业用电需求，帮助企业排解用电难题。</w:t>
      </w:r>
    </w:p>
    <w:p>
      <w:pPr>
        <w:ind w:left="0" w:right="0" w:firstLine="560"/>
        <w:spacing w:before="450" w:after="450" w:line="312" w:lineRule="auto"/>
      </w:pPr>
      <w:r>
        <w:rPr>
          <w:rFonts w:ascii="宋体" w:hAnsi="宋体" w:eastAsia="宋体" w:cs="宋体"/>
          <w:color w:val="000"/>
          <w:sz w:val="28"/>
          <w:szCs w:val="28"/>
        </w:rPr>
        <w:t xml:space="preserve">5、经营管理日趋完善。</w:t>
      </w:r>
    </w:p>
    <w:p>
      <w:pPr>
        <w:ind w:left="0" w:right="0" w:firstLine="560"/>
        <w:spacing w:before="450" w:after="450" w:line="312" w:lineRule="auto"/>
      </w:pPr>
      <w:r>
        <w:rPr>
          <w:rFonts w:ascii="宋体" w:hAnsi="宋体" w:eastAsia="宋体" w:cs="宋体"/>
          <w:color w:val="000"/>
          <w:sz w:val="28"/>
          <w:szCs w:val="28"/>
        </w:rPr>
        <w:t xml:space="preserve">一是积极推进SG—ERP系统的应用，做好系统的资产清理核对、物资核对、初始数据录入等，于3月20日顺利上线运行。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2024-10-06T18:32:16+08:00</dcterms:created>
  <dcterms:modified xsi:type="dcterms:W3CDTF">2024-10-06T18:32:16+08:00</dcterms:modified>
</cp:coreProperties>
</file>

<file path=docProps/custom.xml><?xml version="1.0" encoding="utf-8"?>
<Properties xmlns="http://schemas.openxmlformats.org/officeDocument/2006/custom-properties" xmlns:vt="http://schemas.openxmlformats.org/officeDocument/2006/docPropsVTypes"/>
</file>