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w:t>
      </w:r>
      <w:bookmarkEnd w:id="1"/>
    </w:p>
    <w:p>
      <w:pPr>
        <w:jc w:val="center"/>
        <w:spacing w:before="0" w:after="450"/>
      </w:pPr>
      <w:r>
        <w:rPr>
          <w:rFonts w:ascii="Arial" w:hAnsi="Arial" w:eastAsia="Arial" w:cs="Arial"/>
          <w:color w:val="999999"/>
          <w:sz w:val="20"/>
          <w:szCs w:val="20"/>
        </w:rPr>
        <w:t xml:space="preserve">来源：网友投稿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  学生会办公室工作总结  时光荏苒，岁月如梭，上...</w:t>
      </w:r>
    </w:p>
    <w:p>
      <w:pPr>
        <w:ind w:left="0" w:right="0" w:firstLine="560"/>
        <w:spacing w:before="450" w:after="450" w:line="312" w:lineRule="auto"/>
      </w:pPr>
      <w:r>
        <w:rPr>
          <w:rFonts w:ascii="宋体" w:hAnsi="宋体" w:eastAsia="宋体" w:cs="宋体"/>
          <w:color w:val="000"/>
          <w:sz w:val="28"/>
          <w:szCs w:val="28"/>
        </w:rPr>
        <w:t xml:space="preserve">时光飞逝，转眼一学年过去，我们学生会办公室的工作要开始进行总结了，大家知道怎么去写工作总结吗?下面是小编搜集整理的最新学生会办公室工作总结，欢迎阅读。更多资讯请继续关注办公室工作总结栏目!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 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 xx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转眼间在学生会工作也有小半年了，还没真正总结过学到了什么，今天就借这个机会来谈谈我在学生会工作的感想。以下是由网小编为您整理推荐的《XX年学生会办公室工作总结》正文，欢迎阅读参考。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2024-10-06T18:35:53+08:00</dcterms:created>
  <dcterms:modified xsi:type="dcterms:W3CDTF">2024-10-06T18:35:53+08:00</dcterms:modified>
</cp:coreProperties>
</file>

<file path=docProps/custom.xml><?xml version="1.0" encoding="utf-8"?>
<Properties xmlns="http://schemas.openxmlformats.org/officeDocument/2006/custom-properties" xmlns:vt="http://schemas.openxmlformats.org/officeDocument/2006/docPropsVTypes"/>
</file>