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关于集中整治形式主义、官僚主义四个方面突出问题的总结报</w:t>
      </w:r>
      <w:bookmarkEnd w:id="1"/>
    </w:p>
    <w:p>
      <w:pPr>
        <w:jc w:val="center"/>
        <w:spacing w:before="0" w:after="450"/>
      </w:pPr>
      <w:r>
        <w:rPr>
          <w:rFonts w:ascii="Arial" w:hAnsi="Arial" w:eastAsia="Arial" w:cs="Arial"/>
          <w:color w:val="999999"/>
          <w:sz w:val="20"/>
          <w:szCs w:val="20"/>
        </w:rPr>
        <w:t xml:space="preserve">来源：网友投稿  作者：翠竹清韵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总结，汉语词语，读音为zǒngjié，意思是总地归结。以下是本站分享的关于集中整治形式主义、官僚主义四个方面突出问题的总结报，希望能帮助到大家! 　　关于集中整治形式主义、官僚主义四个方面突出问题的总结报　　根据县纪委印发的《x县关于贯彻落...</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总结，汉语词语，读音为zǒngjié，意思是总地归结。以下是本站分享的关于集中整治形式主义、官僚主义四个方面突出问题的总结报，希望能帮助到大家! [_TAG_h2]　　关于集中整治形式主义、官僚主义四个方面突出问题的总结报</w:t>
      </w:r>
    </w:p>
    <w:p>
      <w:pPr>
        <w:ind w:left="0" w:right="0" w:firstLine="560"/>
        <w:spacing w:before="450" w:after="450" w:line="312" w:lineRule="auto"/>
      </w:pPr>
      <w:r>
        <w:rPr>
          <w:rFonts w:ascii="宋体" w:hAnsi="宋体" w:eastAsia="宋体" w:cs="宋体"/>
          <w:color w:val="000"/>
          <w:sz w:val="28"/>
          <w:szCs w:val="28"/>
        </w:rPr>
        <w:t xml:space="preserve">　　根据县纪委印发的《x县关于贯彻落实习近平总书记重要指示精神集中整治形式主义、官僚主义的工作实施方案》通知要求，我单位高度重视、及时谋划、精心组织，扎实推进，对照《意见》重点整治的四个方面12类突出问题，认真开展自查自纠工作，现将自查自纠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统一思想，精心部署。一是高度重视，统一思想。局党组及时召开了领导班子会议，认真传达学习了县纪委文件和中央纪委办公厅印发的《关于贯彻落实习近平总书记重要指示精神集中整治形式主义、官僚主义的工作意见》，要求党组成员先学一步、深学一层、切实领会《意见》的精神实质和开展活动的重大意义。党组会议讨论制定了贯彻意见，严格按照省、市、县的统一部署和要求，明确了活动时间、对象、任务、步骤、要求和保障措施，为整治活动有序开展，提供了坚强思想和组织保障，按照县委县政府的统一部署，扎实有效的开展好自查自纠。二是精心谋划，周密部署。根据县纪委文件要求和党组会议研究，制定了《x局关于贯彻落实习近平总书记重要指示精神集中整治形式主义、官僚主义的工作实施方案》，成立了以局长为组长的x集中整治形式主义、官僚主义领导小组，下设教育宣传、整治整改、民主监督和考核督评4个工作组，明确了各组工作职责，确保我局集中整治形式主义、官僚主义自查自纠工作有序有效开展。三是强化宣传，营造氛围。我局及时召开了学习贯彻《意见》全体干部动员会，深刻阐明开展活动的重大意义，增强开展整治活动的责任感和紧迫感。向各党支部印发了《意见》全文，要求各支部原汁原味、原原本本、反复学习，深入领会《意见》精神实质；</w:t>
      </w:r>
    </w:p>
    <w:p>
      <w:pPr>
        <w:ind w:left="0" w:right="0" w:firstLine="560"/>
        <w:spacing w:before="450" w:after="450" w:line="312" w:lineRule="auto"/>
      </w:pPr>
      <w:r>
        <w:rPr>
          <w:rFonts w:ascii="宋体" w:hAnsi="宋体" w:eastAsia="宋体" w:cs="宋体"/>
          <w:color w:val="000"/>
          <w:sz w:val="28"/>
          <w:szCs w:val="28"/>
        </w:rPr>
        <w:t xml:space="preserve">　　将专项整治活动与“三会一课”、“两学一做”学习教育，“不忘初心、牢记使命”主题教育、学习贯彻习近平新时代中国特色社会主义思想和党的十九大精神等结合起来，在单位微信群和qq群不断推送宣传。我单位先后4次开展了交流座谈会，谈认识、谈体会、谈做法，进一步凝聚思想共识，强化干部职工责任担当。</w:t>
      </w:r>
    </w:p>
    <w:p>
      <w:pPr>
        <w:ind w:left="0" w:right="0" w:firstLine="560"/>
        <w:spacing w:before="450" w:after="450" w:line="312" w:lineRule="auto"/>
      </w:pPr>
      <w:r>
        <w:rPr>
          <w:rFonts w:ascii="宋体" w:hAnsi="宋体" w:eastAsia="宋体" w:cs="宋体"/>
          <w:color w:val="000"/>
          <w:sz w:val="28"/>
          <w:szCs w:val="28"/>
        </w:rPr>
        <w:t xml:space="preserve">　　（二）对标自查，深挖细掘。为了深挖我单位以及干部自身存在的形式主义、官僚主义等突出问题，主要做法有一是对照《意见》中重点整治的四个方面12类突出问题，领导班子逐人逐条对标自查，建立问题台账，限期整改；</w:t>
      </w:r>
    </w:p>
    <w:p>
      <w:pPr>
        <w:ind w:left="0" w:right="0" w:firstLine="560"/>
        <w:spacing w:before="450" w:after="450" w:line="312" w:lineRule="auto"/>
      </w:pPr>
      <w:r>
        <w:rPr>
          <w:rFonts w:ascii="宋体" w:hAnsi="宋体" w:eastAsia="宋体" w:cs="宋体"/>
          <w:color w:val="000"/>
          <w:sz w:val="28"/>
          <w:szCs w:val="28"/>
        </w:rPr>
        <w:t xml:space="preserve">　　二是主动接受群众监督。张贴公告，邀请服务对象召开恳谈会，面对面提意见，心贴心诚交流。开通意见箱，诚意接受广大干部和群众对单位和领导提意见；</w:t>
      </w:r>
    </w:p>
    <w:p>
      <w:pPr>
        <w:ind w:left="0" w:right="0" w:firstLine="560"/>
        <w:spacing w:before="450" w:after="450" w:line="312" w:lineRule="auto"/>
      </w:pPr>
      <w:r>
        <w:rPr>
          <w:rFonts w:ascii="宋体" w:hAnsi="宋体" w:eastAsia="宋体" w:cs="宋体"/>
          <w:color w:val="000"/>
          <w:sz w:val="28"/>
          <w:szCs w:val="28"/>
        </w:rPr>
        <w:t xml:space="preserve">　　三是通过开展座谈走访、问卷调查、设立投诉电话等多种形式，广范围、多角度征求意见建议；</w:t>
      </w:r>
    </w:p>
    <w:p>
      <w:pPr>
        <w:ind w:left="0" w:right="0" w:firstLine="560"/>
        <w:spacing w:before="450" w:after="450" w:line="312" w:lineRule="auto"/>
      </w:pPr>
      <w:r>
        <w:rPr>
          <w:rFonts w:ascii="宋体" w:hAnsi="宋体" w:eastAsia="宋体" w:cs="宋体"/>
          <w:color w:val="000"/>
          <w:sz w:val="28"/>
          <w:szCs w:val="28"/>
        </w:rPr>
        <w:t xml:space="preserve">　　四是召开民主生活会和组织生活会，党组成员之间，普通干部之间，普通干部和领导之间开展了各种形式的</w:t>
      </w:r>
    </w:p>
    <w:p>
      <w:pPr>
        <w:ind w:left="0" w:right="0" w:firstLine="560"/>
        <w:spacing w:before="450" w:after="450" w:line="312" w:lineRule="auto"/>
      </w:pPr>
      <w:r>
        <w:rPr>
          <w:rFonts w:ascii="宋体" w:hAnsi="宋体" w:eastAsia="宋体" w:cs="宋体"/>
          <w:color w:val="000"/>
          <w:sz w:val="28"/>
          <w:szCs w:val="28"/>
        </w:rPr>
        <w:t xml:space="preserve">　　开展批评和自我批评，把自身摆进去、把职责摆进去、把思想摆进去，辣味足，问题准，起到了红脸出汗、洗澡治病的预期效果。</w:t>
      </w:r>
    </w:p>
    <w:p>
      <w:pPr>
        <w:ind w:left="0" w:right="0" w:firstLine="560"/>
        <w:spacing w:before="450" w:after="450" w:line="312" w:lineRule="auto"/>
      </w:pPr>
      <w:r>
        <w:rPr>
          <w:rFonts w:ascii="宋体" w:hAnsi="宋体" w:eastAsia="宋体" w:cs="宋体"/>
          <w:color w:val="000"/>
          <w:sz w:val="28"/>
          <w:szCs w:val="28"/>
        </w:rPr>
        <w:t xml:space="preserve">　　（三）建立台帐，抓实整改。一是局党组领导以身示范。局党组领导在前期广泛征求意见的基础上，全面收集和梳理问题，列出问题清单，建立整改台账，紧盯问题整改，制定出详细可行的整改措施，明确责任人及整改时限，即知即改、边查边改、挂牌销号。二是实行月汇报制度，每月统计汇总整改情况及整改进度向局集中整治形式主义、官僚主义领导小组上报。在整改过程中，局党组统一安排部署，集中时间、集中精力，重点解决，对情况复杂，涉及面广的问题组织各方力量共同解决，通过问题整改推进各项工作开展。</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通过积极开展自查自纠，深入细致查死角、防细节、排隐患，确保自查自纠不漏项，不走过场。经对照自查，截至目前，在形式主义、官僚主义方面，共排查4个方面存在问题，分别是：</w:t>
      </w:r>
    </w:p>
    <w:p>
      <w:pPr>
        <w:ind w:left="0" w:right="0" w:firstLine="560"/>
        <w:spacing w:before="450" w:after="450" w:line="312" w:lineRule="auto"/>
      </w:pPr>
      <w:r>
        <w:rPr>
          <w:rFonts w:ascii="宋体" w:hAnsi="宋体" w:eastAsia="宋体" w:cs="宋体"/>
          <w:color w:val="000"/>
          <w:sz w:val="28"/>
          <w:szCs w:val="28"/>
        </w:rPr>
        <w:t xml:space="preserve">　　一是在贯彻落实党的路线方针政策、中央重大决策部署方面，偶有存在囫囵吞枣的传达，上下一般粗的传达；</w:t>
      </w:r>
    </w:p>
    <w:p>
      <w:pPr>
        <w:ind w:left="0" w:right="0" w:firstLine="560"/>
        <w:spacing w:before="450" w:after="450" w:line="312" w:lineRule="auto"/>
      </w:pPr>
      <w:r>
        <w:rPr>
          <w:rFonts w:ascii="宋体" w:hAnsi="宋体" w:eastAsia="宋体" w:cs="宋体"/>
          <w:color w:val="000"/>
          <w:sz w:val="28"/>
          <w:szCs w:val="28"/>
        </w:rPr>
        <w:t xml:space="preserve">　　以会议贯彻会议、以文件落实文件；</w:t>
      </w:r>
    </w:p>
    <w:p>
      <w:pPr>
        <w:ind w:left="0" w:right="0" w:firstLine="560"/>
        <w:spacing w:before="450" w:after="450" w:line="312" w:lineRule="auto"/>
      </w:pPr>
      <w:r>
        <w:rPr>
          <w:rFonts w:ascii="宋体" w:hAnsi="宋体" w:eastAsia="宋体" w:cs="宋体"/>
          <w:color w:val="000"/>
          <w:sz w:val="28"/>
          <w:szCs w:val="28"/>
        </w:rPr>
        <w:t xml:space="preserve">　　理论学习不主动、不深入、不常态化，政治站位不高、对政策理解不透、党性不强等问题。</w:t>
      </w:r>
    </w:p>
    <w:p>
      <w:pPr>
        <w:ind w:left="0" w:right="0" w:firstLine="560"/>
        <w:spacing w:before="450" w:after="450" w:line="312" w:lineRule="auto"/>
      </w:pPr>
      <w:r>
        <w:rPr>
          <w:rFonts w:ascii="宋体" w:hAnsi="宋体" w:eastAsia="宋体" w:cs="宋体"/>
          <w:color w:val="000"/>
          <w:sz w:val="28"/>
          <w:szCs w:val="28"/>
        </w:rPr>
        <w:t xml:space="preserve">　　二是在联系群众、服务群众方面，存在宗旨意识不强，服务水平不高，服务方式单一，办事效率低等问题。</w:t>
      </w:r>
    </w:p>
    <w:p>
      <w:pPr>
        <w:ind w:left="0" w:right="0" w:firstLine="560"/>
        <w:spacing w:before="450" w:after="450" w:line="312" w:lineRule="auto"/>
      </w:pPr>
      <w:r>
        <w:rPr>
          <w:rFonts w:ascii="宋体" w:hAnsi="宋体" w:eastAsia="宋体" w:cs="宋体"/>
          <w:color w:val="000"/>
          <w:sz w:val="28"/>
          <w:szCs w:val="28"/>
        </w:rPr>
        <w:t xml:space="preserve">　　三是在履职尽责、服务经济社会发展方面。局党组在履行党风廉政主体责任时，有时存在力度还不够强，执行八项规定精神意识不强等问题。</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四是在学风会风文风及检查调研方面。存在学习不够深入、系统、全面的倾向。存在深入基层调研少，不够深入，缺乏针对性和时效性。在调研中发现问题和解决问题的能力有待进一步提高。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　　三、下一步工作打算和整改方向</w:t>
      </w:r>
    </w:p>
    <w:p>
      <w:pPr>
        <w:ind w:left="0" w:right="0" w:firstLine="560"/>
        <w:spacing w:before="450" w:after="450" w:line="312" w:lineRule="auto"/>
      </w:pPr>
      <w:r>
        <w:rPr>
          <w:rFonts w:ascii="宋体" w:hAnsi="宋体" w:eastAsia="宋体" w:cs="宋体"/>
          <w:color w:val="000"/>
          <w:sz w:val="28"/>
          <w:szCs w:val="28"/>
        </w:rPr>
        <w:t xml:space="preserve">　　1.针对贯彻落实党的路线方针政策、中央重大决策部署方面问题。制定和完善年度学习计划，明确学习内容和月历表，将年度学习管理与工作业务同安排、同部署、同检查，加强学习过程管理与考核，确保学习活动全覆盖、落得实，见成效。</w:t>
      </w:r>
    </w:p>
    <w:p>
      <w:pPr>
        <w:ind w:left="0" w:right="0" w:firstLine="560"/>
        <w:spacing w:before="450" w:after="450" w:line="312" w:lineRule="auto"/>
      </w:pPr>
      <w:r>
        <w:rPr>
          <w:rFonts w:ascii="宋体" w:hAnsi="宋体" w:eastAsia="宋体" w:cs="宋体"/>
          <w:color w:val="000"/>
          <w:sz w:val="28"/>
          <w:szCs w:val="28"/>
        </w:rPr>
        <w:t xml:space="preserve">　　2.针对服务群众方面问题。定期开展宗旨意识教育活动，不断强化干部的全心全意为人民服务的宗旨意识和“群众利益无小事”的理念，提高办事效率和服务水平，努力做到让群众满意。强化民主监督，设立投诉信和举报电话，对于怠慢服务对象、损害群众利益的个人和事件，发现一起，查处一起，通报一起，形成强大的威慑力和高压态势，促进全体干部职工不断改进作风，提升服务水平。</w:t>
      </w:r>
    </w:p>
    <w:p>
      <w:pPr>
        <w:ind w:left="0" w:right="0" w:firstLine="560"/>
        <w:spacing w:before="450" w:after="450" w:line="312" w:lineRule="auto"/>
      </w:pPr>
      <w:r>
        <w:rPr>
          <w:rFonts w:ascii="宋体" w:hAnsi="宋体" w:eastAsia="宋体" w:cs="宋体"/>
          <w:color w:val="000"/>
          <w:sz w:val="28"/>
          <w:szCs w:val="28"/>
        </w:rPr>
        <w:t xml:space="preserve">　　3.针对担当履责方面问题。强化落实“两个责任”，从严治党向基层延伸。不定期组织人员对各科室执规守纪进行检查与监督，发现问题，立即指出督促整改到位，建立健全各项规章制度，以制度管权管事管人，推动作风建设常态化、长效化。</w:t>
      </w:r>
    </w:p>
    <w:p>
      <w:pPr>
        <w:ind w:left="0" w:right="0" w:firstLine="560"/>
        <w:spacing w:before="450" w:after="450" w:line="312" w:lineRule="auto"/>
      </w:pPr>
      <w:r>
        <w:rPr>
          <w:rFonts w:ascii="宋体" w:hAnsi="宋体" w:eastAsia="宋体" w:cs="宋体"/>
          <w:color w:val="000"/>
          <w:sz w:val="28"/>
          <w:szCs w:val="28"/>
        </w:rPr>
        <w:t xml:space="preserve">　　4.针对调查研究方面问题。采取“请进来”和“走出去”相结合的办法，加强干部业务轮训，不断提高干部业务水平；</w:t>
      </w:r>
    </w:p>
    <w:p>
      <w:pPr>
        <w:ind w:left="0" w:right="0" w:firstLine="560"/>
        <w:spacing w:before="450" w:after="450" w:line="312" w:lineRule="auto"/>
      </w:pPr>
      <w:r>
        <w:rPr>
          <w:rFonts w:ascii="宋体" w:hAnsi="宋体" w:eastAsia="宋体" w:cs="宋体"/>
          <w:color w:val="000"/>
          <w:sz w:val="28"/>
          <w:szCs w:val="28"/>
        </w:rPr>
        <w:t xml:space="preserve">　　鼓励干部撰写调研论文，并出台考核办法，优化激励机制，将干部发表调研论文情况与年度考核挂钩，激发干部调研热情，提高调研水平。</w:t>
      </w:r>
    </w:p>
    <w:p>
      <w:pPr>
        <w:ind w:left="0" w:right="0" w:firstLine="560"/>
        <w:spacing w:before="450" w:after="450" w:line="312" w:lineRule="auto"/>
      </w:pPr>
      <w:r>
        <w:rPr>
          <w:rFonts w:ascii="黑体" w:hAnsi="黑体" w:eastAsia="黑体" w:cs="黑体"/>
          <w:color w:val="000000"/>
          <w:sz w:val="36"/>
          <w:szCs w:val="36"/>
          <w:b w:val="1"/>
          <w:bCs w:val="1"/>
        </w:rPr>
        <w:t xml:space="preserve">　　关于集中整治形式主义、官僚主义四个方面突出问题的总结报</w:t>
      </w:r>
    </w:p>
    <w:p>
      <w:pPr>
        <w:ind w:left="0" w:right="0" w:firstLine="560"/>
        <w:spacing w:before="450" w:after="450" w:line="312" w:lineRule="auto"/>
      </w:pPr>
      <w:r>
        <w:rPr>
          <w:rFonts w:ascii="宋体" w:hAnsi="宋体" w:eastAsia="宋体" w:cs="宋体"/>
          <w:color w:val="000"/>
          <w:sz w:val="28"/>
          <w:szCs w:val="28"/>
        </w:rPr>
        <w:t xml:space="preserve">　　根据县委关于开展集中整治形式主义、官僚主义工作方案的有关工作要求，我局高度重视，深入开展集中整治形式主义、官僚主义相关工作，认真落实习近平总书记重要指示精神，不断强化“四个意识”，践行“两个维护”，并认真对照方案开展自查，制定整治措施，现将相关工作总结如下：</w:t>
      </w:r>
    </w:p>
    <w:p>
      <w:pPr>
        <w:ind w:left="0" w:right="0" w:firstLine="560"/>
        <w:spacing w:before="450" w:after="450" w:line="312" w:lineRule="auto"/>
      </w:pPr>
      <w:r>
        <w:rPr>
          <w:rFonts w:ascii="宋体" w:hAnsi="宋体" w:eastAsia="宋体" w:cs="宋体"/>
          <w:color w:val="000"/>
          <w:sz w:val="28"/>
          <w:szCs w:val="28"/>
        </w:rPr>
        <w:t xml:space="preserve">　　一、落实领导责任，认真组织推进</w:t>
      </w:r>
    </w:p>
    <w:p>
      <w:pPr>
        <w:ind w:left="0" w:right="0" w:firstLine="560"/>
        <w:spacing w:before="450" w:after="450" w:line="312" w:lineRule="auto"/>
      </w:pPr>
      <w:r>
        <w:rPr>
          <w:rFonts w:ascii="宋体" w:hAnsi="宋体" w:eastAsia="宋体" w:cs="宋体"/>
          <w:color w:val="000"/>
          <w:sz w:val="28"/>
          <w:szCs w:val="28"/>
        </w:rPr>
        <w:t xml:space="preserve">　　根据我局的工作实际，成立了集中整治工作领导小组，始终围绕贯彻落实党的重大决策部署，扎实做好开展集中整治形式主义、官僚主义的相关工作，坚持全面从严治党，深化作风建设，营造风清气正的政治生态，为开展好集中整治工作提供坚强的组织保障。</w:t>
      </w:r>
    </w:p>
    <w:p>
      <w:pPr>
        <w:ind w:left="0" w:right="0" w:firstLine="560"/>
        <w:spacing w:before="450" w:after="450" w:line="312" w:lineRule="auto"/>
      </w:pPr>
      <w:r>
        <w:rPr>
          <w:rFonts w:ascii="宋体" w:hAnsi="宋体" w:eastAsia="宋体" w:cs="宋体"/>
          <w:color w:val="000"/>
          <w:sz w:val="28"/>
          <w:szCs w:val="28"/>
        </w:rPr>
        <w:t xml:space="preserve">　　二、深入动员部署，扎实开展学习</w:t>
      </w:r>
    </w:p>
    <w:p>
      <w:pPr>
        <w:ind w:left="0" w:right="0" w:firstLine="560"/>
        <w:spacing w:before="450" w:after="450" w:line="312" w:lineRule="auto"/>
      </w:pPr>
      <w:r>
        <w:rPr>
          <w:rFonts w:ascii="宋体" w:hAnsi="宋体" w:eastAsia="宋体" w:cs="宋体"/>
          <w:color w:val="000"/>
          <w:sz w:val="28"/>
          <w:szCs w:val="28"/>
        </w:rPr>
        <w:t xml:space="preserve">　　结合我局的实际，及时召开会议，传达相关要求，深刻领会整治工作的重大意义，提高政治站位，充分认识“四风”问题，进一步提高思想认识，引导广大党员干部认识形式主义、官僚主义的本质和危害，不断增强做好集中整治工作的信心和决心。</w:t>
      </w:r>
    </w:p>
    <w:p>
      <w:pPr>
        <w:ind w:left="0" w:right="0" w:firstLine="560"/>
        <w:spacing w:before="450" w:after="450" w:line="312" w:lineRule="auto"/>
      </w:pPr>
      <w:r>
        <w:rPr>
          <w:rFonts w:ascii="宋体" w:hAnsi="宋体" w:eastAsia="宋体" w:cs="宋体"/>
          <w:color w:val="000"/>
          <w:sz w:val="28"/>
          <w:szCs w:val="28"/>
        </w:rPr>
        <w:t xml:space="preserve">　　三、 具体工作开展情况</w:t>
      </w:r>
    </w:p>
    <w:p>
      <w:pPr>
        <w:ind w:left="0" w:right="0" w:firstLine="560"/>
        <w:spacing w:before="450" w:after="450" w:line="312" w:lineRule="auto"/>
      </w:pPr>
      <w:r>
        <w:rPr>
          <w:rFonts w:ascii="宋体" w:hAnsi="宋体" w:eastAsia="宋体" w:cs="宋体"/>
          <w:color w:val="000"/>
          <w:sz w:val="28"/>
          <w:szCs w:val="28"/>
        </w:rPr>
        <w:t xml:space="preserve">　　1.落实化债计划。一是分政府债务、政府隐性债务、其他需要关注内债务、经营性债务细化措施，分类处置，截至2024年4月末，全县已化解政府性债务本息XXX万元（本金XXX万元，利息XXX万元），2024年化解本息XXX万元，其中政府债务支付利息XXX万元；偿还政府隐性债务XXX万元；偿还其他关注类债务XXX万元；偿还经营性债务XXX万元。并根据《XX县政府隐性债务化解工作方案》，对有隐性债务的单位下达了2024年度隐性债务化解计划任务XXX亿元；二是严格预算安排，2月25日县第1次常务会议纪要，2024年由财政预算安排XXX亿元偿还政府隐性债务（平台债务XXX亿元）；三是指导各债务单位毎月按时搞好政府性债务系统内、外网月报和全口径债务月报工作，督促有隐性债务单位落实隐性债务还本付息资金，随时掌握全县债务动态。</w:t>
      </w:r>
    </w:p>
    <w:p>
      <w:pPr>
        <w:ind w:left="0" w:right="0" w:firstLine="560"/>
        <w:spacing w:before="450" w:after="450" w:line="312" w:lineRule="auto"/>
      </w:pPr>
      <w:r>
        <w:rPr>
          <w:rFonts w:ascii="宋体" w:hAnsi="宋体" w:eastAsia="宋体" w:cs="宋体"/>
          <w:color w:val="000"/>
          <w:sz w:val="28"/>
          <w:szCs w:val="28"/>
        </w:rPr>
        <w:t xml:space="preserve">　　2.开展扶贫领域作风问题专项整治。4月19日，我局联合县纪委、县扶贫办、县农业农村局、县审计局下发了《关于开展统筹整合使用财政涉农资金专项检查的通知》，检查分单位自查自纠（4月19日-4月30日）、全面检查（5月5日-5月31日）和整改落实（6月1日-6月15日）三个阶段，并确定分三个检查组对全县2024年和2024年所有整合资金的项目建设、资金使用、制度执行和问题整改落实等情况进行检查。目前自查自纠已经完成，正处于全面检查阶段。</w:t>
      </w:r>
    </w:p>
    <w:p>
      <w:pPr>
        <w:ind w:left="0" w:right="0" w:firstLine="560"/>
        <w:spacing w:before="450" w:after="450" w:line="312" w:lineRule="auto"/>
      </w:pPr>
      <w:r>
        <w:rPr>
          <w:rFonts w:ascii="宋体" w:hAnsi="宋体" w:eastAsia="宋体" w:cs="宋体"/>
          <w:color w:val="000"/>
          <w:sz w:val="28"/>
          <w:szCs w:val="28"/>
        </w:rPr>
        <w:t xml:space="preserve">　　 3.开展优化营商环境专项整治。我局制定《关于小微企业</w:t>
      </w:r>
    </w:p>
    <w:p>
      <w:pPr>
        <w:ind w:left="0" w:right="0" w:firstLine="560"/>
        <w:spacing w:before="450" w:after="450" w:line="312" w:lineRule="auto"/>
      </w:pPr>
      <w:r>
        <w:rPr>
          <w:rFonts w:ascii="宋体" w:hAnsi="宋体" w:eastAsia="宋体" w:cs="宋体"/>
          <w:color w:val="000"/>
          <w:sz w:val="28"/>
          <w:szCs w:val="28"/>
        </w:rPr>
        <w:t xml:space="preserve">　　减税降费实施方案》（东财税〔2024〕185号），严格落实减税降费政策，积极联合有关部门全面落实各项减税降费政策。                        </w:t>
      </w:r>
    </w:p>
    <w:p>
      <w:pPr>
        <w:ind w:left="0" w:right="0" w:firstLine="560"/>
        <w:spacing w:before="450" w:after="450" w:line="312" w:lineRule="auto"/>
      </w:pPr>
      <w:r>
        <w:rPr>
          <w:rFonts w:ascii="宋体" w:hAnsi="宋体" w:eastAsia="宋体" w:cs="宋体"/>
          <w:color w:val="000"/>
          <w:sz w:val="28"/>
          <w:szCs w:val="28"/>
        </w:rPr>
        <w:t xml:space="preserve">　　4.减少文山会海。提高办文质量，严控发文数量。截止2024年6月10日，我局共发文197个，2024年共发文292个，同比减少95个，同比下降48%。可开可不开的会议坚决不开，必要的会议整合开，目前2024年度全县财政系统会议尚未召开，主要是为了结合其他重大部署和重要工作，不安排单一会议。</w:t>
      </w:r>
    </w:p>
    <w:p>
      <w:pPr>
        <w:ind w:left="0" w:right="0" w:firstLine="560"/>
        <w:spacing w:before="450" w:after="450" w:line="312" w:lineRule="auto"/>
      </w:pPr>
      <w:r>
        <w:rPr>
          <w:rFonts w:ascii="宋体" w:hAnsi="宋体" w:eastAsia="宋体" w:cs="宋体"/>
          <w:color w:val="000"/>
          <w:sz w:val="28"/>
          <w:szCs w:val="28"/>
        </w:rPr>
        <w:t xml:space="preserve">　　5.转变学风，规范决策。班子成员会议都组织学习，每次学习都结合具体工作开展讨论，研究解决问题和推进工作的具体措施，切实做到学用结合，学以致用。将调查研究及其成功运用作为个性指标纳入年度考核，班子成员在作出重要决策前要直接到一线开展调研，掌握一手情况，同时鼓励和要求各业务股室认真开展调研，包括预算编制前调研、专项工作调研、重大政策落实和重要领域工作情况调研。</w:t>
      </w:r>
    </w:p>
    <w:p>
      <w:pPr>
        <w:ind w:left="0" w:right="0" w:firstLine="560"/>
        <w:spacing w:before="450" w:after="450" w:line="312" w:lineRule="auto"/>
      </w:pPr>
      <w:r>
        <w:rPr>
          <w:rFonts w:ascii="黑体" w:hAnsi="黑体" w:eastAsia="黑体" w:cs="黑体"/>
          <w:color w:val="000000"/>
          <w:sz w:val="36"/>
          <w:szCs w:val="36"/>
          <w:b w:val="1"/>
          <w:bCs w:val="1"/>
        </w:rPr>
        <w:t xml:space="preserve">　　关于集中整治形式主义、官僚主义四个方面突出问题的总结报</w:t>
      </w:r>
    </w:p>
    <w:p>
      <w:pPr>
        <w:ind w:left="0" w:right="0" w:firstLine="560"/>
        <w:spacing w:before="450" w:after="450" w:line="312" w:lineRule="auto"/>
      </w:pPr>
      <w:r>
        <w:rPr>
          <w:rFonts w:ascii="宋体" w:hAnsi="宋体" w:eastAsia="宋体" w:cs="宋体"/>
          <w:color w:val="000"/>
          <w:sz w:val="28"/>
          <w:szCs w:val="28"/>
        </w:rPr>
        <w:t xml:space="preserve">　　根据府办字[201x]xx号中共XX县委办公室转发《XX县纪委监委关于集中整治形式主义、官僚主义的工作安排》要求，XX县统计局高度重视，积极组织学习，坚持边学边查边改，开展形式主义官僚主义突出问题专项整治，认真查找在形式主义官僚主义方面存在的突出问题，研究制定了整改方案，列出清单台账，制定整改措施。现就整改情况报告如下:</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一是高度重视,高标准查摆。文件下发以后，局党组高度重视，认真对照文件所列的四个方面12项类形式主义、官僚主义问题表现，第一时间组织全体干部会议传达学习，明确重点，领会实质，结合工作实际，按照把自己摆进去、把职责摆进去、把工作摆进去的要求，细化责任分工，即时安排深入自查摸排工作。</w:t>
      </w:r>
    </w:p>
    <w:p>
      <w:pPr>
        <w:ind w:left="0" w:right="0" w:firstLine="560"/>
        <w:spacing w:before="450" w:after="450" w:line="312" w:lineRule="auto"/>
      </w:pPr>
      <w:r>
        <w:rPr>
          <w:rFonts w:ascii="宋体" w:hAnsi="宋体" w:eastAsia="宋体" w:cs="宋体"/>
          <w:color w:val="000"/>
          <w:sz w:val="28"/>
          <w:szCs w:val="28"/>
        </w:rPr>
        <w:t xml:space="preserve">　　二是精准聚焦，全方位查摆。查摆工作紧紧围绕贯彻落实党的路线方针政策、中央重大决策部署，联系群众、服务群众，履职尽责、服务经济社会发展，学风会风文风及检查调研四个方面，重点排查调研是否存在严重影响党中央权威和集中统一领导、影响中央政令畅通的形式主义、官僚主义的突出问题，是否存在群众身边特别是群众反映强烈的形式主义、官僚主义突出问题，是否存在不担当、不作为、慢作为、乱作为、假作为等严重影响改革发展质量的突出问题以及调研频次过多过滥、浮于表面等突出问题。</w:t>
      </w:r>
    </w:p>
    <w:p>
      <w:pPr>
        <w:ind w:left="0" w:right="0" w:firstLine="560"/>
        <w:spacing w:before="450" w:after="450" w:line="312" w:lineRule="auto"/>
      </w:pPr>
      <w:r>
        <w:rPr>
          <w:rFonts w:ascii="宋体" w:hAnsi="宋体" w:eastAsia="宋体" w:cs="宋体"/>
          <w:color w:val="000"/>
          <w:sz w:val="28"/>
          <w:szCs w:val="28"/>
        </w:rPr>
        <w:t xml:space="preserve">　　三是对标对表，高质量整改。查摆工作对照12项形式主义，按照有则改之无则加勉的原则，逐项查摆落实情况，累计梳理2项问题，深入分析原因，制定细化的整改措施，并建立了问题整改台账，对每一个问题的解决措施、负责领导、责任科室、责任人进行了明确，压实了整改责任，驰而不息推进作风建设，不断提升工作效能。</w:t>
      </w:r>
    </w:p>
    <w:p>
      <w:pPr>
        <w:ind w:left="0" w:right="0" w:firstLine="560"/>
        <w:spacing w:before="450" w:after="450" w:line="312" w:lineRule="auto"/>
      </w:pPr>
      <w:r>
        <w:rPr>
          <w:rFonts w:ascii="宋体" w:hAnsi="宋体" w:eastAsia="宋体" w:cs="宋体"/>
          <w:color w:val="000"/>
          <w:sz w:val="28"/>
          <w:szCs w:val="28"/>
        </w:rPr>
        <w:t xml:space="preserve">　　二、整治重点</w:t>
      </w:r>
    </w:p>
    <w:p>
      <w:pPr>
        <w:ind w:left="0" w:right="0" w:firstLine="560"/>
        <w:spacing w:before="450" w:after="450" w:line="312" w:lineRule="auto"/>
      </w:pPr>
      <w:r>
        <w:rPr>
          <w:rFonts w:ascii="宋体" w:hAnsi="宋体" w:eastAsia="宋体" w:cs="宋体"/>
          <w:color w:val="000"/>
          <w:sz w:val="28"/>
          <w:szCs w:val="28"/>
        </w:rPr>
        <w:t xml:space="preserve">　　一是贯彻落实方面。存在的问题:工作开展不够实。领导安排了就去做，没有主动创新去开展工作，不善于总结，不勤于归纳，工作推进力度不够。整改措施:树立务实的工作作风，树立强烈的责任意识，狠抓工作推进。强化责任意识，工作要养成善于总结的好习惯，从而总结出成功与不足，真正提高工作实效。</w:t>
      </w:r>
    </w:p>
    <w:p>
      <w:pPr>
        <w:ind w:left="0" w:right="0" w:firstLine="560"/>
        <w:spacing w:before="450" w:after="450" w:line="312" w:lineRule="auto"/>
      </w:pPr>
      <w:r>
        <w:rPr>
          <w:rFonts w:ascii="宋体" w:hAnsi="宋体" w:eastAsia="宋体" w:cs="宋体"/>
          <w:color w:val="000"/>
          <w:sz w:val="28"/>
          <w:szCs w:val="28"/>
        </w:rPr>
        <w:t xml:space="preserve">　　二是在联系群众、服务群众方面。存在的问题:关心基层不够，沟通不够。工作中存在拖拉现象，主动性有所欠缺，为基层办事的效率和方式有待于提高。整改措施:经常同基层群众谈心，加强沟通。树立工作目标，制定工作计划，明确工作分工，找出工作新思路、新方案，细化工作流程，提高为基层群众服务的效率和质量。</w:t>
      </w:r>
    </w:p>
    <w:p>
      <w:pPr>
        <w:ind w:left="0" w:right="0" w:firstLine="560"/>
        <w:spacing w:before="450" w:after="450" w:line="312" w:lineRule="auto"/>
      </w:pPr>
      <w:r>
        <w:rPr>
          <w:rFonts w:ascii="宋体" w:hAnsi="宋体" w:eastAsia="宋体" w:cs="宋体"/>
          <w:color w:val="000"/>
          <w:sz w:val="28"/>
          <w:szCs w:val="28"/>
        </w:rPr>
        <w:t xml:space="preserve">　　三是履行职责方面。存在问题:工作精神有所懈怠，进取心减弱，工作上满于现状，创新意识还有待于提高。整改措施:不定期组织理论学习，运用时代发展的理念，不断总结和完善工作经验，调动干部工作积极性和创新意识，强化责任措施。</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存在问题:重形式、轻实效。以会议落实会议精神，靠发文件落实上级要求。对工作细节关注不够，考虑不够全，从而影响了工作效率。工作领导安排就做，没有积极创新精神。对基层调研不够深入。整改措施:坚持求真务实，狠抓贯彻落实。查找存在的问题和不足，总结好的经验和做法，确保各项工作扎实有效开展。把调查研究的重心下移到基层，多与群众接触，深入了解其文化需求，多办实事，多听民声。认真做好本职工作，创造性开展工作，树立正确的人生观，多向先进人物学习。</w:t>
      </w:r>
    </w:p>
    <w:p>
      <w:pPr>
        <w:ind w:left="0" w:right="0" w:firstLine="560"/>
        <w:spacing w:before="450" w:after="450" w:line="312" w:lineRule="auto"/>
      </w:pPr>
      <w:r>
        <w:rPr>
          <w:rFonts w:ascii="宋体" w:hAnsi="宋体" w:eastAsia="宋体" w:cs="宋体"/>
          <w:color w:val="000"/>
          <w:sz w:val="28"/>
          <w:szCs w:val="28"/>
        </w:rPr>
        <w:t xml:space="preserve">　　虽然我局在纠正形式主义、官僚主义的集中整治工作方面取得了较为明显的进步，但作风建设永远在路上，我们将继续发扬钉钉子精神，把查摆和纠正形式主义、官僚主义问题与当前各项工作有机结合，确保整治工作见人见事见责见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2024-10-06T14:35:40+08:00</dcterms:created>
  <dcterms:modified xsi:type="dcterms:W3CDTF">2024-10-06T14:35:40+08:00</dcterms:modified>
</cp:coreProperties>
</file>

<file path=docProps/custom.xml><?xml version="1.0" encoding="utf-8"?>
<Properties xmlns="http://schemas.openxmlformats.org/officeDocument/2006/custom-properties" xmlns:vt="http://schemas.openxmlformats.org/officeDocument/2006/docPropsVTypes"/>
</file>