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基本公共卫生服务项目督导小结3篇</w:t>
      </w:r>
      <w:bookmarkEnd w:id="1"/>
    </w:p>
    <w:p>
      <w:pPr>
        <w:jc w:val="center"/>
        <w:spacing w:before="0" w:after="450"/>
      </w:pPr>
      <w:r>
        <w:rPr>
          <w:rFonts w:ascii="Arial" w:hAnsi="Arial" w:eastAsia="Arial" w:cs="Arial"/>
          <w:color w:val="999999"/>
          <w:sz w:val="20"/>
          <w:szCs w:val="20"/>
        </w:rPr>
        <w:t xml:space="preserve">来源：网友投稿  作者：玄霄绝艳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公共卫生是关系到一国或一个地区人民大众健康的公共事业。下面是为大家带来的基本公共卫生服务项目督导小结3篇，希望能帮助到大家!　　基本公共卫生服务项目督导小结1篇　　为切实规范全市基本公共卫生服务项目的全面开展，确保基本公共卫生服务项目扎实有...</w:t>
      </w:r>
    </w:p>
    <w:p>
      <w:pPr>
        <w:ind w:left="0" w:right="0" w:firstLine="560"/>
        <w:spacing w:before="450" w:after="450" w:line="312" w:lineRule="auto"/>
      </w:pPr>
      <w:r>
        <w:rPr>
          <w:rFonts w:ascii="宋体" w:hAnsi="宋体" w:eastAsia="宋体" w:cs="宋体"/>
          <w:color w:val="000"/>
          <w:sz w:val="28"/>
          <w:szCs w:val="28"/>
        </w:rPr>
        <w:t xml:space="preserve">公共卫生是关系到一国或一个地区人民大众健康的公共事业。下面是为大家带来的基本公共卫生服务项目督导小结3篇，希望能帮助到大家![_TAG_h2]　　基本公共卫生服务项目督导小结1篇</w:t>
      </w:r>
    </w:p>
    <w:p>
      <w:pPr>
        <w:ind w:left="0" w:right="0" w:firstLine="560"/>
        <w:spacing w:before="450" w:after="450" w:line="312" w:lineRule="auto"/>
      </w:pPr>
      <w:r>
        <w:rPr>
          <w:rFonts w:ascii="宋体" w:hAnsi="宋体" w:eastAsia="宋体" w:cs="宋体"/>
          <w:color w:val="000"/>
          <w:sz w:val="28"/>
          <w:szCs w:val="28"/>
        </w:rPr>
        <w:t xml:space="preserve">　　为切实规范全市基本公共卫生服务项目的全面开展，确保基本公共卫生服务项目扎实有序推进，及时发现项目执行中存在的问题，7月20日～8月4日，我市基本公共卫生服务项目办组织专家组对各区、县级市卫生计生局及基层医疗卫生单位2024年上半年基本公共卫生服务项目工作的进展情况开展督查。</w:t>
      </w:r>
    </w:p>
    <w:p>
      <w:pPr>
        <w:ind w:left="0" w:right="0" w:firstLine="560"/>
        <w:spacing w:before="450" w:after="450" w:line="312" w:lineRule="auto"/>
      </w:pPr>
      <w:r>
        <w:rPr>
          <w:rFonts w:ascii="宋体" w:hAnsi="宋体" w:eastAsia="宋体" w:cs="宋体"/>
          <w:color w:val="000"/>
          <w:sz w:val="28"/>
          <w:szCs w:val="28"/>
        </w:rPr>
        <w:t xml:space="preserve">　　此次督导覆盖全市县区，每个区、县级市现场抽取2个基层医疗机构进行督导，共12个基层医疗卫生机构（其中9个基层卫生院，3个社区卫生服务中心）。督导采取查阅资料、座谈访谈、问卷调查、现场测量、数据复核等方式，对被抽检的单位的2024年上半年基本公共卫生服务项目的资金管理和组织管理情况、十三类国家基本公共卫生服务项目执行情况、社会效果及基层医疗单位从事基本公共卫生服务工作人员业务知识、家庭医生签约服务、村卫生室规范化建设等方面进行督查。</w:t>
      </w:r>
    </w:p>
    <w:p>
      <w:pPr>
        <w:ind w:left="0" w:right="0" w:firstLine="560"/>
        <w:spacing w:before="450" w:after="450" w:line="312" w:lineRule="auto"/>
      </w:pPr>
      <w:r>
        <w:rPr>
          <w:rFonts w:ascii="宋体" w:hAnsi="宋体" w:eastAsia="宋体" w:cs="宋体"/>
          <w:color w:val="000"/>
          <w:sz w:val="28"/>
          <w:szCs w:val="28"/>
        </w:rPr>
        <w:t xml:space="preserve">　　每个机构的检查结束后，督导组都进行了现场反馈，对存在的问题进行剖析。从各督导组反馈的情况来看，各区、县级市卫生计生局及基层医疗卫生单位强化了组织领导，健全管理机制，逐步规范了项目资金管理，但各地基本公共服务项目工作主要存在项目信息填报不规范、项目宣传不到位、项目执行不规范等情况。市项目办将及时梳理、总结考核结果，对各项目执行单位的项目进展情况、规范性和取得的成效及存在的问题等予以通报，并提出下一步整改措施。此次督导检查工作，对进一步促进全市基本公共卫生服务能力和管理水平，切实保障广大人民群众的身体健康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基本公共卫生服务项目督导小结2篇</w:t>
      </w:r>
    </w:p>
    <w:p>
      <w:pPr>
        <w:ind w:left="0" w:right="0" w:firstLine="560"/>
        <w:spacing w:before="450" w:after="450" w:line="312" w:lineRule="auto"/>
      </w:pPr>
      <w:r>
        <w:rPr>
          <w:rFonts w:ascii="宋体" w:hAnsi="宋体" w:eastAsia="宋体" w:cs="宋体"/>
          <w:color w:val="000"/>
          <w:sz w:val="28"/>
          <w:szCs w:val="28"/>
        </w:rPr>
        <w:t xml:space="preserve">　　为了解我镇各村卫生室公卫工作的整体开展情况，及时发现和纠正各村在公共卫生服务工作中存在的问题，更好地推动全镇公卫工作按照项目规范要求扎实有序进行。因此，根据卫生局和我院公卫工作的相关要求和部署，我们组织相关人员对辖区内40所村卫生室的公卫工作开展情况进行了检查督导考核。现就对各卫生室存在的问题总结如下：</w:t>
      </w:r>
    </w:p>
    <w:p>
      <w:pPr>
        <w:ind w:left="0" w:right="0" w:firstLine="560"/>
        <w:spacing w:before="450" w:after="450" w:line="312" w:lineRule="auto"/>
      </w:pPr>
      <w:r>
        <w:rPr>
          <w:rFonts w:ascii="宋体" w:hAnsi="宋体" w:eastAsia="宋体" w:cs="宋体"/>
          <w:color w:val="000"/>
          <w:sz w:val="28"/>
          <w:szCs w:val="28"/>
        </w:rPr>
        <w:t xml:space="preserve">&gt;　　一、共性问题：</w:t>
      </w:r>
    </w:p>
    <w:p>
      <w:pPr>
        <w:ind w:left="0" w:right="0" w:firstLine="560"/>
        <w:spacing w:before="450" w:after="450" w:line="312" w:lineRule="auto"/>
      </w:pPr>
      <w:r>
        <w:rPr>
          <w:rFonts w:ascii="宋体" w:hAnsi="宋体" w:eastAsia="宋体" w:cs="宋体"/>
          <w:color w:val="000"/>
          <w:sz w:val="28"/>
          <w:szCs w:val="28"/>
        </w:rPr>
        <w:t xml:space="preserve">　　1、居民健康档案普遍存在内容、项目填写有漏项，不完整；</w:t>
      </w:r>
    </w:p>
    <w:p>
      <w:pPr>
        <w:ind w:left="0" w:right="0" w:firstLine="560"/>
        <w:spacing w:before="450" w:after="450" w:line="312" w:lineRule="auto"/>
      </w:pPr>
      <w:r>
        <w:rPr>
          <w:rFonts w:ascii="宋体" w:hAnsi="宋体" w:eastAsia="宋体" w:cs="宋体"/>
          <w:color w:val="000"/>
          <w:sz w:val="28"/>
          <w:szCs w:val="28"/>
        </w:rPr>
        <w:t xml:space="preserve">　　2、健康教育宣传资料存在档案不完整，普遍存在健康教育知识咨询和讲座活动未能按要求开展；</w:t>
      </w:r>
    </w:p>
    <w:p>
      <w:pPr>
        <w:ind w:left="0" w:right="0" w:firstLine="560"/>
        <w:spacing w:before="450" w:after="450" w:line="312" w:lineRule="auto"/>
      </w:pPr>
      <w:r>
        <w:rPr>
          <w:rFonts w:ascii="宋体" w:hAnsi="宋体" w:eastAsia="宋体" w:cs="宋体"/>
          <w:color w:val="000"/>
          <w:sz w:val="28"/>
          <w:szCs w:val="28"/>
        </w:rPr>
        <w:t xml:space="preserve">　　3、慢病随访工作不认真，记录填写不完整、不规范；</w:t>
      </w:r>
    </w:p>
    <w:p>
      <w:pPr>
        <w:ind w:left="0" w:right="0" w:firstLine="560"/>
        <w:spacing w:before="450" w:after="450" w:line="312" w:lineRule="auto"/>
      </w:pPr>
      <w:r>
        <w:rPr>
          <w:rFonts w:ascii="宋体" w:hAnsi="宋体" w:eastAsia="宋体" w:cs="宋体"/>
          <w:color w:val="000"/>
          <w:sz w:val="28"/>
          <w:szCs w:val="28"/>
        </w:rPr>
        <w:t xml:space="preserve">　　4、门诊日志登记不完整或未登记；</w:t>
      </w:r>
    </w:p>
    <w:p>
      <w:pPr>
        <w:ind w:left="0" w:right="0" w:firstLine="560"/>
        <w:spacing w:before="450" w:after="450" w:line="312" w:lineRule="auto"/>
      </w:pPr>
      <w:r>
        <w:rPr>
          <w:rFonts w:ascii="宋体" w:hAnsi="宋体" w:eastAsia="宋体" w:cs="宋体"/>
          <w:color w:val="000"/>
          <w:sz w:val="28"/>
          <w:szCs w:val="28"/>
        </w:rPr>
        <w:t xml:space="preserve">　　5、没有创新意识，工作不认真负责，存在应付思想。</w:t>
      </w:r>
    </w:p>
    <w:p>
      <w:pPr>
        <w:ind w:left="0" w:right="0" w:firstLine="560"/>
        <w:spacing w:before="450" w:after="450" w:line="312" w:lineRule="auto"/>
      </w:pPr>
      <w:r>
        <w:rPr>
          <w:rFonts w:ascii="宋体" w:hAnsi="宋体" w:eastAsia="宋体" w:cs="宋体"/>
          <w:color w:val="000"/>
          <w:sz w:val="28"/>
          <w:szCs w:val="28"/>
        </w:rPr>
        <w:t xml:space="preserve">&gt;　　二、个性问题：</w:t>
      </w:r>
    </w:p>
    <w:p>
      <w:pPr>
        <w:ind w:left="0" w:right="0" w:firstLine="560"/>
        <w:spacing w:before="450" w:after="450" w:line="312" w:lineRule="auto"/>
      </w:pPr>
      <w:r>
        <w:rPr>
          <w:rFonts w:ascii="宋体" w:hAnsi="宋体" w:eastAsia="宋体" w:cs="宋体"/>
          <w:color w:val="000"/>
          <w:sz w:val="28"/>
          <w:szCs w:val="28"/>
        </w:rPr>
        <w:t xml:space="preserve">　　1、苏家村、汪山村未能及时开展慢病访视工作；</w:t>
      </w:r>
    </w:p>
    <w:p>
      <w:pPr>
        <w:ind w:left="0" w:right="0" w:firstLine="560"/>
        <w:spacing w:before="450" w:after="450" w:line="312" w:lineRule="auto"/>
      </w:pPr>
      <w:r>
        <w:rPr>
          <w:rFonts w:ascii="宋体" w:hAnsi="宋体" w:eastAsia="宋体" w:cs="宋体"/>
          <w:color w:val="000"/>
          <w:sz w:val="28"/>
          <w:szCs w:val="28"/>
        </w:rPr>
        <w:t xml:space="preserve">　　2、八德村及八一村，古塘村存在人员责任心不强，未能及时进行访视工作，各项随访记录填写不及时不完整。</w:t>
      </w:r>
    </w:p>
    <w:p>
      <w:pPr>
        <w:ind w:left="0" w:right="0" w:firstLine="560"/>
        <w:spacing w:before="450" w:after="450" w:line="312" w:lineRule="auto"/>
      </w:pPr>
      <w:r>
        <w:rPr>
          <w:rFonts w:ascii="宋体" w:hAnsi="宋体" w:eastAsia="宋体" w:cs="宋体"/>
          <w:color w:val="000"/>
          <w:sz w:val="28"/>
          <w:szCs w:val="28"/>
        </w:rPr>
        <w:t xml:space="preserve">　　3、杨柳村卫生室，未能建立健康教育工作宣传栏，健康教育宣传工作存在空白。</w:t>
      </w:r>
    </w:p>
    <w:p>
      <w:pPr>
        <w:ind w:left="0" w:right="0" w:firstLine="560"/>
        <w:spacing w:before="450" w:after="450" w:line="312" w:lineRule="auto"/>
      </w:pPr>
      <w:r>
        <w:rPr>
          <w:rFonts w:ascii="宋体" w:hAnsi="宋体" w:eastAsia="宋体" w:cs="宋体"/>
          <w:color w:val="000"/>
          <w:sz w:val="28"/>
          <w:szCs w:val="28"/>
        </w:rPr>
        <w:t xml:space="preserve">　　4、拔山村及人口较多，建档任务较重，需保质保量加快建档进度。</w:t>
      </w:r>
    </w:p>
    <w:p>
      <w:pPr>
        <w:ind w:left="0" w:right="0" w:firstLine="560"/>
        <w:spacing w:before="450" w:after="450" w:line="312" w:lineRule="auto"/>
      </w:pPr>
      <w:r>
        <w:rPr>
          <w:rFonts w:ascii="宋体" w:hAnsi="宋体" w:eastAsia="宋体" w:cs="宋体"/>
          <w:color w:val="000"/>
          <w:sz w:val="28"/>
          <w:szCs w:val="28"/>
        </w:rPr>
        <w:t xml:space="preserve">&gt;　　三、下步工作要求：</w:t>
      </w:r>
    </w:p>
    <w:p>
      <w:pPr>
        <w:ind w:left="0" w:right="0" w:firstLine="560"/>
        <w:spacing w:before="450" w:after="450" w:line="312" w:lineRule="auto"/>
      </w:pPr>
      <w:r>
        <w:rPr>
          <w:rFonts w:ascii="宋体" w:hAnsi="宋体" w:eastAsia="宋体" w:cs="宋体"/>
          <w:color w:val="000"/>
          <w:sz w:val="28"/>
          <w:szCs w:val="28"/>
        </w:rPr>
        <w:t xml:space="preserve">　　1、要加强对村卫生室进行督导检查，督促各项工作按要求开展。</w:t>
      </w:r>
    </w:p>
    <w:p>
      <w:pPr>
        <w:ind w:left="0" w:right="0" w:firstLine="560"/>
        <w:spacing w:before="450" w:after="450" w:line="312" w:lineRule="auto"/>
      </w:pPr>
      <w:r>
        <w:rPr>
          <w:rFonts w:ascii="宋体" w:hAnsi="宋体" w:eastAsia="宋体" w:cs="宋体"/>
          <w:color w:val="000"/>
          <w:sz w:val="28"/>
          <w:szCs w:val="28"/>
        </w:rPr>
        <w:t xml:space="preserve">　　2、严格执行例会制度，要利用开例会之际，加强对村医的培训，丰富他们的知识，提高村医的公卫服务工作能力。</w:t>
      </w:r>
    </w:p>
    <w:p>
      <w:pPr>
        <w:ind w:left="0" w:right="0" w:firstLine="560"/>
        <w:spacing w:before="450" w:after="450" w:line="312" w:lineRule="auto"/>
      </w:pPr>
      <w:r>
        <w:rPr>
          <w:rFonts w:ascii="宋体" w:hAnsi="宋体" w:eastAsia="宋体" w:cs="宋体"/>
          <w:color w:val="000"/>
          <w:sz w:val="28"/>
          <w:szCs w:val="28"/>
        </w:rPr>
        <w:t xml:space="preserve">　　3、村医要不断进行学习，严格按照国家基本公共卫生服务项目规范内容开展工作。</w:t>
      </w:r>
    </w:p>
    <w:p>
      <w:pPr>
        <w:ind w:left="0" w:right="0" w:firstLine="560"/>
        <w:spacing w:before="450" w:after="450" w:line="312" w:lineRule="auto"/>
      </w:pPr>
      <w:r>
        <w:rPr>
          <w:rFonts w:ascii="宋体" w:hAnsi="宋体" w:eastAsia="宋体" w:cs="宋体"/>
          <w:color w:val="000"/>
          <w:sz w:val="28"/>
          <w:szCs w:val="28"/>
        </w:rPr>
        <w:t xml:space="preserve">　　4、对在工作中不积极，不负责任，支差应付的人员，一旦发现，将进行严肃处理。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　　基本公共卫生服务项目督导小结3篇</w:t>
      </w:r>
    </w:p>
    <w:p>
      <w:pPr>
        <w:ind w:left="0" w:right="0" w:firstLine="560"/>
        <w:spacing w:before="450" w:after="450" w:line="312" w:lineRule="auto"/>
      </w:pPr>
      <w:r>
        <w:rPr>
          <w:rFonts w:ascii="宋体" w:hAnsi="宋体" w:eastAsia="宋体" w:cs="宋体"/>
          <w:color w:val="000"/>
          <w:sz w:val="28"/>
          <w:szCs w:val="28"/>
        </w:rPr>
        <w:t xml:space="preserve">　　20xx年，我院在县卫生局的正确领导下，严格执行《国家基本公共卫生服务规范（20xx版）》，加强内部管理，狠抓基本公共卫生服务项目工作，充分调动全院职工的工作积极性和主动性，适时调整了医院公共卫生科人员配置，优化组合，取得了较好的效果，现将我院20xx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&gt;　　一、加强领导、制定计划</w:t>
      </w:r>
    </w:p>
    <w:p>
      <w:pPr>
        <w:ind w:left="0" w:right="0" w:firstLine="560"/>
        <w:spacing w:before="450" w:after="450" w:line="312" w:lineRule="auto"/>
      </w:pPr>
      <w:r>
        <w:rPr>
          <w:rFonts w:ascii="宋体" w:hAnsi="宋体" w:eastAsia="宋体" w:cs="宋体"/>
          <w:color w:val="000"/>
          <w:sz w:val="28"/>
          <w:szCs w:val="28"/>
        </w:rPr>
        <w:t xml:space="preserve">　　20xx年基本公共卫生服务项目运行多，得到了各位领导的重视，结合我乡实际，我院成立盛堂乡卫生院国家基本公共卫生服务项目领导小组，领导小组成员做了具体分工。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&gt;　　二、强化培训、定期督导</w:t>
      </w:r>
    </w:p>
    <w:p>
      <w:pPr>
        <w:ind w:left="0" w:right="0" w:firstLine="560"/>
        <w:spacing w:before="450" w:after="450" w:line="312" w:lineRule="auto"/>
      </w:pPr>
      <w:r>
        <w:rPr>
          <w:rFonts w:ascii="宋体" w:hAnsi="宋体" w:eastAsia="宋体" w:cs="宋体"/>
          <w:color w:val="000"/>
          <w:sz w:val="28"/>
          <w:szCs w:val="28"/>
        </w:rPr>
        <w:t xml:space="preserve">　　今年以来，我院定期不定期对村医生进行公共卫生服务项目工作的培训，并多次进行督导检查，保证了各项公共卫生工作按照计划完成。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&gt;　　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（一）居民健康档案管理</w:t>
      </w:r>
    </w:p>
    <w:p>
      <w:pPr>
        <w:ind w:left="0" w:right="0" w:firstLine="560"/>
        <w:spacing w:before="450" w:after="450" w:line="312" w:lineRule="auto"/>
      </w:pPr>
      <w:r>
        <w:rPr>
          <w:rFonts w:ascii="宋体" w:hAnsi="宋体" w:eastAsia="宋体" w:cs="宋体"/>
          <w:color w:val="000"/>
          <w:sz w:val="28"/>
          <w:szCs w:val="28"/>
        </w:rPr>
        <w:t xml:space="preserve">　　全乡共建立居民健康档案35392份，其中高血压管理档案3067份；糖尿病管理档案755份；儿童保健管理档案2580份；孕产妇管理档案361份；重性精神疾病管理档案89份；老年人管理档案3699份。截止目前，健康档案（电子版）规范使用率达到54%</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我乡共举办各类健康教育知识讲座12场，共1000人参加，在街道市场及学校、人口聚集地进行健康教育宣传咨询活动12次，共2024人参加，开展健康教育宣传12次，共发放宣传资料13000余份，全乡共办健康教育专栏12期。</w:t>
      </w:r>
    </w:p>
    <w:p>
      <w:pPr>
        <w:ind w:left="0" w:right="0" w:firstLine="560"/>
        <w:spacing w:before="450" w:after="450" w:line="312" w:lineRule="auto"/>
      </w:pPr>
      <w:r>
        <w:rPr>
          <w:rFonts w:ascii="宋体" w:hAnsi="宋体" w:eastAsia="宋体" w:cs="宋体"/>
          <w:color w:val="000"/>
          <w:sz w:val="28"/>
          <w:szCs w:val="28"/>
        </w:rPr>
        <w:t xml:space="preserve">　　（三）计划免疫</w:t>
      </w:r>
    </w:p>
    <w:p>
      <w:pPr>
        <w:ind w:left="0" w:right="0" w:firstLine="560"/>
        <w:spacing w:before="450" w:after="450" w:line="312" w:lineRule="auto"/>
      </w:pPr>
      <w:r>
        <w:rPr>
          <w:rFonts w:ascii="宋体" w:hAnsi="宋体" w:eastAsia="宋体" w:cs="宋体"/>
          <w:color w:val="000"/>
          <w:sz w:val="28"/>
          <w:szCs w:val="28"/>
        </w:rPr>
        <w:t xml:space="preserve">　　为适龄儿童应建立预防接种证429人次，建立预防接种证429人次，免费接种乙肝疫苗、卡介苗、脊灰疫苗、百白破疫苗、麻疹类疫苗（麻风、麻腮风）、甲肝疫苗、流脑疫苗、乙脑疫苗、白破二联等国家免疫规划疫苗，共接种3963人次。接种二类疫苗485人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　　（四）儿童保健管理与健康情况</w:t>
      </w:r>
    </w:p>
    <w:p>
      <w:pPr>
        <w:ind w:left="0" w:right="0" w:firstLine="560"/>
        <w:spacing w:before="450" w:after="450" w:line="312" w:lineRule="auto"/>
      </w:pPr>
      <w:r>
        <w:rPr>
          <w:rFonts w:ascii="宋体" w:hAnsi="宋体" w:eastAsia="宋体" w:cs="宋体"/>
          <w:color w:val="000"/>
          <w:sz w:val="28"/>
          <w:szCs w:val="28"/>
        </w:rPr>
        <w:t xml:space="preserve">　　1、6岁以下儿童保健管理情况：20xx年我乡0-6岁儿童3290人，保健管理2483人，保健管理率75%.</w:t>
      </w:r>
    </w:p>
    <w:p>
      <w:pPr>
        <w:ind w:left="0" w:right="0" w:firstLine="560"/>
        <w:spacing w:before="450" w:after="450" w:line="312" w:lineRule="auto"/>
      </w:pPr>
      <w:r>
        <w:rPr>
          <w:rFonts w:ascii="宋体" w:hAnsi="宋体" w:eastAsia="宋体" w:cs="宋体"/>
          <w:color w:val="000"/>
          <w:sz w:val="28"/>
          <w:szCs w:val="28"/>
        </w:rPr>
        <w:t xml:space="preserve">　　2、对查出的所有疾病进行了治疗，无体弱儿。</w:t>
      </w:r>
    </w:p>
    <w:p>
      <w:pPr>
        <w:ind w:left="0" w:right="0" w:firstLine="560"/>
        <w:spacing w:before="450" w:after="450" w:line="312" w:lineRule="auto"/>
      </w:pPr>
      <w:r>
        <w:rPr>
          <w:rFonts w:ascii="宋体" w:hAnsi="宋体" w:eastAsia="宋体" w:cs="宋体"/>
          <w:color w:val="000"/>
          <w:sz w:val="28"/>
          <w:szCs w:val="28"/>
        </w:rPr>
        <w:t xml:space="preserve">　　3、以下儿童死亡情况：20xx年下半年我乡5岁以下儿童死亡1例，婴儿死亡0例；新生儿死亡0例。</w:t>
      </w:r>
    </w:p>
    <w:p>
      <w:pPr>
        <w:ind w:left="0" w:right="0" w:firstLine="560"/>
        <w:spacing w:before="450" w:after="450" w:line="312" w:lineRule="auto"/>
      </w:pPr>
      <w:r>
        <w:rPr>
          <w:rFonts w:ascii="宋体" w:hAnsi="宋体" w:eastAsia="宋体" w:cs="宋体"/>
          <w:color w:val="000"/>
          <w:sz w:val="28"/>
          <w:szCs w:val="28"/>
        </w:rPr>
        <w:t xml:space="preserve">　　4、无死胎死产的发生。</w:t>
      </w:r>
    </w:p>
    <w:p>
      <w:pPr>
        <w:ind w:left="0" w:right="0" w:firstLine="560"/>
        <w:spacing w:before="450" w:after="450" w:line="312" w:lineRule="auto"/>
      </w:pPr>
      <w:r>
        <w:rPr>
          <w:rFonts w:ascii="宋体" w:hAnsi="宋体" w:eastAsia="宋体" w:cs="宋体"/>
          <w:color w:val="000"/>
          <w:sz w:val="28"/>
          <w:szCs w:val="28"/>
        </w:rPr>
        <w:t xml:space="preserve">　　（五）孕产妇管理与健康情况</w:t>
      </w:r>
    </w:p>
    <w:p>
      <w:pPr>
        <w:ind w:left="0" w:right="0" w:firstLine="560"/>
        <w:spacing w:before="450" w:after="450" w:line="312" w:lineRule="auto"/>
      </w:pPr>
      <w:r>
        <w:rPr>
          <w:rFonts w:ascii="宋体" w:hAnsi="宋体" w:eastAsia="宋体" w:cs="宋体"/>
          <w:color w:val="000"/>
          <w:sz w:val="28"/>
          <w:szCs w:val="28"/>
        </w:rPr>
        <w:t xml:space="preserve">　　1、今年我乡共新增孕产妇361人，管理数293人，管理率81%。</w:t>
      </w:r>
    </w:p>
    <w:p>
      <w:pPr>
        <w:ind w:left="0" w:right="0" w:firstLine="560"/>
        <w:spacing w:before="450" w:after="450" w:line="312" w:lineRule="auto"/>
      </w:pPr>
      <w:r>
        <w:rPr>
          <w:rFonts w:ascii="宋体" w:hAnsi="宋体" w:eastAsia="宋体" w:cs="宋体"/>
          <w:color w:val="000"/>
          <w:sz w:val="28"/>
          <w:szCs w:val="28"/>
        </w:rPr>
        <w:t xml:space="preserve">　　2、20xx年我乡产妇建册361人；早孕检查361人，早孕检查率100%；孕产妇系统管理293人，系统管理率81%；产后访视246人，产后访视率68%，在本院住院分娩的活产数51人。无孕产妇死亡的发生。</w:t>
      </w:r>
    </w:p>
    <w:p>
      <w:pPr>
        <w:ind w:left="0" w:right="0" w:firstLine="560"/>
        <w:spacing w:before="450" w:after="450" w:line="312" w:lineRule="auto"/>
      </w:pPr>
      <w:r>
        <w:rPr>
          <w:rFonts w:ascii="宋体" w:hAnsi="宋体" w:eastAsia="宋体" w:cs="宋体"/>
          <w:color w:val="000"/>
          <w:sz w:val="28"/>
          <w:szCs w:val="28"/>
        </w:rPr>
        <w:t xml:space="preserve">　　（六）老年人保健</w:t>
      </w:r>
    </w:p>
    <w:p>
      <w:pPr>
        <w:ind w:left="0" w:right="0" w:firstLine="560"/>
        <w:spacing w:before="450" w:after="450" w:line="312" w:lineRule="auto"/>
      </w:pPr>
      <w:r>
        <w:rPr>
          <w:rFonts w:ascii="宋体" w:hAnsi="宋体" w:eastAsia="宋体" w:cs="宋体"/>
          <w:color w:val="000"/>
          <w:sz w:val="28"/>
          <w:szCs w:val="28"/>
        </w:rPr>
        <w:t xml:space="preserve">　　本年度总计纸质管理报表3711名（实际电脑3699名）65周岁以上老年人，进行了生活自理能力评估。已经免费为3600位老年人进行体检。此次体检除一般体格检查外，还积极开展血常规、肝功能、空腹血糖等辅助检查。对查出的高血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　　（七）慢性病管理</w:t>
      </w:r>
    </w:p>
    <w:p>
      <w:pPr>
        <w:ind w:left="0" w:right="0" w:firstLine="560"/>
        <w:spacing w:before="450" w:after="450" w:line="312" w:lineRule="auto"/>
      </w:pPr>
      <w:r>
        <w:rPr>
          <w:rFonts w:ascii="宋体" w:hAnsi="宋体" w:eastAsia="宋体" w:cs="宋体"/>
          <w:color w:val="000"/>
          <w:sz w:val="28"/>
          <w:szCs w:val="28"/>
        </w:rPr>
        <w:t xml:space="preserve">　　慢性病管理，主要是针对高血压、糖尿病等慢性病高危人群进行健康指导。对35岁以上人群实行门诊首诊测血压。对确诊高血压和糖尿病的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　　我辖区共管理高血压患者3067例、糖尿病患者755例，并按照规范对高血压、糖尿病患者进行了随访，高血压随访9814人次、随访率为80%；糖尿病随访2416人次、随访率为80%。</w:t>
      </w:r>
    </w:p>
    <w:p>
      <w:pPr>
        <w:ind w:left="0" w:right="0" w:firstLine="560"/>
        <w:spacing w:before="450" w:after="450" w:line="312" w:lineRule="auto"/>
      </w:pPr>
      <w:r>
        <w:rPr>
          <w:rFonts w:ascii="宋体" w:hAnsi="宋体" w:eastAsia="宋体" w:cs="宋体"/>
          <w:color w:val="000"/>
          <w:sz w:val="28"/>
          <w:szCs w:val="28"/>
        </w:rPr>
        <w:t xml:space="preserve">　　（八）重性精神病管理</w:t>
      </w:r>
    </w:p>
    <w:p>
      <w:pPr>
        <w:ind w:left="0" w:right="0" w:firstLine="560"/>
        <w:spacing w:before="450" w:after="450" w:line="312" w:lineRule="auto"/>
      </w:pPr>
      <w:r>
        <w:rPr>
          <w:rFonts w:ascii="宋体" w:hAnsi="宋体" w:eastAsia="宋体" w:cs="宋体"/>
          <w:color w:val="000"/>
          <w:sz w:val="28"/>
          <w:szCs w:val="28"/>
        </w:rPr>
        <w:t xml:space="preserve">　　重性精神疾病管理，我们的主要任务是加强日常摸排，并对辖区内确诊的\'89例重性精神疾病患者进行随访管理。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　　（九）传染病及突发公共卫生事件报告和处理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　　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　　二是定期对本单位人员进行传染病防治知识、技能的培训；采取多种形式对辖区居民进行传染病防治知识的宣传教育，提高了辖区居民传染病知识的知晓率。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　　这半年来传染病，无突发公共卫生事件发生。</w:t>
      </w:r>
    </w:p>
    <w:p>
      <w:pPr>
        <w:ind w:left="0" w:right="0" w:firstLine="560"/>
        <w:spacing w:before="450" w:after="450" w:line="312" w:lineRule="auto"/>
      </w:pPr>
      <w:r>
        <w:rPr>
          <w:rFonts w:ascii="宋体" w:hAnsi="宋体" w:eastAsia="宋体" w:cs="宋体"/>
          <w:color w:val="000"/>
          <w:sz w:val="28"/>
          <w:szCs w:val="28"/>
        </w:rPr>
        <w:t xml:space="preserve">　　（十）卫生监督协管</w:t>
      </w:r>
    </w:p>
    <w:p>
      <w:pPr>
        <w:ind w:left="0" w:right="0" w:firstLine="560"/>
        <w:spacing w:before="450" w:after="450" w:line="312" w:lineRule="auto"/>
      </w:pPr>
      <w:r>
        <w:rPr>
          <w:rFonts w:ascii="宋体" w:hAnsi="宋体" w:eastAsia="宋体" w:cs="宋体"/>
          <w:color w:val="000"/>
          <w:sz w:val="28"/>
          <w:szCs w:val="28"/>
        </w:rPr>
        <w:t xml:space="preserve">　　20xx年已全建立基本资料，认真按要求开展巡查工作和信息上报工作。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我乡基本公共卫生工作从总体上已经步入了正常运转的轨道，但从考核、督导情况来看，仍存在一些问题和薄弱环节，归纳起来，主要有以下几个方面：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是措施不够扎实。各村在卫生室虽然都积极地开展了基本公共卫发现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　　三是健康教育工作有待加强。个别村卫生室宣传栏更新达不到标准要求；健康教育宣传栏柜宣传资料混乱、不全，质量较差。</w:t>
      </w:r>
    </w:p>
    <w:p>
      <w:pPr>
        <w:ind w:left="0" w:right="0" w:firstLine="560"/>
        <w:spacing w:before="450" w:after="450" w:line="312" w:lineRule="auto"/>
      </w:pPr>
      <w:r>
        <w:rPr>
          <w:rFonts w:ascii="宋体" w:hAnsi="宋体" w:eastAsia="宋体" w:cs="宋体"/>
          <w:color w:val="000"/>
          <w:sz w:val="28"/>
          <w:szCs w:val="28"/>
        </w:rPr>
        <w:t xml:space="preserve">　　四是慢性病管理和老年人保健工作尚需规范。慢性病人管理有的随访不及时；有的在随访的同时未做随机血糖监测；有的未对辖区慢性病患者的健康问题进行分析及实施干预措施和效果评价。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　　五是妇幼工作中存在的不足：一是个别村级妇幼专干不能及时发现服叶酸人员、致使个别服叶酸人员发放不及时；二是个别专干不能及时随访辖区叶酸人员的叶酸服用情况，影响了叶酸服用的依从率；三是部分专干对我乡0-6岁儿童系统管理工作重视不够，体检内容不全面，管理质量不高；四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　　六是基本公共卫生信息上报不及时。部分村卫生室不能按规定及时上报基本公共卫生服务信息。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一是我院认真对照旧常督导检查中发现的问题，紧密结合上级业务部门的指导意见，进一步强化责任，落实措施，扎扎实实地抓好整改落实工作，力争在20xx年内完成各项公共卫生服务指标。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　　二是健全工作机制，强化工作职责。各科室要切实加强对村卫生室公共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　　三是积极与县卫生局、县疾病预防控制中心、县妇幼保健院、县卫生监督所等业务部门沟通，努力保质保量完成各项国家基本公共卫生服务工作。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　　四是加大宣传力度，提高健康意识。各村卫生室要利用慢性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2024-10-17T11:34:39+08:00</dcterms:created>
  <dcterms:modified xsi:type="dcterms:W3CDTF">2024-10-17T11:34:39+08:00</dcterms:modified>
</cp:coreProperties>
</file>

<file path=docProps/custom.xml><?xml version="1.0" encoding="utf-8"?>
<Properties xmlns="http://schemas.openxmlformats.org/officeDocument/2006/custom-properties" xmlns:vt="http://schemas.openxmlformats.org/officeDocument/2006/docPropsVTypes"/>
</file>