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四史宣讲工作总结三篇</w:t>
      </w:r>
      <w:bookmarkEnd w:id="1"/>
    </w:p>
    <w:p>
      <w:pPr>
        <w:jc w:val="center"/>
        <w:spacing w:before="0" w:after="450"/>
      </w:pPr>
      <w:r>
        <w:rPr>
          <w:rFonts w:ascii="Arial" w:hAnsi="Arial" w:eastAsia="Arial" w:cs="Arial"/>
          <w:color w:val="999999"/>
          <w:sz w:val="20"/>
          <w:szCs w:val="20"/>
        </w:rPr>
        <w:t xml:space="preserve">来源：网友投稿  作者：九曲桥畔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以下是为大家整理的关于四史宣讲工作总结的文章3篇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【篇1】四史宣讲工作总结</w:t>
      </w:r>
    </w:p>
    <w:p>
      <w:pPr>
        <w:ind w:left="0" w:right="0" w:firstLine="560"/>
        <w:spacing w:before="450" w:after="450" w:line="312" w:lineRule="auto"/>
      </w:pPr>
      <w:r>
        <w:rPr>
          <w:rFonts w:ascii="宋体" w:hAnsi="宋体" w:eastAsia="宋体" w:cs="宋体"/>
          <w:color w:val="000"/>
          <w:sz w:val="28"/>
          <w:szCs w:val="28"/>
        </w:rPr>
        <w:t xml:space="preserve">　　中国共产党历来重视学习历史，善于借鉴和运用历史经验治国理政。党史、新中国史是中国共产党自诞生以来领导中国人民为实现中华民族伟大复兴而进行的探索史、奋斗史、创业史。历史是最好的教科书，而党史、新中国史是这一教科书中最重要的内容。认真学习党史、新中国史，能让党员、干部从党发展壮大的历史、新中国砥砺奋进的历史中汲取养分和智慧。</w:t>
      </w:r>
    </w:p>
    <w:p>
      <w:pPr>
        <w:ind w:left="0" w:right="0" w:firstLine="560"/>
        <w:spacing w:before="450" w:after="450" w:line="312" w:lineRule="auto"/>
      </w:pPr>
      <w:r>
        <w:rPr>
          <w:rFonts w:ascii="宋体" w:hAnsi="宋体" w:eastAsia="宋体" w:cs="宋体"/>
          <w:color w:val="000"/>
          <w:sz w:val="28"/>
          <w:szCs w:val="28"/>
        </w:rPr>
        <w:t xml:space="preserve">　　通过学习党史和新中国史修好共产党人的“心学”。知史爱党、知史爱国。党性教育是共产党人修身养性的必修课，也是共产党人的“心学”。要修好共产党人的“心学”，必须认真学习党史、新中国史。通过学习党史和新中国史深刻把握党的建设的经验和规律。只有深入了解我们党_年的奋斗史、新中国70年的发展史，才能弄清楚党从哪里来、要往哪里去，弄清楚艰苦卓绝是什么、是怎么来的，深刻把握党的建设的经验和规律，做到常怀忧党之心、为党之责、强党之志。通过学习党史和新中国史增强为民族复兴不懈奋斗的精神动力。学习党史、新中国史，追寻党的历史上一代代革命先辈为了实现中华民族伟大复兴不懈奋斗的勇气、决心和意志，感悟他们的崇高精神境界和优良作风，就能不断增强为实现中华民族伟大复兴而不懈奋斗的精神动力。自中国共产党成立以来，无论是在革命时期还是在建设时期亦或是改革开放和社会主义现代化新时期，我党始终为人民群众的利益和幸福生活而不懈奋斗，可以说中国共产党的奋斗史就是一部全心全意为人民服务的历史。</w:t>
      </w:r>
    </w:p>
    <w:p>
      <w:pPr>
        <w:ind w:left="0" w:right="0" w:firstLine="560"/>
        <w:spacing w:before="450" w:after="450" w:line="312" w:lineRule="auto"/>
      </w:pPr>
      <w:r>
        <w:rPr>
          <w:rFonts w:ascii="宋体" w:hAnsi="宋体" w:eastAsia="宋体" w:cs="宋体"/>
          <w:color w:val="000"/>
          <w:sz w:val="28"/>
          <w:szCs w:val="28"/>
        </w:rPr>
        <w:t xml:space="preserve">　　学习“四史”，能更深入的了解革命先烈当年伟大的理想信念、体会革命先烈用意志和鲜血铸就的革命精神，通过革命传统教育，能让年轻一代人民公仆对自己的肩负的使命有更直观的认识，继而提升党员干部的党性修养，更好地全心全意为人民谋利益。</w:t>
      </w:r>
    </w:p>
    <w:p>
      <w:pPr>
        <w:ind w:left="0" w:right="0" w:firstLine="560"/>
        <w:spacing w:before="450" w:after="450" w:line="312" w:lineRule="auto"/>
      </w:pPr>
      <w:r>
        <w:rPr>
          <w:rFonts w:ascii="黑体" w:hAnsi="黑体" w:eastAsia="黑体" w:cs="黑体"/>
          <w:color w:val="000000"/>
          <w:sz w:val="36"/>
          <w:szCs w:val="36"/>
          <w:b w:val="1"/>
          <w:bCs w:val="1"/>
        </w:rPr>
        <w:t xml:space="preserve">【篇2】四史宣讲工作总结</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w:t>
      </w:r>
    </w:p>
    <w:p>
      <w:pPr>
        <w:ind w:left="0" w:right="0" w:firstLine="560"/>
        <w:spacing w:before="450" w:after="450" w:line="312" w:lineRule="auto"/>
      </w:pPr>
      <w:r>
        <w:rPr>
          <w:rFonts w:ascii="宋体" w:hAnsi="宋体" w:eastAsia="宋体" w:cs="宋体"/>
          <w:color w:val="000"/>
          <w:sz w:val="28"/>
          <w:szCs w:val="28"/>
        </w:rPr>
        <w:t xml:space="preserve">　　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搭建“四史”学xxx台，量身定制“三清单”。XXX面向广大党员群众,打造“线上+线下”学xxx台,推出“四史”学习教育“三清单”，即参考书单、党课清单、阵地清单，形成了多形式、分层次、全覆盖的“四史”学习教育模式。由中共党史出版社、当代中国出版社等出版社出版的38套权威“四史”书单，明确了学习重点，形成了参考书单。</w:t>
      </w:r>
    </w:p>
    <w:p>
      <w:pPr>
        <w:ind w:left="0" w:right="0" w:firstLine="560"/>
        <w:spacing w:before="450" w:after="450" w:line="312" w:lineRule="auto"/>
      </w:pPr>
      <w:r>
        <w:rPr>
          <w:rFonts w:ascii="宋体" w:hAnsi="宋体" w:eastAsia="宋体" w:cs="宋体"/>
          <w:color w:val="000"/>
          <w:sz w:val="28"/>
          <w:szCs w:val="28"/>
        </w:rPr>
        <w:t xml:space="preserve">　　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创新方式方法，把“四史”教育融入日常活动。XXX社区党群服务中心充分发挥服务功能，将管词教育与“四史”学习教育，与支部“三会一课”、主题党日等相结合，向全镇基层党组织开放党群活动场所，开设了“三新”党员教育和支部党日活动两个专场活动。“七一”当天，以“信仰如山、信念如铁信心如磐———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聚焦青少年“四史”学习，筑牢信仰根基。“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汲取智慧，在“四史”学习中提高工作能力。为扎实推进“四史”学习教育，Xxx党委举行“四史“学习教育学史读书活动，充分发挥领导班子领学、促学的示范引领作用。在学习\"四史”过程中始终以“原汁原味\".“见行见效”为宗旨，学真史正史，进一步坚定党员干部的理想信念和政治立场。</w:t>
      </w:r>
    </w:p>
    <w:p>
      <w:pPr>
        <w:ind w:left="0" w:right="0" w:firstLine="560"/>
        <w:spacing w:before="450" w:after="450" w:line="312" w:lineRule="auto"/>
      </w:pPr>
      <w:r>
        <w:rPr>
          <w:rFonts w:ascii="宋体" w:hAnsi="宋体" w:eastAsia="宋体" w:cs="宋体"/>
          <w:color w:val="000"/>
          <w:sz w:val="28"/>
          <w:szCs w:val="28"/>
        </w:rPr>
        <w:t xml:space="preserve">　　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w:t>
      </w:r>
    </w:p>
    <w:p>
      <w:pPr>
        <w:ind w:left="0" w:right="0" w:firstLine="560"/>
        <w:spacing w:before="450" w:after="450" w:line="312" w:lineRule="auto"/>
      </w:pPr>
      <w:r>
        <w:rPr>
          <w:rFonts w:ascii="宋体" w:hAnsi="宋体" w:eastAsia="宋体" w:cs="宋体"/>
          <w:color w:val="000"/>
          <w:sz w:val="28"/>
          <w:szCs w:val="28"/>
        </w:rPr>
        <w:t xml:space="preserve">　　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【篇3】四史宣讲工作总结</w:t>
      </w:r>
    </w:p>
    <w:p>
      <w:pPr>
        <w:ind w:left="0" w:right="0" w:firstLine="560"/>
        <w:spacing w:before="450" w:after="450" w:line="312" w:lineRule="auto"/>
      </w:pPr>
      <w:r>
        <w:rPr>
          <w:rFonts w:ascii="宋体" w:hAnsi="宋体" w:eastAsia="宋体" w:cs="宋体"/>
          <w:color w:val="000"/>
          <w:sz w:val="28"/>
          <w:szCs w:val="28"/>
        </w:rPr>
        <w:t xml:space="preserve">　　根据会议安排，我就尼玛江热乡“四讲四爱”群众教育实践活动开展情况作交流发言，不妥之处，敬请批评指正。</w:t>
      </w:r>
    </w:p>
    <w:p>
      <w:pPr>
        <w:ind w:left="0" w:right="0" w:firstLine="560"/>
        <w:spacing w:before="450" w:after="450" w:line="312" w:lineRule="auto"/>
      </w:pPr>
      <w:r>
        <w:rPr>
          <w:rFonts w:ascii="宋体" w:hAnsi="宋体" w:eastAsia="宋体" w:cs="宋体"/>
          <w:color w:val="000"/>
          <w:sz w:val="28"/>
          <w:szCs w:val="28"/>
        </w:rPr>
        <w:t xml:space="preserve">　　一是认识重大意义，提高政治站位。尼玛江热乡充分总结2024、2024、2024年度开展“四讲四爱”群众教育实践活动好的经验做法，提炼精髓。2024年创造性地对“四讲四爱”群众教育实践活动进行部署，严格按照区市、县、乡的部署要求，结合实际，认真制定实施方案、计划、宣讲提纲和宣讲员名单，强化措施，抓好落实，进一步提高党员干部、群众、僧尼、学生对开展“四讲四爱”群众教育活动重要性的认识，确保社会持续稳定、长期稳定、全面稳定,持续发力打赢脱贫攻坚战,与全国一道全面建成小康社会。自4月份“四讲四爱”第一节点群众教育实践活动开展以来，尼玛江热乡始终把“四讲四爱”群众教育实践活动作为深化干部群众工作的重要平台和有力抓手，以高起点谋划、高标准定位、高规格推进、高效率落实，宣传宣讲形式多样，掷地有声，确保了“四讲四爱”群众教育实践活动落地生根。</w:t>
      </w:r>
    </w:p>
    <w:p>
      <w:pPr>
        <w:ind w:left="0" w:right="0" w:firstLine="560"/>
        <w:spacing w:before="450" w:after="450" w:line="312" w:lineRule="auto"/>
      </w:pPr>
      <w:r>
        <w:rPr>
          <w:rFonts w:ascii="宋体" w:hAnsi="宋体" w:eastAsia="宋体" w:cs="宋体"/>
          <w:color w:val="000"/>
          <w:sz w:val="28"/>
          <w:szCs w:val="28"/>
        </w:rPr>
        <w:t xml:space="preserve">　　二是强化组织领导，动员部署到位。尼玛江热乡结合本乡实际，成立了“四讲四爱”群众教育实践活动领导小组，组织了一支生活作风优良、文化基础较好的宣讲队伍。尼玛江热乡制定《关于在辖区内群众中开展“四讲四爱”群众教育实践活动2024年督导工作方案》，以“明察暗访”“不记名点评”等方式监督和强化宣讲员的工作责任心。截止目前，全乡累计共开展专题教育宣讲32次，其中，乡级宣讲4次，受众达2200余人次。村级宣讲28次，累计受教育人数3270余人次。全乡累计开展实践活动23次。乡、村各级宣讲员参加市、县、乡级培训累计4次。</w:t>
      </w:r>
    </w:p>
    <w:p>
      <w:pPr>
        <w:ind w:left="0" w:right="0" w:firstLine="560"/>
        <w:spacing w:before="450" w:after="450" w:line="312" w:lineRule="auto"/>
      </w:pPr>
      <w:r>
        <w:rPr>
          <w:rFonts w:ascii="宋体" w:hAnsi="宋体" w:eastAsia="宋体" w:cs="宋体"/>
          <w:color w:val="000"/>
          <w:sz w:val="28"/>
          <w:szCs w:val="28"/>
        </w:rPr>
        <w:t xml:space="preserve">　　三是强化宣讲教育，营造浓厚氛围。尼玛江热乡把“四讲四爱”群众教育实践活动与学习贯彻党的十九大精神紧密结合起来，与“不忘初心、牢记使命”紧密结合起来，与推进“两学一做”学习教育常态化、制度化紧密结合起来，与“严厉打击非法集资，建设和平西藏”“黑恶必除，除恶必尽，开展扫黑除恶专项斗争活动”紧密结合起来，统筹结合、大胆创新，使群众教育实践活动更接地气，实效不断深化。在宣讲方式方面，总体坚持乡、村两级宣讲员带队宣讲并按照每个宣讲员的个人优势结合辖区村民的共同特性进行宣讲。先后举办和开展了七十周年大庆“我和我的祖国”群众性主题教育的文艺演出、3.28百万农牧解放纪念日活动、建党99周年七一活动，七一活动通过由升国旗，奏唱国歌，重温入党誓词，召开新旧西藏对比座谈会等活动深入浅出地优化了“四讲四爱”群众教育实践活动宣传力度。尼玛江热乡先后在辖区主要干道及302省道沿线悬挂横幅和宣传标语40余条，设立“四讲四爱”宣传展板8块、宣传栏20余块。</w:t>
      </w:r>
    </w:p>
    <w:p>
      <w:pPr>
        <w:ind w:left="0" w:right="0" w:firstLine="560"/>
        <w:spacing w:before="450" w:after="450" w:line="312" w:lineRule="auto"/>
      </w:pPr>
      <w:r>
        <w:rPr>
          <w:rFonts w:ascii="宋体" w:hAnsi="宋体" w:eastAsia="宋体" w:cs="宋体"/>
          <w:color w:val="000"/>
          <w:sz w:val="28"/>
          <w:szCs w:val="28"/>
        </w:rPr>
        <w:t xml:space="preserve">　　四是深入总结经验，规范建章立制。认真梳理存在的问题，查漏补缺，见行见效。及时总结“四讲四爱”群众教育实践活动的好成效、好经验、好做法，加大宣传力度，用身边的事教育身边的人。对活动中的好经验、好做法，以制度的形式固定下来，坚持纠建并举，一手抓教育实践，一手抓建章立制，结合群众教育实践活动修订完善村规民约等制度规范，巩固提高活动中的好做法、好习惯，使之制度化常态化。</w:t>
      </w:r>
    </w:p>
    <w:p>
      <w:pPr>
        <w:ind w:left="0" w:right="0" w:firstLine="560"/>
        <w:spacing w:before="450" w:after="450" w:line="312" w:lineRule="auto"/>
      </w:pPr>
      <w:r>
        <w:rPr>
          <w:rFonts w:ascii="宋体" w:hAnsi="宋体" w:eastAsia="宋体" w:cs="宋体"/>
          <w:color w:val="000"/>
          <w:sz w:val="28"/>
          <w:szCs w:val="28"/>
        </w:rPr>
        <w:t xml:space="preserve">　　2024年，尼玛江热乡将坚持和加强原有的宣传方法，充分依托广播、网络、微信、新媒体等宣传载体进行大力宣传，在辖区干道及群众集中醒目区域设立宣传栏，增加LED宣传力度，巡回宣讲、播放爱国主义影片增添宣传氛围。</w:t>
      </w:r>
    </w:p>
    <w:p>
      <w:pPr>
        <w:ind w:left="0" w:right="0" w:firstLine="560"/>
        <w:spacing w:before="450" w:after="450" w:line="312" w:lineRule="auto"/>
      </w:pPr>
      <w:r>
        <w:rPr>
          <w:rFonts w:ascii="宋体" w:hAnsi="宋体" w:eastAsia="宋体" w:cs="宋体"/>
          <w:color w:val="000"/>
          <w:sz w:val="28"/>
          <w:szCs w:val="28"/>
        </w:rPr>
        <w:t xml:space="preserve">　　我的汇报完毕!不足之处，请批评指正。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2024-10-18T22:22:55+08:00</dcterms:created>
  <dcterms:modified xsi:type="dcterms:W3CDTF">2024-10-18T22:22:55+08:00</dcterms:modified>
</cp:coreProperties>
</file>

<file path=docProps/custom.xml><?xml version="1.0" encoding="utf-8"?>
<Properties xmlns="http://schemas.openxmlformats.org/officeDocument/2006/custom-properties" xmlns:vt="http://schemas.openxmlformats.org/officeDocument/2006/docPropsVTypes"/>
</file>