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2024-2024年乡镇政治生态状况评价分析自查自评总结报告参考3篇</w:t>
      </w:r>
      <w:bookmarkEnd w:id="1"/>
    </w:p>
    <w:p>
      <w:pPr>
        <w:jc w:val="center"/>
        <w:spacing w:before="0" w:after="450"/>
      </w:pPr>
      <w:r>
        <w:rPr>
          <w:rFonts w:ascii="Arial" w:hAnsi="Arial" w:eastAsia="Arial" w:cs="Arial"/>
          <w:color w:val="999999"/>
          <w:sz w:val="20"/>
          <w:szCs w:val="20"/>
        </w:rPr>
        <w:t xml:space="preserve">来源：网友投稿  作者：悠然自得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政治生态这个概念，是习近平总书记2024年1月在十八届中央纪委二次全会上第一次提出来的。本站站今天为大家精心准备了2024-2024年乡镇政治生态状况评价分析自查自评总结报告参考3篇，希望对大家有所帮助!       2024-2024年乡...</w:t>
      </w:r>
    </w:p>
    <w:p>
      <w:pPr>
        <w:ind w:left="0" w:right="0" w:firstLine="560"/>
        <w:spacing w:before="450" w:after="450" w:line="312" w:lineRule="auto"/>
      </w:pPr>
      <w:r>
        <w:rPr>
          <w:rFonts w:ascii="宋体" w:hAnsi="宋体" w:eastAsia="宋体" w:cs="宋体"/>
          <w:color w:val="000"/>
          <w:sz w:val="28"/>
          <w:szCs w:val="28"/>
        </w:rPr>
        <w:t xml:space="preserve">政治生态这个概念，是习近平总书记2024年1月在十八届中央纪委二次全会上第一次提出来的。本站站今天为大家精心准备了2024-2024年乡镇政治生态状况评价分析自查自评总结报告参考3篇，希望对大家有所帮助![_TAG_h2]       2024-2024年乡镇政治生态状况评价分析自查自评总结报告参考1篇</w:t>
      </w:r>
    </w:p>
    <w:p>
      <w:pPr>
        <w:ind w:left="0" w:right="0" w:firstLine="560"/>
        <w:spacing w:before="450" w:after="450" w:line="312" w:lineRule="auto"/>
      </w:pPr>
      <w:r>
        <w:rPr>
          <w:rFonts w:ascii="宋体" w:hAnsi="宋体" w:eastAsia="宋体" w:cs="宋体"/>
          <w:color w:val="000"/>
          <w:sz w:val="28"/>
          <w:szCs w:val="28"/>
        </w:rPr>
        <w:t xml:space="preserve">　　(1)认真组织党内活动。</w:t>
      </w:r>
    </w:p>
    <w:p>
      <w:pPr>
        <w:ind w:left="0" w:right="0" w:firstLine="560"/>
        <w:spacing w:before="450" w:after="450" w:line="312" w:lineRule="auto"/>
      </w:pPr>
      <w:r>
        <w:rPr>
          <w:rFonts w:ascii="宋体" w:hAnsi="宋体" w:eastAsia="宋体" w:cs="宋体"/>
          <w:color w:val="000"/>
          <w:sz w:val="28"/>
          <w:szCs w:val="28"/>
        </w:rPr>
        <w:t xml:space="preserve">　　认真落实固定党日、三会一课等组织生活制度。组织全体党员干部集中学习中国共产党第十九次全国代表大会的报告、党章、xxxxx对四川和成都工作系列的重要指示精神、xxx关于不要忘记你的首创精神，记住使命的重要论述和选择，全年开展学习教育活动达到xx次；开展不要忘记你的首创精神，记住使命主题教育。按照x委的安排，成立xxx局主题教育领导小组和办公室，发布实施方案和专项工作方案，扎实推进主题教育的深入开展。主题教育开展以来，集中学习xxx多次；严格执行民主生活会和组织生活会制度。在2xxx年民主生活会和组织生活会上，原x规划局领导小组带领全体党员开门见山，直奔主题，认真开展批评和自我批评。此外，根据主题教育安排，正在制定不要忘记你的首创精神，牢记使命专题民主生活会计划；严格执行谈话制度。局主要负责人全年采访团队成员x次，全体干部职工集体廉政谈话x次，团队其他成员与分管部门人员谈话提醒x次；严格执行民主评估。通过党员自我评价和相互评价、群众评价、填写评价表等方式，从进取精神、业务技能、先锋模范作用、反对四风等方面进行民主评价。</w:t>
      </w:r>
    </w:p>
    <w:p>
      <w:pPr>
        <w:ind w:left="0" w:right="0" w:firstLine="560"/>
        <w:spacing w:before="450" w:after="450" w:line="312" w:lineRule="auto"/>
      </w:pPr>
      <w:r>
        <w:rPr>
          <w:rFonts w:ascii="宋体" w:hAnsi="宋体" w:eastAsia="宋体" w:cs="宋体"/>
          <w:color w:val="000"/>
          <w:sz w:val="28"/>
          <w:szCs w:val="28"/>
        </w:rPr>
        <w:t xml:space="preserve">　　(二)严格执行党内监督责任。</w:t>
      </w:r>
    </w:p>
    <w:p>
      <w:pPr>
        <w:ind w:left="0" w:right="0" w:firstLine="560"/>
        <w:spacing w:before="450" w:after="450" w:line="312" w:lineRule="auto"/>
      </w:pPr>
      <w:r>
        <w:rPr>
          <w:rFonts w:ascii="宋体" w:hAnsi="宋体" w:eastAsia="宋体" w:cs="宋体"/>
          <w:color w:val="000"/>
          <w:sz w:val="28"/>
          <w:szCs w:val="28"/>
        </w:rPr>
        <w:t xml:space="preserve">　　制定主要责任清单。局党组认真研究制定了《xxx局领导班子(党政主要负责人)2024年全面严格控制党的主要责任清单》，将主要责任细化为xx各方面的xx工作任务。同时，制定了团队其他成员2024年全面严格控制党的主要责任清单，明确了工作责任、工作任务和完成时限，并进行了专门的监督，以确保清单上各项任务的落实；将全面严格控制党、廉政建设和反腐败工作纳入xxx局2024年的主要工作目标。制定《xxx局2024年全面从严治党、廉政建设和反腐败任务分解表》，将该工作与单位中心工作相结合、部署、安排、实施和评估，特别是对规划、市政管理、景观、建筑管理、公共建设等重要岗位进行重点检查和监督；制定2024年《廉政风险防控明细表》。针对领导小组三重一大决策、三公经费、专项资金管理、策划、编辑、研究等审批监督工作，梳理出廉政风险点xxx，其中一级风险点xx，制定防控措施xxx条，有效明确职责，落实到人；及时传达中央、省、市、x关于全面从严治党、廉政建设和反腐败工作的安排和部署。及时传达中央纪委第十九届三中全会、省纪委第十一届三中全会、市纪委第十三届五中全会、x纪委第十四届七中全会等会议精神和工作部署；认真研究、部署、落实、检查党风廉政建设和反腐败工作。局党组坚持每季度研究、部署、实施、检查全面从严治党、廉政建设和反腐败工作不少于x次，全年检查廉政建设责任落实情况。</w:t>
      </w:r>
    </w:p>
    <w:p>
      <w:pPr>
        <w:ind w:left="0" w:right="0" w:firstLine="560"/>
        <w:spacing w:before="450" w:after="450" w:line="312" w:lineRule="auto"/>
      </w:pPr>
      <w:r>
        <w:rPr>
          <w:rFonts w:ascii="宋体" w:hAnsi="宋体" w:eastAsia="宋体" w:cs="宋体"/>
          <w:color w:val="000"/>
          <w:sz w:val="28"/>
          <w:szCs w:val="28"/>
        </w:rPr>
        <w:t xml:space="preserve">　　(3)选择好干部。</w:t>
      </w:r>
    </w:p>
    <w:p>
      <w:pPr>
        <w:ind w:left="0" w:right="0" w:firstLine="560"/>
        <w:spacing w:before="450" w:after="450" w:line="312" w:lineRule="auto"/>
      </w:pPr>
      <w:r>
        <w:rPr>
          <w:rFonts w:ascii="宋体" w:hAnsi="宋体" w:eastAsia="宋体" w:cs="宋体"/>
          <w:color w:val="000"/>
          <w:sz w:val="28"/>
          <w:szCs w:val="28"/>
        </w:rPr>
        <w:t xml:space="preserve">　　严格按照干部任用条例规定的资格条件和工作程序使用干部。由于机构改革，下属机构的三定计划尚未正式发布。为了保证整体事务的正常运行，根据要求，通过党组会的研究，确定各部门的临时负责人，正式选择下属机构的三定计划发布后启动。</w:t>
      </w:r>
    </w:p>
    <w:p>
      <w:pPr>
        <w:ind w:left="0" w:right="0" w:firstLine="560"/>
        <w:spacing w:before="450" w:after="450" w:line="312" w:lineRule="auto"/>
      </w:pPr>
      <w:r>
        <w:rPr>
          <w:rFonts w:ascii="宋体" w:hAnsi="宋体" w:eastAsia="宋体" w:cs="宋体"/>
          <w:color w:val="000"/>
          <w:sz w:val="28"/>
          <w:szCs w:val="28"/>
        </w:rPr>
        <w:t xml:space="preserve">　　(4)保持处罚腐败的高压态势。</w:t>
      </w:r>
    </w:p>
    <w:p>
      <w:pPr>
        <w:ind w:left="0" w:right="0" w:firstLine="560"/>
        <w:spacing w:before="450" w:after="450" w:line="312" w:lineRule="auto"/>
      </w:pPr>
      <w:r>
        <w:rPr>
          <w:rFonts w:ascii="宋体" w:hAnsi="宋体" w:eastAsia="宋体" w:cs="宋体"/>
          <w:color w:val="000"/>
          <w:sz w:val="28"/>
          <w:szCs w:val="28"/>
        </w:rPr>
        <w:t xml:space="preserve">　　团队成员和中层干部签署了党风廉政承诺书xx份，进一步推动各部门主要负责人履行主要责任，大力推进全面从严治党、党风廉政建设和反腐败工作任务；建立制度执行监督检查机制。定期进行检查，同时结合群众举报投诉，不定期进行暗访检查。如果团队和各部门有问题，不整改，大问题，小整改，严肃批评教育。如果他们在顶风违纪，边整边犯罪，他们应该迅速调查并处理严重的问题；警钟长鸣，及时通知党员干部利用地方特产谋取私利、参与组织赌博、形式主义、官僚主义等典型案例；结合张东违纪违法案件警示教育片的专题学习，召开以案促改专题警示教育会，传达学习xx同志在x委读书班和警示教育专题班的讲话精神；主要领导在重要节假日前后召开节前监督会和节后收心会，让大家始终保持清醒的头脑，严格遵守纪律；全力支持x纪委监察和X住建局纪检监察组依法开工作，积极支持x纪委查处违纪违法案件。</w:t>
      </w:r>
    </w:p>
    <w:p>
      <w:pPr>
        <w:ind w:left="0" w:right="0" w:firstLine="560"/>
        <w:spacing w:before="450" w:after="450" w:line="312" w:lineRule="auto"/>
      </w:pPr>
      <w:r>
        <w:rPr>
          <w:rFonts w:ascii="宋体" w:hAnsi="宋体" w:eastAsia="宋体" w:cs="宋体"/>
          <w:color w:val="000"/>
          <w:sz w:val="28"/>
          <w:szCs w:val="28"/>
        </w:rPr>
        <w:t xml:space="preserve">　　第五，畅通渠道维护群众利益。</w:t>
      </w:r>
    </w:p>
    <w:p>
      <w:pPr>
        <w:ind w:left="0" w:right="0" w:firstLine="560"/>
        <w:spacing w:before="450" w:after="450" w:line="312" w:lineRule="auto"/>
      </w:pPr>
      <w:r>
        <w:rPr>
          <w:rFonts w:ascii="宋体" w:hAnsi="宋体" w:eastAsia="宋体" w:cs="宋体"/>
          <w:color w:val="000"/>
          <w:sz w:val="28"/>
          <w:szCs w:val="28"/>
        </w:rPr>
        <w:t xml:space="preserve">　　扎实开展一家亲戚报到工作。通过联系村报到、开展座谈会等方式，了解社会状况和舆论，解决实际问题。全年访问xxx镇xx村和xx镇xx村的群众，向老党员、老干部、贫困家庭致敬，认真处理群众来信访问。共办理信访x件、网络管理xx件、人大建议、政协提案xx件(牵头完成xx件)，全部完成。</w:t>
      </w:r>
    </w:p>
    <w:p>
      <w:pPr>
        <w:ind w:left="0" w:right="0" w:firstLine="560"/>
        <w:spacing w:before="450" w:after="450" w:line="312" w:lineRule="auto"/>
      </w:pPr>
      <w:r>
        <w:rPr>
          <w:rFonts w:ascii="黑体" w:hAnsi="黑体" w:eastAsia="黑体" w:cs="黑体"/>
          <w:color w:val="000000"/>
          <w:sz w:val="36"/>
          <w:szCs w:val="36"/>
          <w:b w:val="1"/>
          <w:bCs w:val="1"/>
        </w:rPr>
        <w:t xml:space="preserve">　　2024-2024年乡镇政治生态状况评价分析自查自评总结报告参考2篇</w:t>
      </w:r>
    </w:p>
    <w:p>
      <w:pPr>
        <w:ind w:left="0" w:right="0" w:firstLine="560"/>
        <w:spacing w:before="450" w:after="450" w:line="312" w:lineRule="auto"/>
      </w:pPr>
      <w:r>
        <w:rPr>
          <w:rFonts w:ascii="宋体" w:hAnsi="宋体" w:eastAsia="宋体" w:cs="宋体"/>
          <w:color w:val="000"/>
          <w:sz w:val="28"/>
          <w:szCs w:val="28"/>
        </w:rPr>
        <w:t xml:space="preserve">&gt;　　第一，基本情况。</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&gt;　　第二，政治生态的主要特征。</w:t>
      </w:r>
    </w:p>
    <w:p>
      <w:pPr>
        <w:ind w:left="0" w:right="0" w:firstLine="560"/>
        <w:spacing w:before="450" w:after="450" w:line="312" w:lineRule="auto"/>
      </w:pPr>
      <w:r>
        <w:rPr>
          <w:rFonts w:ascii="宋体" w:hAnsi="宋体" w:eastAsia="宋体" w:cs="宋体"/>
          <w:color w:val="000"/>
          <w:sz w:val="28"/>
          <w:szCs w:val="28"/>
        </w:rPr>
        <w:t xml:space="preserve">　　近年来，在市委、市编委的坚强领导下，市委编办坚持以习近平新时期中国特色社会主义为指导，以政治建设为指导，全面加强党的领导，全面学习贯彻金平总书记关于全面从严治党和机构编制工作的一系列重要讲话精神，坚决落实省委\"；XX\"；总体思路和要求，深入推进两学一做学习教育和不要忘记你的首创精神，牢记使命主题教育，推动全面从严治党向纵深发展，创造清晰正直的机构编制政治生态。</w:t>
      </w:r>
    </w:p>
    <w:p>
      <w:pPr>
        <w:ind w:left="0" w:right="0" w:firstLine="560"/>
        <w:spacing w:before="450" w:after="450" w:line="312" w:lineRule="auto"/>
      </w:pPr>
      <w:r>
        <w:rPr>
          <w:rFonts w:ascii="宋体" w:hAnsi="宋体" w:eastAsia="宋体" w:cs="宋体"/>
          <w:color w:val="000"/>
          <w:sz w:val="28"/>
          <w:szCs w:val="28"/>
        </w:rPr>
        <w:t xml:space="preserve">　　坚持政治指导，以两个维护思想政治建设为重点，扎实深入。坚决将习近平总书记的重要讲话精神融入思想、改革和实践，奠定信仰基础，补充精神钙，稳定思想舵。坚持不懈地加强创新理论武装。我们始终把学习和理解作为实习近平新时期中国特色社会主义的思想，特别是考察山西重要讲话的重要指示精神、新中央编委会的讲话精神和机构改革精神作为政治任务和首要职责。我们真诚地学习、学习和创新，坚决以新思想为导向，与新思想对标找差距，扎实推进三光文献的大学习、大讨论和实施，以XX为工作理念坚持不懈地推进决策部署的实施。把落实中央政策和省市委决策部署作为践行两个维护的根本考验，深入贯彻党管机构编制理念，坚决落实XX的总体思路和要求，完善落实的制度机制，扎实推进各项决策部署的有效性。在全市党政机构和事业单位改革的大考中，我们以放弃他人的责任和破釜沉舟的气势，全力出战，攻城拔寨，坚决打赢每一场硬仗，以实际行动体现对党的忠诚。认真落实意识形态责任。坚持党管意识形态工作原则，始终把意识形态工作作为一项重大政治任务，纳入《市委领导小组主要责任清单》，纳入重要议事日程，纳入小组成员民主生活会，与党建工作、业务工作一起部署、落实、检查、考核；严格执行定期判断制度，坚持每季度分析判断，每半年安排部署，将意识形态工作责任细化为分支机构，分解为岗位，明确为人员，确保意识形态工作责任落实，以政治引导进一步凝聚全办思想共识。</w:t>
      </w:r>
    </w:p>
    <w:p>
      <w:pPr>
        <w:ind w:left="0" w:right="0" w:firstLine="560"/>
        <w:spacing w:before="450" w:after="450" w:line="312" w:lineRule="auto"/>
      </w:pPr>
      <w:r>
        <w:rPr>
          <w:rFonts w:ascii="宋体" w:hAnsi="宋体" w:eastAsia="宋体" w:cs="宋体"/>
          <w:color w:val="000"/>
          <w:sz w:val="28"/>
          <w:szCs w:val="28"/>
        </w:rPr>
        <w:t xml:space="preserve">　　(二)加强党建领导，以全面严格组织建设为重点。重视发挥党内政治生活锻炼党性、提高意识、增强团结的作用，认真落实各项制度，更有力地落实党建制度。把握实际教育，理想信念更加坚定。结合不要忘记你的首创精神，牢记使命\"；主题教育，推进两学一做\"；学习教育的正常化和制度化实施，教育引导全体党员干部把最初的使命作为第一课、必修课、终身课\"；；严格执行中心组理论(扩大)学习、党支部学习、党小组学习，利用好学习强国、干部在线等平台，组织论坛式学习交流，理论学习质量普遍提高；扎实开展定期党课教育，团队成员每年带头授课辅导，全体党员干部每周学习不少于半天，牢固树立四个意识，坚定四个自信，实现两个维护，自觉在思想、政治、行动上与党中央高度一致。认真组织生活，党性锻炼更扎实。严格执行新形势下党内政治生活的一些准则，认真执行三会一课、民主生活会、领导干部双重组织生活、交谈等制度。团队成员率先树立榜样，以身作则，注重利用好批评和自我批评的锐利武器。自我批评和相互批评，书记讲评都直接去具体问题，思想根源，问题危害，有效增强了党内政治生活的政治性、时代性、原则性和战斗性。加强制度建设，党的领导更加强大。认真落实党对机构编制的集中统一领导，完善归口管理机制体制运行，制定《中共X市委机构编制委员会工作规则》和《中共X市委机构编制委员会办公室工作细则》，严格遵守执行；坚决落实民主集中制度，团队成员分工明确，各负其责，敢于承担责任，善于集中，凡事按程序遵守规则，始终坚持三重一大集体研究和会议决策，党对机构编制的集中统一领导更加坚强有力。注重团结，团队共事氛围浓厚。团队成员总是注重团结共事，内部关系和谐，配合默契，风格民主，大事讲原则，小事讲风格，工作相互配合，相互补充，经常交流思想和感情，始终坚持以事业为先，以大局为重，在一个地方思考，在一个地方努力，充分发挥核心领导作用。</w:t>
      </w:r>
    </w:p>
    <w:p>
      <w:pPr>
        <w:ind w:left="0" w:right="0" w:firstLine="560"/>
        <w:spacing w:before="450" w:after="450" w:line="312" w:lineRule="auto"/>
      </w:pPr>
      <w:r>
        <w:rPr>
          <w:rFonts w:ascii="宋体" w:hAnsi="宋体" w:eastAsia="宋体" w:cs="宋体"/>
          <w:color w:val="000"/>
          <w:sz w:val="28"/>
          <w:szCs w:val="28"/>
        </w:rPr>
        <w:t xml:space="preserve">　　坚持严格监督，以四种形式党风廉政建设为重点，有效有效。始终把执行党的政治纪律和规则作为党的政治建设的首要任务，不断增强纪律和规则意识，全办保持为民务实廉洁的政治本色，知敬畏、戒畏、守底线，公正、依法、民用、廉洁。严格履行一岗双责。领导小组始终把党风廉政建设的主要责任放在手上，肩上放在心上，落实到具体工作上。每年制定《市委纪检要点》，召开全市机构制度党风廉政工作会议，编制《市委领导小组落实党风廉政建设主要责任清单》、《市委领导小组落实党风廉政建设监督责任清单》，层层明确任务，压缩责任，建立主要领导总则。不断深化廉政教育。加强党风廉政建设相关知识学习力度，通过例会学习、党员大会等形式，组织党员干部认真学习习近平系列重要讲话、三级纪委全会精神和党纪党规，及时传达学习上级文件会议精神和典型案例通知，使党的各项规章制度和最新精神最新精神融入日常学习，经常学习和反复学习；组织党员干部集中精力观看《初心失落的歧路》、《守底线》、《质疑初心》等专题片，围绕诚信进行讨论交流，参观廉政警示教育基地，实现警钟长鸣；加强节日提醒教育，及时发布诚信通知，切实构筑拒腐防变思想线。始终坚持挺纪在前。树立底线思维，强化纪律意识，坚持早抓小事，小事零容忍，冒头纠正，倾向于零放过症状，将全面从严治党的要求体现在监督纪律问责的全过程中。围绕推进机构改革，加强机构编制管理，认真执行《中国共产党机构编制工作条例》，根据岗位职责和改革中的主要任务，严格遵守机构改革的各项纪律法规，将六大禁令的实施体现在机构改革的方方面面，确保每个机构编制审批事宜都符合条例和上级要求，有效防止利用职务谋取私利，向相关人员泄露改革秘密。</w:t>
      </w:r>
    </w:p>
    <w:p>
      <w:pPr>
        <w:ind w:left="0" w:right="0" w:firstLine="560"/>
        <w:spacing w:before="450" w:after="450" w:line="312" w:lineRule="auto"/>
      </w:pPr>
      <w:r>
        <w:rPr>
          <w:rFonts w:ascii="宋体" w:hAnsi="宋体" w:eastAsia="宋体" w:cs="宋体"/>
          <w:color w:val="000"/>
          <w:sz w:val="28"/>
          <w:szCs w:val="28"/>
        </w:rPr>
        <w:t xml:space="preserve">　　(4)坚持扎实务实，以纠正四风作风建设为重点，进。坚持作风建设永远在路上，深入贯彻落实中央八项规定精神，坚持反对四风，作风建设成果更加巩固。坚持目标导向，夯实求真务实基础。全面深化改革创新，努力工作\"大讨论，牢牢把握不要忘记你的首创精神，牢记使命\"主题教育的总体要求，重点关注主题主线，突出主题主要责任，积极对标对表，全面覆盖学习，投身调查，刀刃向内深入检查，上下联动整改，努力解决调查中发现的难题。结合工作实际，组织开展岗位培训活动，增强政治意识，提高业务能力，强化服务标准，通过比学赶超等方式，实现单兵素质提升、部门标准提升、全办战斗力提升，深化不要忘记你的首创精神，牢记使命主题教育。坚持以问题为导向，作风建设的具体化和常效化。认真制定落实中央八项规定精神实施细则，细化内容和标准，坚决防止文山会海，严格控制文件数量，严格限制会议规模，每年除组织召开市县党风廉政建设会议外。</w:t>
      </w:r>
    </w:p>
    <w:p>
      <w:pPr>
        <w:ind w:left="0" w:right="0" w:firstLine="560"/>
        <w:spacing w:before="450" w:after="450" w:line="312" w:lineRule="auto"/>
      </w:pPr>
      <w:r>
        <w:rPr>
          <w:rFonts w:ascii="宋体" w:hAnsi="宋体" w:eastAsia="宋体" w:cs="宋体"/>
          <w:color w:val="000"/>
          <w:sz w:val="28"/>
          <w:szCs w:val="28"/>
        </w:rPr>
        <w:t xml:space="preserve">作安排部署会外,原则上不再召开其他集体性会议;结合“不忘初心,牢记使命”主题教育,着力解决机构编制部门党员干部自身问题,特别是思想层面的问题,发挥机构编制工作基础性作用,与服务对象一道,解决了一批群众关心的热点难点堵点问题;广泛开展厉行节约、反对浪费活动,节俭办事、接待从简等形成自觉。</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近年来,办领导班子在从严管党治党、加强政治生态建设方面做了大量工作,采取了有力措施,取得了明显成效,但仍有一些问题需要引起重视并加以解决:一是理论学习的系统性、长效性、实践性还不够。以知促行的政治站位不够高,学懂弄通做实上下苦功还不够,深学深用去研究和解决推进改革过程中遇到的新情况新问题还有差距。二是政治生活的战斗性、工作的严要求还有提升空间。具体工作过程中还没有完全摒弃以工作建议代替批评意见的现象,敞开心扉谈思想、指问题还不够突出,提高党员干部素养能力的创新举措还有不足。三是党风廉政建设责任压力的传导还不够到位。落实从严治党各项制度规定还存在“上热中温下冷”现象,廉政教育的形式还不够多样, 日常执纪监督的经验还不够丰富,一定程度上还存在对党员干部管理不全面、不细致的问题。四是干事创业的工作作风和精气神还不够。工作中锤炼党性、提升标准、强化服务做得还不够,离树牢“组工作风还有一定差距,面对改革中的新情况新问题和历史遗留问题,打破惯性思维,担当作为的冲劲、动真碰硬的勇气仍显不足。</w:t>
      </w:r>
    </w:p>
    <w:p>
      <w:pPr>
        <w:ind w:left="0" w:right="0" w:firstLine="560"/>
        <w:spacing w:before="450" w:after="450" w:line="312" w:lineRule="auto"/>
      </w:pPr>
      <w:r>
        <w:rPr>
          <w:rFonts w:ascii="宋体" w:hAnsi="宋体" w:eastAsia="宋体" w:cs="宋体"/>
          <w:color w:val="000"/>
          <w:sz w:val="28"/>
          <w:szCs w:val="28"/>
        </w:rPr>
        <w:t xml:space="preserve">&gt;　　四、整改方向</w:t>
      </w:r>
    </w:p>
    <w:p>
      <w:pPr>
        <w:ind w:left="0" w:right="0" w:firstLine="560"/>
        <w:spacing w:before="450" w:after="450" w:line="312" w:lineRule="auto"/>
      </w:pPr>
      <w:r>
        <w:rPr>
          <w:rFonts w:ascii="宋体" w:hAnsi="宋体" w:eastAsia="宋体" w:cs="宋体"/>
          <w:color w:val="000"/>
          <w:sz w:val="28"/>
          <w:szCs w:val="28"/>
        </w:rPr>
        <w:t xml:space="preserve">　　对照存在的问题,办领导班子将结合此次巡察,着眼全面从严治党总要求,按照“思想抓引领、制度抓落实、纪律抓执行、领导抓带头”的思路,认真改、持续抓、反复建,不断打造风清气正的政治生态环境。</w:t>
      </w:r>
    </w:p>
    <w:p>
      <w:pPr>
        <w:ind w:left="0" w:right="0" w:firstLine="560"/>
        <w:spacing w:before="450" w:after="450" w:line="312" w:lineRule="auto"/>
      </w:pPr>
      <w:r>
        <w:rPr>
          <w:rFonts w:ascii="宋体" w:hAnsi="宋体" w:eastAsia="宋体" w:cs="宋体"/>
          <w:color w:val="000"/>
          <w:sz w:val="28"/>
          <w:szCs w:val="28"/>
        </w:rPr>
        <w:t xml:space="preserve">　　一是坚持理论武装不放松,不断坚定理想信念。深入学习贯彻落实习近平新时代中国特色社会主义思想,深刻领会习近平总书记视察山西重要讲话重要指示精神,准确把握习近平总书记关于机构编制工作的重要论述,持续开展“读原著、学原理”活动,突出“问题牵引、课题牵引\"抓实实践转化,不断深化党章党规党纪学习贯彻,不断凝聚推进改革、促进发展的思想合力、认知合力和行动合力。</w:t>
      </w:r>
    </w:p>
    <w:p>
      <w:pPr>
        <w:ind w:left="0" w:right="0" w:firstLine="560"/>
        <w:spacing w:before="450" w:after="450" w:line="312" w:lineRule="auto"/>
      </w:pPr>
      <w:r>
        <w:rPr>
          <w:rFonts w:ascii="宋体" w:hAnsi="宋体" w:eastAsia="宋体" w:cs="宋体"/>
          <w:color w:val="000"/>
          <w:sz w:val="28"/>
          <w:szCs w:val="28"/>
        </w:rPr>
        <w:t xml:space="preserve">　　二是坚持党的领导不动摇,持续强化党的建设。牢固树立“抓党建就是最大政绩”的理念,压实主体责任、“一岗双责”,抓实实民主集中制贯彻落实,狠抓组织功能建设,推动“不忘初心、牢记使命”主题教育制度化常态化,创新丰富党日活动形式,抓好“三会一课”和组织生活制度落实,进一步提高党内政治生活质量,落实好“好干部\"标准,树立正确的用人导向,不断提升组织战斗力、凝聚力,持续激发党员队伍活力。</w:t>
      </w:r>
    </w:p>
    <w:p>
      <w:pPr>
        <w:ind w:left="0" w:right="0" w:firstLine="560"/>
        <w:spacing w:before="450" w:after="450" w:line="312" w:lineRule="auto"/>
      </w:pPr>
      <w:r>
        <w:rPr>
          <w:rFonts w:ascii="宋体" w:hAnsi="宋体" w:eastAsia="宋体" w:cs="宋体"/>
          <w:color w:val="000"/>
          <w:sz w:val="28"/>
          <w:szCs w:val="28"/>
        </w:rPr>
        <w:t xml:space="preserve">　　三是坚持全面从严不松劲,继续加强纪律作风建设。始终坚持挺纪在前,全面深入学习贯彻《党委(党组)落实全面从严治党主体责任规定》等党内法规,切实把从严治党各项制度规定落到实处;坚决强化纪律刚性约束,制度建设为重点,全面加强关键环节重点阶段廉政风险防控,切实以执纪促落实,以问责促整改;创新方式方法深化廉政学习教育,引导党员干部主动适应新形势新任务,切实增强拒腐防变能力,当好党规党纪的模范遵守者、机构编制纪律的坚定执行者,推动监督执纪责任落实。</w:t>
      </w:r>
    </w:p>
    <w:p>
      <w:pPr>
        <w:ind w:left="0" w:right="0" w:firstLine="560"/>
        <w:spacing w:before="450" w:after="450" w:line="312" w:lineRule="auto"/>
      </w:pPr>
      <w:r>
        <w:rPr>
          <w:rFonts w:ascii="黑体" w:hAnsi="黑体" w:eastAsia="黑体" w:cs="黑体"/>
          <w:color w:val="000000"/>
          <w:sz w:val="36"/>
          <w:szCs w:val="36"/>
          <w:b w:val="1"/>
          <w:bCs w:val="1"/>
        </w:rPr>
        <w:t xml:space="preserve">       2024-2024年乡镇政治生态状况评价分析自查自评总结报告参考3篇</w:t>
      </w:r>
    </w:p>
    <w:p>
      <w:pPr>
        <w:ind w:left="0" w:right="0" w:firstLine="560"/>
        <w:spacing w:before="450" w:after="450" w:line="312" w:lineRule="auto"/>
      </w:pPr>
      <w:r>
        <w:rPr>
          <w:rFonts w:ascii="宋体" w:hAnsi="宋体" w:eastAsia="宋体" w:cs="宋体"/>
          <w:color w:val="000"/>
          <w:sz w:val="28"/>
          <w:szCs w:val="28"/>
        </w:rPr>
        <w:t xml:space="preserve">　　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&gt;　　一、政治生态建设工作落实情况</w:t>
      </w:r>
    </w:p>
    <w:p>
      <w:pPr>
        <w:ind w:left="0" w:right="0" w:firstLine="560"/>
        <w:spacing w:before="450" w:after="450" w:line="312" w:lineRule="auto"/>
      </w:pPr>
      <w:r>
        <w:rPr>
          <w:rFonts w:ascii="宋体" w:hAnsi="宋体" w:eastAsia="宋体" w:cs="宋体"/>
          <w:color w:val="000"/>
          <w:sz w:val="28"/>
          <w:szCs w:val="28"/>
        </w:rPr>
        <w:t xml:space="preserve">　　xx局党委坚决以习近平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　　(二)落实党建工作责任制情况</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x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　　(七)党委工作条例落实情况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&gt;　　二、存在问题和原因分析</w:t>
      </w:r>
    </w:p>
    <w:p>
      <w:pPr>
        <w:ind w:left="0" w:right="0" w:firstLine="560"/>
        <w:spacing w:before="450" w:after="450" w:line="312" w:lineRule="auto"/>
      </w:pPr>
      <w:r>
        <w:rPr>
          <w:rFonts w:ascii="宋体" w:hAnsi="宋体" w:eastAsia="宋体" w:cs="宋体"/>
          <w:color w:val="000"/>
          <w:sz w:val="28"/>
          <w:szCs w:val="28"/>
        </w:rPr>
        <w:t xml:space="preserve">　　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　　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&gt;　　三、加强政治生态建设措施</w:t>
      </w:r>
    </w:p>
    <w:p>
      <w:pPr>
        <w:ind w:left="0" w:right="0" w:firstLine="560"/>
        <w:spacing w:before="450" w:after="450" w:line="312" w:lineRule="auto"/>
      </w:pPr>
      <w:r>
        <w:rPr>
          <w:rFonts w:ascii="宋体" w:hAnsi="宋体" w:eastAsia="宋体" w:cs="宋体"/>
          <w:color w:val="000"/>
          <w:sz w:val="28"/>
          <w:szCs w:val="28"/>
        </w:rPr>
        <w:t xml:space="preserve">　　(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xx工作各方面落地生根、见实效、出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2024-10-19T06:16:05+08:00</dcterms:created>
  <dcterms:modified xsi:type="dcterms:W3CDTF">2024-10-19T06:16:05+08:00</dcterms:modified>
</cp:coreProperties>
</file>

<file path=docProps/custom.xml><?xml version="1.0" encoding="utf-8"?>
<Properties xmlns="http://schemas.openxmlformats.org/officeDocument/2006/custom-properties" xmlns:vt="http://schemas.openxmlformats.org/officeDocument/2006/docPropsVTypes"/>
</file>