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2024年人民武装部工作总结报告</w:t>
      </w:r>
      <w:bookmarkEnd w:id="1"/>
    </w:p>
    <w:p>
      <w:pPr>
        <w:jc w:val="center"/>
        <w:spacing w:before="0" w:after="450"/>
      </w:pPr>
      <w:r>
        <w:rPr>
          <w:rFonts w:ascii="Arial" w:hAnsi="Arial" w:eastAsia="Arial" w:cs="Arial"/>
          <w:color w:val="999999"/>
          <w:sz w:val="20"/>
          <w:szCs w:val="20"/>
        </w:rPr>
        <w:t xml:space="preserve">来源：网友投稿  作者：空山新雨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各级人民武装部是本地区或本单位的军事领导指挥机关，也是同级地方中国共产党委员会的军事工作部门和政府的兵役工作机构，受上级军事机关和同级地方党委、人民政府的双重领导。中共县（旗）、县级市、市辖区委书记兼任人民武装部党委第一书记，今天为大家精心...</w:t>
      </w:r>
    </w:p>
    <w:p>
      <w:pPr>
        <w:ind w:left="0" w:right="0" w:firstLine="560"/>
        <w:spacing w:before="450" w:after="450" w:line="312" w:lineRule="auto"/>
      </w:pPr>
      <w:r>
        <w:rPr>
          <w:rFonts w:ascii="宋体" w:hAnsi="宋体" w:eastAsia="宋体" w:cs="宋体"/>
          <w:color w:val="000"/>
          <w:sz w:val="28"/>
          <w:szCs w:val="28"/>
        </w:rPr>
        <w:t xml:space="preserve">各级人民武装部是本地区或本单位的军事领导指挥机关，也是同级地方中国共产党委员会的军事工作部门和政府的兵役工作机构，受上级军事机关和同级地方党委、人民政府的双重领导。中共县（旗）、县级市、市辖区委书记兼任人民武装部党委第一书记，今天为大家精心准备了2024年人民武装部工作总结报告，希望对大家有所帮助![_TAG_h2]　　2024年人民武装部工作总结报告</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　　2024年人民武装部工作总结报告</w:t>
      </w:r>
    </w:p>
    <w:p>
      <w:pPr>
        <w:ind w:left="0" w:right="0" w:firstLine="560"/>
        <w:spacing w:before="450" w:after="450" w:line="312" w:lineRule="auto"/>
      </w:pPr>
      <w:r>
        <w:rPr>
          <w:rFonts w:ascii="宋体" w:hAnsi="宋体" w:eastAsia="宋体" w:cs="宋体"/>
          <w:color w:val="000"/>
          <w:sz w:val="28"/>
          <w:szCs w:val="28"/>
        </w:rPr>
        <w:t xml:space="preserve">　　本年度武装工作在工业区武装部指导和帮助下，在村两委的正确领导下。贯彻落实党的十七大精神，学习实践科学发展观，树立正确的指导思想，执行落实各项工作。</w:t>
      </w:r>
    </w:p>
    <w:p>
      <w:pPr>
        <w:ind w:left="0" w:right="0" w:firstLine="560"/>
        <w:spacing w:before="450" w:after="450" w:line="312" w:lineRule="auto"/>
      </w:pPr>
      <w:r>
        <w:rPr>
          <w:rFonts w:ascii="宋体" w:hAnsi="宋体" w:eastAsia="宋体" w:cs="宋体"/>
          <w:color w:val="000"/>
          <w:sz w:val="28"/>
          <w:szCs w:val="28"/>
        </w:rPr>
        <w:t xml:space="preserve">&gt;　　一、加强宣传。</w:t>
      </w:r>
    </w:p>
    <w:p>
      <w:pPr>
        <w:ind w:left="0" w:right="0" w:firstLine="560"/>
        <w:spacing w:before="450" w:after="450" w:line="312" w:lineRule="auto"/>
      </w:pPr>
      <w:r>
        <w:rPr>
          <w:rFonts w:ascii="宋体" w:hAnsi="宋体" w:eastAsia="宋体" w:cs="宋体"/>
          <w:color w:val="000"/>
          <w:sz w:val="28"/>
          <w:szCs w:val="28"/>
        </w:rPr>
        <w:t xml:space="preserve">　　根据时间接点，大力宣传国防教育，增强国防观念，营造拥政爱民，拥军优属的浓厚氛围，“八一”建军节，出一期黑板报专栏，8月25号张贴兵役登记宣传资料，9月12号宣传张贴增强防空防火意识，共筑平安和谐的社会墙报，发放防空警报试鸣知识。</w:t>
      </w:r>
    </w:p>
    <w:p>
      <w:pPr>
        <w:ind w:left="0" w:right="0" w:firstLine="560"/>
        <w:spacing w:before="450" w:after="450" w:line="312" w:lineRule="auto"/>
      </w:pPr>
      <w:r>
        <w:rPr>
          <w:rFonts w:ascii="宋体" w:hAnsi="宋体" w:eastAsia="宋体" w:cs="宋体"/>
          <w:color w:val="000"/>
          <w:sz w:val="28"/>
          <w:szCs w:val="28"/>
        </w:rPr>
        <w:t xml:space="preserve">　&gt;　二、拥军优属。</w:t>
      </w:r>
    </w:p>
    <w:p>
      <w:pPr>
        <w:ind w:left="0" w:right="0" w:firstLine="560"/>
        <w:spacing w:before="450" w:after="450" w:line="312" w:lineRule="auto"/>
      </w:pPr>
      <w:r>
        <w:rPr>
          <w:rFonts w:ascii="宋体" w:hAnsi="宋体" w:eastAsia="宋体" w:cs="宋体"/>
          <w:color w:val="000"/>
          <w:sz w:val="28"/>
          <w:szCs w:val="28"/>
        </w:rPr>
        <w:t xml:space="preserve">　　积极开展拥军优属的活动，使复退军人，现役军人家属感受党和政府的关怀，为构造和谐社会再作贡献。分别于春节前召开双拥工作座谈会，同时在春节“八一”来临之即，走访慰问现役军人，复退军人，发放慰问金贰万玖仟元。</w:t>
      </w:r>
    </w:p>
    <w:p>
      <w:pPr>
        <w:ind w:left="0" w:right="0" w:firstLine="560"/>
        <w:spacing w:before="450" w:after="450" w:line="312" w:lineRule="auto"/>
      </w:pPr>
      <w:r>
        <w:rPr>
          <w:rFonts w:ascii="宋体" w:hAnsi="宋体" w:eastAsia="宋体" w:cs="宋体"/>
          <w:color w:val="000"/>
          <w:sz w:val="28"/>
          <w:szCs w:val="28"/>
        </w:rPr>
        <w:t xml:space="preserve">　　&gt;三、兵役登记，征兵工作。</w:t>
      </w:r>
    </w:p>
    <w:p>
      <w:pPr>
        <w:ind w:left="0" w:right="0" w:firstLine="560"/>
        <w:spacing w:before="450" w:after="450" w:line="312" w:lineRule="auto"/>
      </w:pPr>
      <w:r>
        <w:rPr>
          <w:rFonts w:ascii="宋体" w:hAnsi="宋体" w:eastAsia="宋体" w:cs="宋体"/>
          <w:color w:val="000"/>
          <w:sz w:val="28"/>
          <w:szCs w:val="28"/>
        </w:rPr>
        <w:t xml:space="preserve">　　为加强国防建设，加强国防后备力量，确保国安民乐，进行兵役登记整组等工作，3月份完成民兵整组工作，5月24参加火炬接力传递安亭站的保卫工作。8月份进行兵役登记。8月份一名民兵参加集训，兵役登记发证率为100%。征兵工作，选送预征对象，参加9月进行征兵初检，11月参加区武装部征兵体检。12月3日又进行复检，经体检为身体合格。根据征兵要求进行政治审核及社会外调，现已为双合格青年。为部队输送合格人才。</w:t>
      </w:r>
    </w:p>
    <w:p>
      <w:pPr>
        <w:ind w:left="0" w:right="0" w:firstLine="560"/>
        <w:spacing w:before="450" w:after="450" w:line="312" w:lineRule="auto"/>
      </w:pPr>
      <w:r>
        <w:rPr>
          <w:rFonts w:ascii="宋体" w:hAnsi="宋体" w:eastAsia="宋体" w:cs="宋体"/>
          <w:color w:val="000"/>
          <w:sz w:val="28"/>
          <w:szCs w:val="28"/>
        </w:rPr>
        <w:t xml:space="preserve">　　2024年工作，在工业区武装部领导指挥下，全面完成各项工作。但还存在不足。在新一年里我们将以科学发展观为统领，以认真的工作态度，创新的精神，提高工作质量，把武装工作再上一个新台阶。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2024年人民武装部工作总结报告</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2024-10-19T00:14:15+08:00</dcterms:created>
  <dcterms:modified xsi:type="dcterms:W3CDTF">2024-10-19T00:14:15+08:00</dcterms:modified>
</cp:coreProperties>
</file>

<file path=docProps/custom.xml><?xml version="1.0" encoding="utf-8"?>
<Properties xmlns="http://schemas.openxmlformats.org/officeDocument/2006/custom-properties" xmlns:vt="http://schemas.openxmlformats.org/officeDocument/2006/docPropsVTypes"/>
</file>