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民法典学习总结报告</w:t>
      </w:r>
      <w:bookmarkEnd w:id="1"/>
    </w:p>
    <w:p>
      <w:pPr>
        <w:jc w:val="center"/>
        <w:spacing w:before="0" w:after="450"/>
      </w:pPr>
      <w:r>
        <w:rPr>
          <w:rFonts w:ascii="Arial" w:hAnsi="Arial" w:eastAsia="Arial" w:cs="Arial"/>
          <w:color w:val="999999"/>
          <w:sz w:val="20"/>
          <w:szCs w:val="20"/>
        </w:rPr>
        <w:t xml:space="preserve">来源：网友投稿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今天为大家精心准备了民法典学习总结报告，希望对大家有所帮助!民法典学习总结报告　　新疆地处祖国西北边陲，...</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今天为大家精心准备了民法典学习总结报告，希望对大家有所帮助![_TAG_h2]民法典学习总结报告</w:t>
      </w:r>
    </w:p>
    <w:p>
      <w:pPr>
        <w:ind w:left="0" w:right="0" w:firstLine="560"/>
        <w:spacing w:before="450" w:after="450" w:line="312" w:lineRule="auto"/>
      </w:pPr>
      <w:r>
        <w:rPr>
          <w:rFonts w:ascii="宋体" w:hAnsi="宋体" w:eastAsia="宋体" w:cs="宋体"/>
          <w:color w:val="000"/>
          <w:sz w:val="28"/>
          <w:szCs w:val="28"/>
        </w:rPr>
        <w:t xml:space="preserve">　　新疆地处祖国西北边陲，但自古以来就是我们伟大祖国不可分割的一部分。在漫长的历史长河中，生活在新疆的各族人民密切交往，文化相互交融，共同开发建设新疆，形成了新疆多民族、多元一体的发展格局。学习了三本白皮书，让我很好的了解了新疆的历史、宗教、文化、民族等。</w:t>
      </w:r>
    </w:p>
    <w:p>
      <w:pPr>
        <w:ind w:left="0" w:right="0" w:firstLine="560"/>
        <w:spacing w:before="450" w:after="450" w:line="312" w:lineRule="auto"/>
      </w:pPr>
      <w:r>
        <w:rPr>
          <w:rFonts w:ascii="宋体" w:hAnsi="宋体" w:eastAsia="宋体" w:cs="宋体"/>
          <w:color w:val="000"/>
          <w:sz w:val="28"/>
          <w:szCs w:val="28"/>
        </w:rPr>
        <w:t xml:space="preserve">　　持“双泛”思想的人宣称，突厥是维吾尔族的祖先，维吾尔族和土耳其是一家，这些思想不顾事实，随意杜撰歪曲，突厥和维吾尔族是压迫和被压迫，奴役和被奴役的关系，而维吾尔族的形成历史要远远早于土耳其人，两者也没有任何血缘关系。“三股势力”宣扬这种思想的目的就是为泛突厥主义撑腰，图谋把新疆从祖国的怀抱里分裂出去，我们各族同胞一定要睁大双眼，认清史实。作为一名新疆人，我要继续加强学习新疆的历史、民族发展史、宗教演变史和文化融合史，并且要教育身边的人，一定要认识到新疆永远是中国的一部分，是中国的新疆，是各族人民的新疆。我们要认清“三股势力”的丑恶嘴脸，保持高度警惕，站稳政治立场。我通过这三本白皮书额度学习，检视自己存在的主要问题如下：</w:t>
      </w:r>
    </w:p>
    <w:p>
      <w:pPr>
        <w:ind w:left="0" w:right="0" w:firstLine="560"/>
        <w:spacing w:before="450" w:after="450" w:line="312" w:lineRule="auto"/>
      </w:pPr>
      <w:r>
        <w:rPr>
          <w:rFonts w:ascii="宋体" w:hAnsi="宋体" w:eastAsia="宋体" w:cs="宋体"/>
          <w:color w:val="000"/>
          <w:sz w:val="28"/>
          <w:szCs w:val="28"/>
        </w:rPr>
        <w:t xml:space="preserve">　　1、我存在的问题是政治敏锐性不高，以前在路上碰到穿戴“吉里巴甫”服、戴面纱的女人或有留大胡须的年轻男人，往往看到也不去管。</w:t>
      </w:r>
    </w:p>
    <w:p>
      <w:pPr>
        <w:ind w:left="0" w:right="0" w:firstLine="560"/>
        <w:spacing w:before="450" w:after="450" w:line="312" w:lineRule="auto"/>
      </w:pPr>
      <w:r>
        <w:rPr>
          <w:rFonts w:ascii="宋体" w:hAnsi="宋体" w:eastAsia="宋体" w:cs="宋体"/>
          <w:color w:val="000"/>
          <w:sz w:val="28"/>
          <w:szCs w:val="28"/>
        </w:rPr>
        <w:t xml:space="preserve">　　2、以前经常能见到饭店等餐饮场所斋月期间不营业的现象，现在通过学习，知道这样的现象是不正常的。以前我在医院楼道里看到有病人在做乃麻孜，我都没有阻止。想当然认为这是别人的宗教信仰自由，我不应该去干涉。后来通过学习了解，做乃麻孜要去清真寺做，不允许在公共场所做。</w:t>
      </w:r>
    </w:p>
    <w:p>
      <w:pPr>
        <w:ind w:left="0" w:right="0" w:firstLine="560"/>
        <w:spacing w:before="450" w:after="450" w:line="312" w:lineRule="auto"/>
      </w:pPr>
      <w:r>
        <w:rPr>
          <w:rFonts w:ascii="宋体" w:hAnsi="宋体" w:eastAsia="宋体" w:cs="宋体"/>
          <w:color w:val="000"/>
          <w:sz w:val="28"/>
          <w:szCs w:val="28"/>
        </w:rPr>
        <w:t xml:space="preserve">　　3、理论学习方面，主动学习少，被动接受多;笔记抄的不少，联系实际不够。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4、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深层次的思考研究，学习不透彻，掌握不具体，研究不到位。二是学用结合不紧密。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5、工作中创新性和积极性不足，需要改进。</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现在如果碰到穿戴“吉里巴甫”服、戴面纱的女人或有留大胡须的年轻男人这样的人我会及时举报。对有鼓吹将新疆分裂出去，建立“东突厥斯坦伊斯兰国”，实现伊斯兰教法统治或者碰到孤立少数民族党员干部、排斥其他民族人员或强迫他人信仰宗教的人我也会及时举报。</w:t>
      </w:r>
    </w:p>
    <w:p>
      <w:pPr>
        <w:ind w:left="0" w:right="0" w:firstLine="560"/>
        <w:spacing w:before="450" w:after="450" w:line="312" w:lineRule="auto"/>
      </w:pPr>
      <w:r>
        <w:rPr>
          <w:rFonts w:ascii="宋体" w:hAnsi="宋体" w:eastAsia="宋体" w:cs="宋体"/>
          <w:color w:val="000"/>
          <w:sz w:val="28"/>
          <w:szCs w:val="28"/>
        </w:rPr>
        <w:t xml:space="preserve">　　2、以后见到斋月期间不营业的餐馆、在单位做乃麻孜或在单位不做“乃麻孜”，回家做“乃麻孜”的行为一定会坚决阻止并向上级领导汇报。</w:t>
      </w:r>
    </w:p>
    <w:p>
      <w:pPr>
        <w:ind w:left="0" w:right="0" w:firstLine="560"/>
        <w:spacing w:before="450" w:after="450" w:line="312" w:lineRule="auto"/>
      </w:pPr>
      <w:r>
        <w:rPr>
          <w:rFonts w:ascii="宋体" w:hAnsi="宋体" w:eastAsia="宋体" w:cs="宋体"/>
          <w:color w:val="000"/>
          <w:sz w:val="28"/>
          <w:szCs w:val="28"/>
        </w:rPr>
        <w:t xml:space="preserve">　　3、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4、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5、工作中积极思考，加强创新性，不断提高工作效率。兢兢业业、勤勤恳恳干好各项工作。</w:t>
      </w:r>
    </w:p>
    <w:p>
      <w:pPr>
        <w:ind w:left="0" w:right="0" w:firstLine="560"/>
        <w:spacing w:before="450" w:after="450" w:line="312" w:lineRule="auto"/>
      </w:pPr>
      <w:r>
        <w:rPr>
          <w:rFonts w:ascii="宋体" w:hAnsi="宋体" w:eastAsia="宋体" w:cs="宋体"/>
          <w:color w:val="000"/>
          <w:sz w:val="28"/>
          <w:szCs w:val="28"/>
        </w:rPr>
        <w:t xml:space="preserve">　　我会继续努力改正缺点，发扬优点，永葆一名共产党员的青春本色。我也会在今后的工作和学习中继续努力，不断创新，善于思考。始终以一名优秀共产党员的高度来要求自己。</w:t>
      </w:r>
    </w:p>
    <w:p>
      <w:pPr>
        <w:ind w:left="0" w:right="0" w:firstLine="560"/>
        <w:spacing w:before="450" w:after="450" w:line="312" w:lineRule="auto"/>
      </w:pPr>
      <w:r>
        <w:rPr>
          <w:rFonts w:ascii="黑体" w:hAnsi="黑体" w:eastAsia="黑体" w:cs="黑体"/>
          <w:color w:val="000000"/>
          <w:sz w:val="36"/>
          <w:szCs w:val="36"/>
          <w:b w:val="1"/>
          <w:bCs w:val="1"/>
        </w:rPr>
        <w:t xml:space="preserve">民法典学习总结报告</w:t>
      </w:r>
    </w:p>
    <w:p>
      <w:pPr>
        <w:ind w:left="0" w:right="0" w:firstLine="560"/>
        <w:spacing w:before="450" w:after="450" w:line="312" w:lineRule="auto"/>
      </w:pPr>
      <w:r>
        <w:rPr>
          <w:rFonts w:ascii="宋体" w:hAnsi="宋体" w:eastAsia="宋体" w:cs="宋体"/>
          <w:color w:val="000"/>
          <w:sz w:val="28"/>
          <w:szCs w:val="28"/>
        </w:rPr>
        <w:t xml:space="preserve">　　《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民法典学习总结报告</w:t>
      </w:r>
    </w:p>
    <w:p>
      <w:pPr>
        <w:ind w:left="0" w:right="0" w:firstLine="560"/>
        <w:spacing w:before="450" w:after="450" w:line="312" w:lineRule="auto"/>
      </w:pPr>
      <w:r>
        <w:rPr>
          <w:rFonts w:ascii="宋体" w:hAnsi="宋体" w:eastAsia="宋体" w:cs="宋体"/>
          <w:color w:val="000"/>
          <w:sz w:val="28"/>
          <w:szCs w:val="28"/>
        </w:rPr>
        <w:t xml:space="preserve">　　根据市党委的工作安排，我们集中学习了《新疆的反恐、去极端化斗争与人权保障》、《新疆若干历史问题》、《新疆的职业技能教育培训工作》三本白皮书，这是落实党中央治疆方略的重要读本，通过对三本白皮书全面系统的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　　通过对三个白皮书学习，我也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常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　　我通过对白皮书的学习并结合自身工作实际，对标对表，查找差距和不足，切实抓好整改落实，确保主题教育取得实实在在的成效。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　　一要争做政治坚定的表率。“****”就是要毫不动摇坚持党的领导，进一步树牢“四个意识”、坚定“四个自信”，紧紧围绕坚持和加强党的全面领导，坚决维护习近平总书记党中央的核心、全党的核心地位，坚决维护以习近平同志为核心的党中央权威和集中统一领导。把学习贯彻习近平新时代中国特色社会主义思想作为重中之重，在领学、督学、导学上下功夫，在真懂、真信、真用上做示范，推动学习贯彻往深里走、往实里走。我要进一步要加强政治理论学习，特别要加强学习马列主义、毛泽东思想、邓小平理论、习近平总书记系列重要讲话、习近平新时代中国特色社会主义思想、十九大精神，认真学习自治区党委、市委、区委的各项安排部署，多读原著，原汁原味学习政治理论，通过学习进一步增强共产主义和中国特色社会主义理想信念，牢固树立总目标意识。坚持每天自学一小时，两周写一份心得体会，提高政治理论水平。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　　二要争做为民务实的表率。我要始终把“务实”作为成事之道，坚持大力发扬重实干、敢担当的作风，做老实人、说老实话、干老实事，把本领用在“能干事”上、把功夫下在“干成事”上。多谋发展之策、多解民生之苦，勇挑最重的担子、敢啃最硬的骨头，拼搏实干、奋发作为、善谋善为，不断推动学校建设及管理等各项工作落到实处。始终把“为民”作为执政之本，多深入基层、深入师生、深入一线，带着问题，开展调研，掌握民情，紧紧围绕群众最关心、最直接、最现实的利益问题，尽心尽力解决群众反映的实际困难和问题，真正做到暖民心、惠民生。作为党支部书记，我将时刻把全面执行党的教育方针和全面提高学生素质作为自己的职责，把提高教育教学质量作为核心工作，形成良好精神状态和谦虚谨慎，戒骄戒躁的工作作风。注重德育教育实效，特别是意识形态领域的教育，继续坚持带领校级领导做好每周二的“书记、校长之声”广播，将爱党爱国爱家乡教育深植学生心田。</w:t>
      </w:r>
    </w:p>
    <w:p>
      <w:pPr>
        <w:ind w:left="0" w:right="0" w:firstLine="560"/>
        <w:spacing w:before="450" w:after="450" w:line="312" w:lineRule="auto"/>
      </w:pPr>
      <w:r>
        <w:rPr>
          <w:rFonts w:ascii="宋体" w:hAnsi="宋体" w:eastAsia="宋体" w:cs="宋体"/>
          <w:color w:val="000"/>
          <w:sz w:val="28"/>
          <w:szCs w:val="28"/>
        </w:rPr>
        <w:t xml:space="preserve">　　三要争做廉洁自律的表率。坚持把纪律和规矩挺在前面，管好自己，带好队伍，带头学习和执行中央八项规定和实施细则，做到知敬畏、存戒惧、守底线。认真履行党风廉政建设各项责任，严格执行廉洁自律有关规定，持之以恒纠“四风”、转作风，坚定不移反腐败、肃纲纪，带头严于律己，带头艰苦奋斗，自觉对照党章党规党纪，不断净化自己的思想、校正自己的行为，坚持道德高线，严守纪律底线，做真正忠诚、干净、担当的党员干部。模范遵守党的各项规章制度，特别是中央的“八项规定”，牢固竖立公仆意识、自省意识、始终保持不骄不躁、艰苦奋斗的作风，努力做到严于律己，清政廉洁、克己奉公。用好自己手中的权，管好自己和自己身边的人，自觉接受纪检监察部门和干部群众的监督，注重自己的一言一行，带头树立党员干部的良好形象。</w:t>
      </w:r>
    </w:p>
    <w:p>
      <w:pPr>
        <w:ind w:left="0" w:right="0" w:firstLine="560"/>
        <w:spacing w:before="450" w:after="450" w:line="312" w:lineRule="auto"/>
      </w:pPr>
      <w:r>
        <w:rPr>
          <w:rFonts w:ascii="宋体" w:hAnsi="宋体" w:eastAsia="宋体" w:cs="宋体"/>
          <w:color w:val="000"/>
          <w:sz w:val="28"/>
          <w:szCs w:val="28"/>
        </w:rPr>
        <w:t xml:space="preserve">　　四要争做履职担当的表率。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真正把全心全意为人民服务的宗旨意识转化为实际行动，切实转变思维方式、改进工作作风，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历史的车轮滚滚向前，抹不去新疆与祖国一脉相承的史实，割不断新疆各民族文化与中华文化的血脉联系。当前，在***新时代中国特色社会主义思想的指引下，新疆经济持续健康发展，社会和谐稳定，民生不断改善，文化空前繁荣，宗教和睦和谐，各族人民要像石榴籽一样紧紧抱在一起，新疆处于历史上最好的繁荣发展时期。我们要倍加珍惜来之不易的良好局面，始终紧密地团结在以***同志为核心的党中央周围，在自治区党委、人民政府的坚强领导下，深入贯彻落实新时代党的治疆方略，勇担使命、攻坚克难，全力维护新疆社会大局稳定，推进新疆高质量发展，持续保障和改善民生，促进民族团结和宗教和谐，不断开创新疆社会稳定和长治久安新局面，全力打造团结和谐、繁荣富裕、文明进步、安居乐业的社会主义新疆，为实现“两个百年”奋斗目标谱写新疆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2024-10-19T16:12:43+08:00</dcterms:created>
  <dcterms:modified xsi:type="dcterms:W3CDTF">2024-10-19T16:12:43+08:00</dcterms:modified>
</cp:coreProperties>
</file>

<file path=docProps/custom.xml><?xml version="1.0" encoding="utf-8"?>
<Properties xmlns="http://schemas.openxmlformats.org/officeDocument/2006/custom-properties" xmlns:vt="http://schemas.openxmlformats.org/officeDocument/2006/docPropsVTypes"/>
</file>