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员工季度工作总结500字</w:t>
      </w:r>
      <w:bookmarkEnd w:id="1"/>
    </w:p>
    <w:p>
      <w:pPr>
        <w:jc w:val="center"/>
        <w:spacing w:before="0" w:after="450"/>
      </w:pPr>
      <w:r>
        <w:rPr>
          <w:rFonts w:ascii="Arial" w:hAnsi="Arial" w:eastAsia="Arial" w:cs="Arial"/>
          <w:color w:val="999999"/>
          <w:sz w:val="20"/>
          <w:szCs w:val="20"/>
        </w:rPr>
        <w:t xml:space="preserve">来源：网友投稿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500字简短经过一段时间的工作之后，会有很多收获、成长，可能会犯错，对自己的工作进行总结是非常有必要的。以下是小编为大家准备了员工季度工作总结500字简短，欢迎参阅。员工季度工作总结500字（篇1）一季度以来，我行继续围绕第...</w:t>
      </w:r>
    </w:p>
    <w:p>
      <w:pPr>
        <w:ind w:left="0" w:right="0" w:firstLine="560"/>
        <w:spacing w:before="450" w:after="450" w:line="312" w:lineRule="auto"/>
      </w:pPr>
      <w:r>
        <w:rPr>
          <w:rFonts w:ascii="宋体" w:hAnsi="宋体" w:eastAsia="宋体" w:cs="宋体"/>
          <w:color w:val="000"/>
          <w:sz w:val="28"/>
          <w:szCs w:val="28"/>
        </w:rPr>
        <w:t xml:space="preserve">员工季度工作总结500字简短</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经过一段时间的工作之后，会有很多收获、成长，可能会犯错，对自己的工作进行总结是非常有必要的。以下是小编为大家准备了员工季度工作总结500字简短，欢迎参阅。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员工季度工作总结500字（篇1）</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员工季度工作总结500字（篇2）</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一、第二季度主要工作及成效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__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__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__-20__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__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__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__年“三送”工作的安排部署，我办继续挂点麻州镇齐心村和下堡村，为了做好两村的“三送”工作，我办在做好走访联系和帮扶服务工作的同时，还印制了1000多份《县扶贫办“三送”工作征求意见函》发放到2个村的农户手中，告知20__年所办实事情况，收集对20__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1.由于库区移民历史遗留问题较多，生产生活存在一定的困难和问题，导致现在库区移民_量不断增加，_压力加大。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__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员工季度工作总结500字（篇3）</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_的教育方针和政策，坚持以思想武装自己的头脑，认真学_的路线、方针、政策。在政治上、思想上、行动上与_中央保持高度一致。坚决拥护_的重大决策，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x计算机2、3班的《officexp》课程，共完成了-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员工季度工作总结500字（篇5）</w:t>
      </w:r>
    </w:p>
    <w:p>
      <w:pPr>
        <w:ind w:left="0" w:right="0" w:firstLine="560"/>
        <w:spacing w:before="450" w:after="450" w:line="312" w:lineRule="auto"/>
      </w:pPr>
      <w:r>
        <w:rPr>
          <w:rFonts w:ascii="宋体" w:hAnsi="宋体" w:eastAsia="宋体" w:cs="宋体"/>
          <w:color w:val="000"/>
          <w:sz w:val="28"/>
          <w:szCs w:val="28"/>
        </w:rPr>
        <w:t xml:space="preserve">时光匆匆，20-年的第一个季度就已经步入了尾声，对比去年的销售情况，今年有所提高，同时为全年的工作做了一个好的开头。在这个季度中，我对自己的工作总结如下：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员工季度工作总结500字（篇6）</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2、附近高校__校高级中学__区政府四院庞大的别墅区一直辐射到__小区__区人员素质很高。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员工季度工作总结500字（篇7）</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政办公室作为综合性的办公室，担的工作职责较多，工作又十分琐碎，做起来千头万绪，这就要求办公室的人员必须有较高的思想政治素质和业务水平才能胜任，否则工作起来就会无从下手，顾此失彼。今年以来，我认真学_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__h0710136单撞钉，因为底钉在实际大货生产过程中不够锋利、穿透力不够强，导致客户在装钉过程中出现大量底钉打歪、打断、变形情况。这给客户带来了一定的损失，经过协调，客户要求我司尽快补回损耗的底钉1000粒;__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1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2024-10-19T14:25:05+08:00</dcterms:created>
  <dcterms:modified xsi:type="dcterms:W3CDTF">2024-10-19T14:25:05+08:00</dcterms:modified>
</cp:coreProperties>
</file>

<file path=docProps/custom.xml><?xml version="1.0" encoding="utf-8"?>
<Properties xmlns="http://schemas.openxmlformats.org/officeDocument/2006/custom-properties" xmlns:vt="http://schemas.openxmlformats.org/officeDocument/2006/docPropsVTypes"/>
</file>