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乡镇2024年脱贫攻坚工作第二季度工作总结</w:t>
      </w:r>
      <w:bookmarkEnd w:id="1"/>
    </w:p>
    <w:p>
      <w:pPr>
        <w:jc w:val="center"/>
        <w:spacing w:before="0" w:after="450"/>
      </w:pPr>
      <w:r>
        <w:rPr>
          <w:rFonts w:ascii="Arial" w:hAnsi="Arial" w:eastAsia="Arial" w:cs="Arial"/>
          <w:color w:val="999999"/>
          <w:sz w:val="20"/>
          <w:szCs w:val="20"/>
        </w:rPr>
        <w:t xml:space="preserve">来源：网友投稿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做好脱贫攻坚工作，要敢于动真碰硬，要用绣花的精准抓扶贫，用铁杵磨成针的坚持做好工作。下面是本站为大家带来的乡镇2024年脱贫攻坚工作第二季度工作总结，希望能帮助到大家!　　乡镇2024年脱贫攻坚工作第二季度工作总结　　近段时间以来，X镇党委...</w:t>
      </w:r>
    </w:p>
    <w:p>
      <w:pPr>
        <w:ind w:left="0" w:right="0" w:firstLine="560"/>
        <w:spacing w:before="450" w:after="450" w:line="312" w:lineRule="auto"/>
      </w:pPr>
      <w:r>
        <w:rPr>
          <w:rFonts w:ascii="宋体" w:hAnsi="宋体" w:eastAsia="宋体" w:cs="宋体"/>
          <w:color w:val="000"/>
          <w:sz w:val="28"/>
          <w:szCs w:val="28"/>
        </w:rPr>
        <w:t xml:space="preserve">做好脱贫攻坚工作，要敢于动真碰硬，要用绣花的精准抓扶贫，用铁杵磨成针的坚持做好工作。下面是本站为大家带来的乡镇2024年脱贫攻坚工作第二季度工作总结，希望能帮助到大家![_TAG_h2]　　乡镇2024年脱贫攻坚工作第二季度工作总结</w:t>
      </w:r>
    </w:p>
    <w:p>
      <w:pPr>
        <w:ind w:left="0" w:right="0" w:firstLine="560"/>
        <w:spacing w:before="450" w:after="450" w:line="312" w:lineRule="auto"/>
      </w:pPr>
      <w:r>
        <w:rPr>
          <w:rFonts w:ascii="宋体" w:hAnsi="宋体" w:eastAsia="宋体" w:cs="宋体"/>
          <w:color w:val="000"/>
          <w:sz w:val="28"/>
          <w:szCs w:val="28"/>
        </w:rPr>
        <w:t xml:space="preserve">　　近段时间以来，X镇党委政府严格落实上级关于疫情防控决战决胜脱贫攻坚相关要求，认真学习总书记关于脱贫攻坚讲话精神，特别是X月X日总书记在决战决胜脱贫攻坚座谈会上的讲话，坚决打赢疫情防控和脱贫攻坚两场硬仗，精准聚焦工作重点，狠抓部署、推进、落实三个关键环节，确保高质量完成脱贫攻坚任务。</w:t>
      </w:r>
    </w:p>
    <w:p>
      <w:pPr>
        <w:ind w:left="0" w:right="0" w:firstLine="560"/>
        <w:spacing w:before="450" w:after="450" w:line="312" w:lineRule="auto"/>
      </w:pPr>
      <w:r>
        <w:rPr>
          <w:rFonts w:ascii="宋体" w:hAnsi="宋体" w:eastAsia="宋体" w:cs="宋体"/>
          <w:color w:val="000"/>
          <w:sz w:val="28"/>
          <w:szCs w:val="28"/>
        </w:rPr>
        <w:t xml:space="preserve">　　全镇现有贫困人口X户X人，其中已脱贫X户X人，未脱贫X户X人，贫困人口发生率为X.X%，X、X、X三个重点贫困村实现村出列，X年我镇将如期实现剩余人口全面脱贫。近期工作开展情况：</w:t>
      </w:r>
    </w:p>
    <w:p>
      <w:pPr>
        <w:ind w:left="0" w:right="0" w:firstLine="560"/>
        <w:spacing w:before="450" w:after="450" w:line="312" w:lineRule="auto"/>
      </w:pPr>
      <w:r>
        <w:rPr>
          <w:rFonts w:ascii="宋体" w:hAnsi="宋体" w:eastAsia="宋体" w:cs="宋体"/>
          <w:color w:val="000"/>
          <w:sz w:val="28"/>
          <w:szCs w:val="28"/>
        </w:rPr>
        <w:t xml:space="preserve">　　一是逐人施策，完善帮扶计划措施。疫情期间，X、X、X三个贫困村驻村工作队全部在岗在位，镇所有帮扶责任人按照镇统一要求，通过电话、微信等形式对贫困户进行了一次线上走访，结合贫困户分类管理工作，各村两委及帮扶责任人严格制定“一户一方案、一户一措施”。对已脱贫户制定巩固提升措施，特别是制定就业措施，对于未出去务工的贫困劳动力，在征求个人意见后，由镇村设立公益性岗位，确保已脱贫户家庭不受疫情影响，实现长期稳定增收，目前共设立X个公益岗位。</w:t>
      </w:r>
    </w:p>
    <w:p>
      <w:pPr>
        <w:ind w:left="0" w:right="0" w:firstLine="560"/>
        <w:spacing w:before="450" w:after="450" w:line="312" w:lineRule="auto"/>
      </w:pPr>
      <w:r>
        <w:rPr>
          <w:rFonts w:ascii="宋体" w:hAnsi="宋体" w:eastAsia="宋体" w:cs="宋体"/>
          <w:color w:val="000"/>
          <w:sz w:val="28"/>
          <w:szCs w:val="28"/>
        </w:rPr>
        <w:t xml:space="preserve">　　对于X户未脱贫户，镇党委政府高度重视，采取双包责任制，即帮扶责任人+镇领导班子或包村领导干部共同帮扶，及时了解掌握未脱贫户的及时信息，此外，镇村两级积极帮助未脱贫户申报兜底保障政策，帮扶责任人与村两委结合贫困户家庭实际，一对一制定脱贫计划，确保对症下药、精准施策，实现稳定脱贫。</w:t>
      </w:r>
    </w:p>
    <w:p>
      <w:pPr>
        <w:ind w:left="0" w:right="0" w:firstLine="560"/>
        <w:spacing w:before="450" w:after="450" w:line="312" w:lineRule="auto"/>
      </w:pPr>
      <w:r>
        <w:rPr>
          <w:rFonts w:ascii="宋体" w:hAnsi="宋体" w:eastAsia="宋体" w:cs="宋体"/>
          <w:color w:val="000"/>
          <w:sz w:val="28"/>
          <w:szCs w:val="28"/>
        </w:rPr>
        <w:t xml:space="preserve">　　二是复工复产，助力贫困户增收。疫情期间，我镇党委政府及部分用工企业高度重视贫困户受疫情影响情况，通过多种多样形式对务工贫困人口进行慰问，确保贫困户感受到党的关心关怀。随着疫情趋势的好转，我镇企业逐渐复工复产，镇党委政府在指导企业复工防范疫情的同时，督促企业履行职责，吸纳更多的贫困户务工就业，截止目前，我镇X等企业全部复工复产，带动我镇贫困户X人实现家门口就业，年均增收X元以上。</w:t>
      </w:r>
    </w:p>
    <w:p>
      <w:pPr>
        <w:ind w:left="0" w:right="0" w:firstLine="560"/>
        <w:spacing w:before="450" w:after="450" w:line="312" w:lineRule="auto"/>
      </w:pPr>
      <w:r>
        <w:rPr>
          <w:rFonts w:ascii="宋体" w:hAnsi="宋体" w:eastAsia="宋体" w:cs="宋体"/>
          <w:color w:val="000"/>
          <w:sz w:val="28"/>
          <w:szCs w:val="28"/>
        </w:rPr>
        <w:t xml:space="preserve">　　三是迎接审计，确保各项工作开展。接到县关于X审计署通知后，在完成疫情防控工作的同时，镇党委政府组织扶贫办严格完成县审计局三批次疑点数据审核工作，并指导各村认真准备佐证材料及情况说明，涉及我镇X条疑点数据，经排查县扶贫办反馈的疑点数据属实X条、不属实X条，对属实的X条疑点数据已完成纠偏X条，暂时不需要纠偏的X条。</w:t>
      </w:r>
    </w:p>
    <w:p>
      <w:pPr>
        <w:ind w:left="0" w:right="0" w:firstLine="560"/>
        <w:spacing w:before="450" w:after="450" w:line="312" w:lineRule="auto"/>
      </w:pPr>
      <w:r>
        <w:rPr>
          <w:rFonts w:ascii="宋体" w:hAnsi="宋体" w:eastAsia="宋体" w:cs="宋体"/>
          <w:color w:val="000"/>
          <w:sz w:val="28"/>
          <w:szCs w:val="28"/>
        </w:rPr>
        <w:t xml:space="preserve">　　对于已清退户享受的政策资金，镇村两级要求当事人按照政策退回享受资金，目前涉及到问题户享受资金已全部退回县财政;</w:t>
      </w:r>
    </w:p>
    <w:p>
      <w:pPr>
        <w:ind w:left="0" w:right="0" w:firstLine="560"/>
        <w:spacing w:before="450" w:after="450" w:line="312" w:lineRule="auto"/>
      </w:pPr>
      <w:r>
        <w:rPr>
          <w:rFonts w:ascii="宋体" w:hAnsi="宋体" w:eastAsia="宋体" w:cs="宋体"/>
          <w:color w:val="000"/>
          <w:sz w:val="28"/>
          <w:szCs w:val="28"/>
        </w:rPr>
        <w:t xml:space="preserve">　　审计署入驻寿县后，镇党委政府高度重视，要求镇领导班子、包村点长、扶贫办工作人员在岗在位，及时完成县扶贫办下发的各项审计署需要资料，确保我镇审计工作的顺利开展。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乡镇2024年脱贫攻坚工作第二季度工作总结</w:t>
      </w:r>
    </w:p>
    <w:p>
      <w:pPr>
        <w:ind w:left="0" w:right="0" w:firstLine="560"/>
        <w:spacing w:before="450" w:after="450" w:line="312" w:lineRule="auto"/>
      </w:pPr>
      <w:r>
        <w:rPr>
          <w:rFonts w:ascii="宋体" w:hAnsi="宋体" w:eastAsia="宋体" w:cs="宋体"/>
          <w:color w:val="000"/>
          <w:sz w:val="28"/>
          <w:szCs w:val="28"/>
        </w:rPr>
        <w:t xml:space="preserve">　　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　&gt;　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　　(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　　(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　　(三)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　　(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84.7%;大力推进11个现代农业产业园、10个文化小镇、26个生态农庄和家庭农场建设;以22个试点村为带动，大力实施“绿满__”和“三边三化” 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　　(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　　(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 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　　(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　　(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　　&gt;二、当前推进精准扶贫工作存在的困难和问题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　　(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　　(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　　(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　　(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　　(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　　(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　　(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　　(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　　(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　　(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　　(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　　(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黑体" w:hAnsi="黑体" w:eastAsia="黑体" w:cs="黑体"/>
          <w:color w:val="000000"/>
          <w:sz w:val="36"/>
          <w:szCs w:val="36"/>
          <w:b w:val="1"/>
          <w:bCs w:val="1"/>
        </w:rPr>
        <w:t xml:space="preserve">　　乡镇2024年脱贫攻坚工作第二季度工作总结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位于万源市西南方向，距城区38公里，全镇幅员面积81.62平方公里，辖6个村1个社区，44个村(居)民小组，全镇3599户，13335人。2024年精准识别贫困村3个，分别为长虹村、吴家沟村和向家河村。全镇2024年贫困人口636户，1814人。2024年脱贫104户297人，其中长虹村脱贫57户136人，吴家沟村脱贫13户61人，窝棚岭村脱贫18户53人，马家沟村脱贫8户27人，冉家坝村脱贫8户20人。2024年退出贫困村为长虹村。</w:t>
      </w:r>
    </w:p>
    <w:p>
      <w:pPr>
        <w:ind w:left="0" w:right="0" w:firstLine="560"/>
        <w:spacing w:before="450" w:after="450" w:line="312" w:lineRule="auto"/>
      </w:pPr>
      <w:r>
        <w:rPr>
          <w:rFonts w:ascii="宋体" w:hAnsi="宋体" w:eastAsia="宋体" w:cs="宋体"/>
          <w:color w:val="000"/>
          <w:sz w:val="28"/>
          <w:szCs w:val="28"/>
        </w:rPr>
        <w:t xml:space="preserve">　&gt;　二、着力硬件建设，聚焦贫困村退出</w:t>
      </w:r>
    </w:p>
    <w:p>
      <w:pPr>
        <w:ind w:left="0" w:right="0" w:firstLine="560"/>
        <w:spacing w:before="450" w:after="450" w:line="312" w:lineRule="auto"/>
      </w:pPr>
      <w:r>
        <w:rPr>
          <w:rFonts w:ascii="宋体" w:hAnsi="宋体" w:eastAsia="宋体" w:cs="宋体"/>
          <w:color w:val="000"/>
          <w:sz w:val="28"/>
          <w:szCs w:val="28"/>
        </w:rPr>
        <w:t xml:space="preserve">　　XX镇按照贫困村退出 “一低五有”的标准，认真贯彻市委、市政府关于“2024年集中攻坚，完成硬件达标建设”的决策部署，全面完成贫困村退出各项达标认定工作。</w:t>
      </w:r>
    </w:p>
    <w:p>
      <w:pPr>
        <w:ind w:left="0" w:right="0" w:firstLine="560"/>
        <w:spacing w:before="450" w:after="450" w:line="312" w:lineRule="auto"/>
      </w:pPr>
      <w:r>
        <w:rPr>
          <w:rFonts w:ascii="宋体" w:hAnsi="宋体" w:eastAsia="宋体" w:cs="宋体"/>
          <w:color w:val="000"/>
          <w:sz w:val="28"/>
          <w:szCs w:val="28"/>
        </w:rPr>
        <w:t xml:space="preserve">　　“一低”完成情况:长虹村全村有农业人口1342人，2024年完成减贫136人，剩余贫困人口20人，贫困人口发生率为1.49%(达到3%以下标准)。</w:t>
      </w:r>
    </w:p>
    <w:p>
      <w:pPr>
        <w:ind w:left="0" w:right="0" w:firstLine="560"/>
        <w:spacing w:before="450" w:after="450" w:line="312" w:lineRule="auto"/>
      </w:pPr>
      <w:r>
        <w:rPr>
          <w:rFonts w:ascii="宋体" w:hAnsi="宋体" w:eastAsia="宋体" w:cs="宋体"/>
          <w:color w:val="000"/>
          <w:sz w:val="28"/>
          <w:szCs w:val="28"/>
        </w:rPr>
        <w:t xml:space="preserve">　　“五有”完成情况:在集体经济方面:长虹村通过整合产业扶持周转10万元、市委宣传部捐赠12万元，共计22万元，成立了万源市宏民农业开发有限公司和万源市长虹村吉民中药材种植专业合作社。集体经济主要通过种植瓜蒌10亩、木瓜30亩，养殖中蜂100桶获得收入，2024年集体经济收入8800元、人均达到6.5元，完成集体经济人均6元的标准;文化室卫生室:长虹村按照贫困村退出标准，新建村卫生室和活动室各一个，并通过验收，配齐配全了相关的设施设备及人员，已经投入使用，并充分发挥其作用;通信网络方面:在长虹村黑岩寨新建基站1个，基本实现全村通信网络实现全覆盖;在通村道路方面:一是按照《万源市脱贫攻坚领导小组关于印发的通知》(万脱贫领﹝2024﹞21)号文件精神，“因国家、省重点项目建设占用农村公路作为施工便道，影响贫困村硬化路建设或者导致已建成通村硬化路受损的，贫困村退出该项指标视为达标，待重点项目建设基本完成后及时按标准进行建设或修复”，通村硬化路暂不新建。二是新建社道路周家口至黑岩寨公路2.1公里，新建社道路田家湾至路家扁公路1.6公里。</w:t>
      </w:r>
    </w:p>
    <w:p>
      <w:pPr>
        <w:ind w:left="0" w:right="0" w:firstLine="560"/>
        <w:spacing w:before="450" w:after="450" w:line="312" w:lineRule="auto"/>
      </w:pPr>
      <w:r>
        <w:rPr>
          <w:rFonts w:ascii="宋体" w:hAnsi="宋体" w:eastAsia="宋体" w:cs="宋体"/>
          <w:color w:val="000"/>
          <w:sz w:val="28"/>
          <w:szCs w:val="28"/>
        </w:rPr>
        <w:t xml:space="preserve">　　根据贫困村“一低五有”的退出标准，长虹村通过达州市级验收。</w:t>
      </w:r>
    </w:p>
    <w:p>
      <w:pPr>
        <w:ind w:left="0" w:right="0" w:firstLine="560"/>
        <w:spacing w:before="450" w:after="450" w:line="312" w:lineRule="auto"/>
      </w:pPr>
      <w:r>
        <w:rPr>
          <w:rFonts w:ascii="宋体" w:hAnsi="宋体" w:eastAsia="宋体" w:cs="宋体"/>
          <w:color w:val="000"/>
          <w:sz w:val="28"/>
          <w:szCs w:val="28"/>
        </w:rPr>
        <w:t xml:space="preserve">　&gt;　三、扎实开展“回头看”“回头帮”工作，实现贫困户稳定脱贫</w:t>
      </w:r>
    </w:p>
    <w:p>
      <w:pPr>
        <w:ind w:left="0" w:right="0" w:firstLine="560"/>
        <w:spacing w:before="450" w:after="450" w:line="312" w:lineRule="auto"/>
      </w:pPr>
      <w:r>
        <w:rPr>
          <w:rFonts w:ascii="宋体" w:hAnsi="宋体" w:eastAsia="宋体" w:cs="宋体"/>
          <w:color w:val="000"/>
          <w:sz w:val="28"/>
          <w:szCs w:val="28"/>
        </w:rPr>
        <w:t xml:space="preserve">　　按照《万源市脱贫攻坚领导小组关于做好贫困对象“回头看”“回头帮”工作的紧急通知》(万脱贫办发﹝2024﹞37号)文件精神，XX镇对2024-2024年已退出贫困户认真排查，发现全镇住房安全未达标26户，广播电视信号未达标5户。XX镇及时与相关部门沟通，扎实开展“回头帮”工作，补齐短板，实现了贫困户稳定脱贫。</w:t>
      </w:r>
    </w:p>
    <w:p>
      <w:pPr>
        <w:ind w:left="0" w:right="0" w:firstLine="560"/>
        <w:spacing w:before="450" w:after="450" w:line="312" w:lineRule="auto"/>
      </w:pPr>
      <w:r>
        <w:rPr>
          <w:rFonts w:ascii="宋体" w:hAnsi="宋体" w:eastAsia="宋体" w:cs="宋体"/>
          <w:color w:val="000"/>
          <w:sz w:val="28"/>
          <w:szCs w:val="28"/>
        </w:rPr>
        <w:t xml:space="preserve">　&gt;　四、针对反馈问题，落实整改措施</w:t>
      </w:r>
    </w:p>
    <w:p>
      <w:pPr>
        <w:ind w:left="0" w:right="0" w:firstLine="560"/>
        <w:spacing w:before="450" w:after="450" w:line="312" w:lineRule="auto"/>
      </w:pPr>
      <w:r>
        <w:rPr>
          <w:rFonts w:ascii="宋体" w:hAnsi="宋体" w:eastAsia="宋体" w:cs="宋体"/>
          <w:color w:val="000"/>
          <w:sz w:val="28"/>
          <w:szCs w:val="28"/>
        </w:rPr>
        <w:t xml:space="preserve">　　XX镇对照2024年以来关于中、省、达州市、万源市反馈问题清单，开展自纠自查工作。一是XX镇对发现的问题进行及时处理，累计发现问题14条，整改14条。二是XX镇成立脱贫攻坚巡察工作组，对发现的问题提出整改措施、并督促整改落实，尤其是重点项目进行全方面的监督、保质保量完成项目建设。</w:t>
      </w:r>
    </w:p>
    <w:p>
      <w:pPr>
        <w:ind w:left="0" w:right="0" w:firstLine="560"/>
        <w:spacing w:before="450" w:after="450" w:line="312" w:lineRule="auto"/>
      </w:pPr>
      <w:r>
        <w:rPr>
          <w:rFonts w:ascii="宋体" w:hAnsi="宋体" w:eastAsia="宋体" w:cs="宋体"/>
          <w:color w:val="000"/>
          <w:sz w:val="28"/>
          <w:szCs w:val="28"/>
        </w:rPr>
        <w:t xml:space="preserve">　&gt;　五、因户施策，制定帮扶措施</w:t>
      </w:r>
    </w:p>
    <w:p>
      <w:pPr>
        <w:ind w:left="0" w:right="0" w:firstLine="560"/>
        <w:spacing w:before="450" w:after="450" w:line="312" w:lineRule="auto"/>
      </w:pPr>
      <w:r>
        <w:rPr>
          <w:rFonts w:ascii="宋体" w:hAnsi="宋体" w:eastAsia="宋体" w:cs="宋体"/>
          <w:color w:val="000"/>
          <w:sz w:val="28"/>
          <w:szCs w:val="28"/>
        </w:rPr>
        <w:t xml:space="preserve">　　按照“六个精准” “六个一批”的要求，制定扶贫专项方案，落实贫困村“5+2”、非贫困村“3+1”帮扶机制，因地制宜、因户施策，制定科学合理的年度脱贫计划，扎实推进脱贫攻坚各项工作。</w:t>
      </w:r>
    </w:p>
    <w:p>
      <w:pPr>
        <w:ind w:left="0" w:right="0" w:firstLine="560"/>
        <w:spacing w:before="450" w:after="450" w:line="312" w:lineRule="auto"/>
      </w:pPr>
      <w:r>
        <w:rPr>
          <w:rFonts w:ascii="宋体" w:hAnsi="宋体" w:eastAsia="宋体" w:cs="宋体"/>
          <w:color w:val="000"/>
          <w:sz w:val="28"/>
          <w:szCs w:val="28"/>
        </w:rPr>
        <w:t xml:space="preserve">　　(一)切实加强脱贫攻坚的组织领导。XX镇高度重视脱贫攻坚工作，及时调整了XX镇脱贫攻坚领导小组，由党委书记、政府镇长任组长，分管领导任副组长，党政办、扶贫办、监察室、财政所、民政办、残联、农业、林业、畜牧等部门负责人及各驻村负责人为成员，领导小组下设办公室，由分管领导兼任办公室主任，并选派了2名政治素质高、业务技能强的干部为工作人员。</w:t>
      </w:r>
    </w:p>
    <w:p>
      <w:pPr>
        <w:ind w:left="0" w:right="0" w:firstLine="560"/>
        <w:spacing w:before="450" w:after="450" w:line="312" w:lineRule="auto"/>
      </w:pPr>
      <w:r>
        <w:rPr>
          <w:rFonts w:ascii="宋体" w:hAnsi="宋体" w:eastAsia="宋体" w:cs="宋体"/>
          <w:color w:val="000"/>
          <w:sz w:val="28"/>
          <w:szCs w:val="28"/>
        </w:rPr>
        <w:t xml:space="preserve">　　(二)在摸清脱贫需求的基础。坚持规划落实到村到户、项目资金到村到户、帮扶措施到村到户、跟踪管理到村到户。根据每户贫困户实际情况，制定了切实可行的帮扶计划和措施，落实帮扶责任人，精准帮扶到村到户。一是建立了脱贫“一对一”帮扶机制，帮扶单位干部职工、全镇机关干部、各村(社区)三职干部、镇级单位参与，实现了181名帮扶干部与636户贫困户帮扶结对全覆盖。二是建立健全精准扶贫工作考核机制，以各贫困村、贫困户年度稳定脱贫任务为考核依据，制定严格的脱贫考核办法，对村逐户核查考核，增强干部联系帮扶困难群众的积极性、主动性。三是建立健全产业基金管理机制，编制了长虹村、吴家沟村和向家河村3个贫困村产业基金项目实施方案和管理细则。已经通过农户申请、村级审核、村民代表会议或村民大会决议、张榜公示、乡镇复核等程序，镇财政已下拨发放，用于本村户籍符合条件的建档立卡贫困户发展种植业、养殖业、农旅结合等产业。四是加强小额信贷工作的管理使用机制，通过村民会议、公示栏等方式，抓好了小额信贷政策的宣传和业务管理工作，各村均成立了风险控制领导小组，组织完成了建档立卡贫困户的信用等级评定和授信工作。五是健全贫困村“5+2”和非贫困村“3+1”帮扶机制。吴家沟村、长虹村、向家河三个贫困村分别由达州市人大常委会副主任郑有清、宣传部部长杨明军等同志定点联系，吴家沟村帮扶单位有达州市委编办、达州职业技术学院、达州铁塔公司和万源市委宣传部，向家河村帮扶单位为万源市医保局，长虹村帮扶单位为万源市委宣传部。驻村工作组成员全部到位，各村(含非贫困村)均派驻第一书记，3名农技员持续指导，法律顾问及农信员全部到位。</w:t>
      </w:r>
    </w:p>
    <w:p>
      <w:pPr>
        <w:ind w:left="0" w:right="0" w:firstLine="560"/>
        <w:spacing w:before="450" w:after="450" w:line="312" w:lineRule="auto"/>
      </w:pPr>
      <w:r>
        <w:rPr>
          <w:rFonts w:ascii="宋体" w:hAnsi="宋体" w:eastAsia="宋体" w:cs="宋体"/>
          <w:color w:val="000"/>
          <w:sz w:val="28"/>
          <w:szCs w:val="28"/>
        </w:rPr>
        <w:t xml:space="preserve">　&gt;　六、紧盯贫困户退出标准，实现稳定脱贫</w:t>
      </w:r>
    </w:p>
    <w:p>
      <w:pPr>
        <w:ind w:left="0" w:right="0" w:firstLine="560"/>
        <w:spacing w:before="450" w:after="450" w:line="312" w:lineRule="auto"/>
      </w:pPr>
      <w:r>
        <w:rPr>
          <w:rFonts w:ascii="宋体" w:hAnsi="宋体" w:eastAsia="宋体" w:cs="宋体"/>
          <w:color w:val="000"/>
          <w:sz w:val="28"/>
          <w:szCs w:val="28"/>
        </w:rPr>
        <w:t xml:space="preserve">　　XX镇在贫困户退出方面紧盯“一超两不愁三保障三有四个好”的贫困户退出标准，实现了贫困户稳定脱贫。</w:t>
      </w:r>
    </w:p>
    <w:p>
      <w:pPr>
        <w:ind w:left="0" w:right="0" w:firstLine="560"/>
        <w:spacing w:before="450" w:after="450" w:line="312" w:lineRule="auto"/>
      </w:pPr>
      <w:r>
        <w:rPr>
          <w:rFonts w:ascii="宋体" w:hAnsi="宋体" w:eastAsia="宋体" w:cs="宋体"/>
          <w:color w:val="000"/>
          <w:sz w:val="28"/>
          <w:szCs w:val="28"/>
        </w:rPr>
        <w:t xml:space="preserve">　　1、“一超两不愁”方面</w:t>
      </w:r>
    </w:p>
    <w:p>
      <w:pPr>
        <w:ind w:left="0" w:right="0" w:firstLine="560"/>
        <w:spacing w:before="450" w:after="450" w:line="312" w:lineRule="auto"/>
      </w:pPr>
      <w:r>
        <w:rPr>
          <w:rFonts w:ascii="宋体" w:hAnsi="宋体" w:eastAsia="宋体" w:cs="宋体"/>
          <w:color w:val="000"/>
          <w:sz w:val="28"/>
          <w:szCs w:val="28"/>
        </w:rPr>
        <w:t xml:space="preserve">　　(1)产业就业扶贫增加贫困户收入</w:t>
      </w:r>
    </w:p>
    <w:p>
      <w:pPr>
        <w:ind w:left="0" w:right="0" w:firstLine="560"/>
        <w:spacing w:before="450" w:after="450" w:line="312" w:lineRule="auto"/>
      </w:pPr>
      <w:r>
        <w:rPr>
          <w:rFonts w:ascii="宋体" w:hAnsi="宋体" w:eastAsia="宋体" w:cs="宋体"/>
          <w:color w:val="000"/>
          <w:sz w:val="28"/>
          <w:szCs w:val="28"/>
        </w:rPr>
        <w:t xml:space="preserve">　　一是在贫困户中发展产业扶贫，加强小额信贷宣传。按照精准扶贫、因人施策的原则，对有发展需求，且具有一定劳动力等基础条件的贫困对象户，大力宣传小额信贷，进行产业扶持，目前已有219户建档立卡贫困户按照相关程序要求取得了信用贷款879.43万元，用于种养殖业等创收项目，同时加强了贷后的跟踪管理。二是按照万源市“五小庭院经济”实施方案，在2024年脱贫户中宣传“五小庭院经济”，鼓励贫困户通过产业发展寻求脱贫致富途径，2024年已完成56户“五小庭院”经济的验收，发放补助资金100670元。三是开展劳动技能培训。为让有劳动力贫困户能够找到脱贫致富的出路，通过组织贫困户进行劳动技能培训，主要针对有劳动力而缺技术贫困户进行培训，2024年组织贫困户培训累计400余人次;开展劳动实名制工作，及时统计在家或者在外务工人员变动情况，录入系统劳动力实名制系统并发送就业信息;配合万源市就业局开展的就业活动，组织在家贫困户参与万源市就业局组织的就业扶贫现场招聘会，寻找就业岗位。</w:t>
      </w:r>
    </w:p>
    <w:p>
      <w:pPr>
        <w:ind w:left="0" w:right="0" w:firstLine="560"/>
        <w:spacing w:before="450" w:after="450" w:line="312" w:lineRule="auto"/>
      </w:pPr>
      <w:r>
        <w:rPr>
          <w:rFonts w:ascii="宋体" w:hAnsi="宋体" w:eastAsia="宋体" w:cs="宋体"/>
          <w:color w:val="000"/>
          <w:sz w:val="28"/>
          <w:szCs w:val="28"/>
        </w:rPr>
        <w:t xml:space="preserve">　　(2)加大民政资金投入力度</w:t>
      </w:r>
    </w:p>
    <w:p>
      <w:pPr>
        <w:ind w:left="0" w:right="0" w:firstLine="560"/>
        <w:spacing w:before="450" w:after="450" w:line="312" w:lineRule="auto"/>
      </w:pPr>
      <w:r>
        <w:rPr>
          <w:rFonts w:ascii="宋体" w:hAnsi="宋体" w:eastAsia="宋体" w:cs="宋体"/>
          <w:color w:val="000"/>
          <w:sz w:val="28"/>
          <w:szCs w:val="28"/>
        </w:rPr>
        <w:t xml:space="preserve">　　对丧失劳动能力、无法通过产业扶持和就业帮助实现脱贫的贫困人员，全部纳入最低生活保障，通过社会保障实施政策性兜底扶贫。2024年XX镇通过低保兜底一批兜底452人。对残疾人扶贫对象实行生活费补贴，核定其年收入与国定贫困线标准差额，据实发放差额补助，使其年收入达到国定贫困线标准。</w:t>
      </w:r>
    </w:p>
    <w:p>
      <w:pPr>
        <w:ind w:left="0" w:right="0" w:firstLine="560"/>
        <w:spacing w:before="450" w:after="450" w:line="312" w:lineRule="auto"/>
      </w:pPr>
      <w:r>
        <w:rPr>
          <w:rFonts w:ascii="宋体" w:hAnsi="宋体" w:eastAsia="宋体" w:cs="宋体"/>
          <w:color w:val="000"/>
          <w:sz w:val="28"/>
          <w:szCs w:val="28"/>
        </w:rPr>
        <w:t xml:space="preserve">　　建立健全临时生活困难救助制度，对突发重大疾病等原因导致基本生活暂时出现严重困难而可能返贫的家庭，及时给予临时生活救助。建立健全特困人员供养制度，加快敬老院等特困人员供养机构建设，在供养对象自愿的前提下，对农村无劳动能力、无生活来源、无赡养人扶养人的特困人员实行集中供养。</w:t>
      </w:r>
    </w:p>
    <w:p>
      <w:pPr>
        <w:ind w:left="0" w:right="0" w:firstLine="560"/>
        <w:spacing w:before="450" w:after="450" w:line="312" w:lineRule="auto"/>
      </w:pPr>
      <w:r>
        <w:rPr>
          <w:rFonts w:ascii="宋体" w:hAnsi="宋体" w:eastAsia="宋体" w:cs="宋体"/>
          <w:color w:val="000"/>
          <w:sz w:val="28"/>
          <w:szCs w:val="28"/>
        </w:rPr>
        <w:t xml:space="preserve">　　(3)通过各类保险，降低贫困户返贫的可能性</w:t>
      </w:r>
    </w:p>
    <w:p>
      <w:pPr>
        <w:ind w:left="0" w:right="0" w:firstLine="560"/>
        <w:spacing w:before="450" w:after="450" w:line="312" w:lineRule="auto"/>
      </w:pPr>
      <w:r>
        <w:rPr>
          <w:rFonts w:ascii="宋体" w:hAnsi="宋体" w:eastAsia="宋体" w:cs="宋体"/>
          <w:color w:val="000"/>
          <w:sz w:val="28"/>
          <w:szCs w:val="28"/>
        </w:rPr>
        <w:t xml:space="preserve">　　积极组织社会力量，开展爱心扶贫工作，帮扶贫困户购买“扶贫保”，消除贫困户因意外致贫，全镇为贫困户购买“扶贫保”636份。</w:t>
      </w:r>
    </w:p>
    <w:p>
      <w:pPr>
        <w:ind w:left="0" w:right="0" w:firstLine="560"/>
        <w:spacing w:before="450" w:after="450" w:line="312" w:lineRule="auto"/>
      </w:pPr>
      <w:r>
        <w:rPr>
          <w:rFonts w:ascii="宋体" w:hAnsi="宋体" w:eastAsia="宋体" w:cs="宋体"/>
          <w:color w:val="000"/>
          <w:sz w:val="28"/>
          <w:szCs w:val="28"/>
        </w:rPr>
        <w:t xml:space="preserve">　　扩大社会保障覆盖面，将贫困地区城乡居民纳入基本养老保险、基本医疗保险，实现人人有社保，并逐步缩小城乡社会保障标准差距。</w:t>
      </w:r>
    </w:p>
    <w:p>
      <w:pPr>
        <w:ind w:left="0" w:right="0" w:firstLine="560"/>
        <w:spacing w:before="450" w:after="450" w:line="312" w:lineRule="auto"/>
      </w:pPr>
      <w:r>
        <w:rPr>
          <w:rFonts w:ascii="宋体" w:hAnsi="宋体" w:eastAsia="宋体" w:cs="宋体"/>
          <w:color w:val="000"/>
          <w:sz w:val="28"/>
          <w:szCs w:val="28"/>
        </w:rPr>
        <w:t xml:space="preserve">　　2、教育有保障方面</w:t>
      </w:r>
    </w:p>
    <w:p>
      <w:pPr>
        <w:ind w:left="0" w:right="0" w:firstLine="560"/>
        <w:spacing w:before="450" w:after="450" w:line="312" w:lineRule="auto"/>
      </w:pPr>
      <w:r>
        <w:rPr>
          <w:rFonts w:ascii="宋体" w:hAnsi="宋体" w:eastAsia="宋体" w:cs="宋体"/>
          <w:color w:val="000"/>
          <w:sz w:val="28"/>
          <w:szCs w:val="28"/>
        </w:rPr>
        <w:t xml:space="preserve">　　在教育方面，XX镇始终坚持让所有义务教育阶段适龄儿童入学，对有学生的贫困户宣传教育资助政策。对中小学学生宣传中小学教育资助计划，对于有学龄前儿童的家庭宣传幼儿园补助政策，同时对中职、高职宣传雨露计划，2024年春季已有5人申请雨露计划，全年无义务教育阶段适龄儿童因贫困等原因辍学、退学现象。</w:t>
      </w:r>
    </w:p>
    <w:p>
      <w:pPr>
        <w:ind w:left="0" w:right="0" w:firstLine="560"/>
        <w:spacing w:before="450" w:after="450" w:line="312" w:lineRule="auto"/>
      </w:pPr>
      <w:r>
        <w:rPr>
          <w:rFonts w:ascii="宋体" w:hAnsi="宋体" w:eastAsia="宋体" w:cs="宋体"/>
          <w:color w:val="000"/>
          <w:sz w:val="28"/>
          <w:szCs w:val="28"/>
        </w:rPr>
        <w:t xml:space="preserve">　　3、医疗有保障方面</w:t>
      </w:r>
    </w:p>
    <w:p>
      <w:pPr>
        <w:ind w:left="0" w:right="0" w:firstLine="560"/>
        <w:spacing w:before="450" w:after="450" w:line="312" w:lineRule="auto"/>
      </w:pPr>
      <w:r>
        <w:rPr>
          <w:rFonts w:ascii="宋体" w:hAnsi="宋体" w:eastAsia="宋体" w:cs="宋体"/>
          <w:color w:val="000"/>
          <w:sz w:val="28"/>
          <w:szCs w:val="28"/>
        </w:rPr>
        <w:t xml:space="preserve">　　针对XX镇半数贫困户因病致贫的现状，发动第一书记、驻村干部、村社干部及帮扶联系人召开社员会，大力宣传医疗卫生政策，贫困户只需要到镇扶贫办开具贫困人口证明到县域内医院就医只需要10%的医疗费用，截止2024年9月底，通过医疗扶贫已经有500余人次。</w:t>
      </w:r>
    </w:p>
    <w:p>
      <w:pPr>
        <w:ind w:left="0" w:right="0" w:firstLine="560"/>
        <w:spacing w:before="450" w:after="450" w:line="312" w:lineRule="auto"/>
      </w:pPr>
      <w:r>
        <w:rPr>
          <w:rFonts w:ascii="宋体" w:hAnsi="宋体" w:eastAsia="宋体" w:cs="宋体"/>
          <w:color w:val="000"/>
          <w:sz w:val="28"/>
          <w:szCs w:val="28"/>
        </w:rPr>
        <w:t xml:space="preserve">　　4、住房有保障方面</w:t>
      </w:r>
    </w:p>
    <w:p>
      <w:pPr>
        <w:ind w:left="0" w:right="0" w:firstLine="560"/>
        <w:spacing w:before="450" w:after="450" w:line="312" w:lineRule="auto"/>
      </w:pPr>
      <w:r>
        <w:rPr>
          <w:rFonts w:ascii="宋体" w:hAnsi="宋体" w:eastAsia="宋体" w:cs="宋体"/>
          <w:color w:val="000"/>
          <w:sz w:val="28"/>
          <w:szCs w:val="28"/>
        </w:rPr>
        <w:t xml:space="preserve">　　积极改善贫困户住房条件，全镇2024-2024年易地扶贫搬迁规划88户279人，其中2024年实施49户166人，2024-2024年规划危房改造347户，其中2024年实施261户，2024-2024年规划人居环境改善496户，其中2024年实施401户。</w:t>
      </w:r>
    </w:p>
    <w:p>
      <w:pPr>
        <w:ind w:left="0" w:right="0" w:firstLine="560"/>
        <w:spacing w:before="450" w:after="450" w:line="312" w:lineRule="auto"/>
      </w:pPr>
      <w:r>
        <w:rPr>
          <w:rFonts w:ascii="宋体" w:hAnsi="宋体" w:eastAsia="宋体" w:cs="宋体"/>
          <w:color w:val="000"/>
          <w:sz w:val="28"/>
          <w:szCs w:val="28"/>
        </w:rPr>
        <w:t xml:space="preserve">　　5、贫困户有水、有电、有广播“三有”方面</w:t>
      </w:r>
    </w:p>
    <w:p>
      <w:pPr>
        <w:ind w:left="0" w:right="0" w:firstLine="560"/>
        <w:spacing w:before="450" w:after="450" w:line="312" w:lineRule="auto"/>
      </w:pPr>
      <w:r>
        <w:rPr>
          <w:rFonts w:ascii="宋体" w:hAnsi="宋体" w:eastAsia="宋体" w:cs="宋体"/>
          <w:color w:val="000"/>
          <w:sz w:val="28"/>
          <w:szCs w:val="28"/>
        </w:rPr>
        <w:t xml:space="preserve">　　(1)按照市水务局提供的安全饮水标准，对梳理发现不达标的贫困户由镇政府寻找合适的水源，并按照分散供水的要求让贫困户喝上安全的饮用水。2024年实施贫困户分散供水37户，新建3处集中供水。</w:t>
      </w:r>
    </w:p>
    <w:p>
      <w:pPr>
        <w:ind w:left="0" w:right="0" w:firstLine="560"/>
        <w:spacing w:before="450" w:after="450" w:line="312" w:lineRule="auto"/>
      </w:pPr>
      <w:r>
        <w:rPr>
          <w:rFonts w:ascii="宋体" w:hAnsi="宋体" w:eastAsia="宋体" w:cs="宋体"/>
          <w:color w:val="000"/>
          <w:sz w:val="28"/>
          <w:szCs w:val="28"/>
        </w:rPr>
        <w:t xml:space="preserve">　　(2)主动解决贫困户无电视信号的问题，2024年解决2024-2024年脱贫贫困户无电视信号问题321户，其中贫困户235户，实现了2024年退出贫困户广播电视信号全覆盖。</w:t>
      </w:r>
    </w:p>
    <w:p>
      <w:pPr>
        <w:ind w:left="0" w:right="0" w:firstLine="560"/>
        <w:spacing w:before="450" w:after="450" w:line="312" w:lineRule="auto"/>
      </w:pPr>
      <w:r>
        <w:rPr>
          <w:rFonts w:ascii="宋体" w:hAnsi="宋体" w:eastAsia="宋体" w:cs="宋体"/>
          <w:color w:val="000"/>
          <w:sz w:val="28"/>
          <w:szCs w:val="28"/>
        </w:rPr>
        <w:t xml:space="preserve">　　(3)2024年通过实施农网改造，解决了全镇贫困户安全用电的问题。</w:t>
      </w:r>
    </w:p>
    <w:p>
      <w:pPr>
        <w:ind w:left="0" w:right="0" w:firstLine="560"/>
        <w:spacing w:before="450" w:after="450" w:line="312" w:lineRule="auto"/>
      </w:pPr>
      <w:r>
        <w:rPr>
          <w:rFonts w:ascii="宋体" w:hAnsi="宋体" w:eastAsia="宋体" w:cs="宋体"/>
          <w:color w:val="000"/>
          <w:sz w:val="28"/>
          <w:szCs w:val="28"/>
        </w:rPr>
        <w:t xml:space="preserve">　　根据现行贫困户“一超六有”脱贫指标，经过镇村初验及万源市验收，2024年退出贫困户104户297人，全部指标均已达到国家脱贫退出标准。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2024-10-06T04:04:17+08:00</dcterms:created>
  <dcterms:modified xsi:type="dcterms:W3CDTF">2024-10-06T04:04:17+08:00</dcterms:modified>
</cp:coreProperties>
</file>

<file path=docProps/custom.xml><?xml version="1.0" encoding="utf-8"?>
<Properties xmlns="http://schemas.openxmlformats.org/officeDocument/2006/custom-properties" xmlns:vt="http://schemas.openxmlformats.org/officeDocument/2006/docPropsVTypes"/>
</file>