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民族团结进步创建工作情况总结</w:t>
      </w:r>
      <w:bookmarkEnd w:id="1"/>
    </w:p>
    <w:p>
      <w:pPr>
        <w:jc w:val="center"/>
        <w:spacing w:before="0" w:after="450"/>
      </w:pPr>
      <w:r>
        <w:rPr>
          <w:rFonts w:ascii="Arial" w:hAnsi="Arial" w:eastAsia="Arial" w:cs="Arial"/>
          <w:color w:val="999999"/>
          <w:sz w:val="20"/>
          <w:szCs w:val="20"/>
        </w:rPr>
        <w:t xml:space="preserve">来源：网友投稿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族团结进步创建工作情况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族团结进步创建工作情况总结，供大家参考选择。[_TAG_h2]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一、XXX县基本情况</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二、以创建全国民族团结进步示范区为重点，扎实做好全县民族工作</w:t>
      </w:r>
    </w:p>
    <w:p>
      <w:pPr>
        <w:ind w:left="0" w:right="0" w:firstLine="560"/>
        <w:spacing w:before="450" w:after="450" w:line="312" w:lineRule="auto"/>
      </w:pPr>
      <w:r>
        <w:rPr>
          <w:rFonts w:ascii="宋体" w:hAnsi="宋体" w:eastAsia="宋体" w:cs="宋体"/>
          <w:color w:val="000"/>
          <w:sz w:val="28"/>
          <w:szCs w:val="28"/>
        </w:rPr>
        <w:t xml:space="preserve">　　建设全国民族团结进步示范区，是习近平总书记交给云南的重要政治任务，到2024年实现这一目标是云南省委作出的重大政治决定。</w:t>
      </w:r>
    </w:p>
    <w:p>
      <w:pPr>
        <w:ind w:left="0" w:right="0" w:firstLine="560"/>
        <w:spacing w:before="450" w:after="450" w:line="312" w:lineRule="auto"/>
      </w:pPr>
      <w:r>
        <w:rPr>
          <w:rFonts w:ascii="宋体" w:hAnsi="宋体" w:eastAsia="宋体" w:cs="宋体"/>
          <w:color w:val="000"/>
          <w:sz w:val="28"/>
          <w:szCs w:val="28"/>
        </w:rPr>
        <w:t xml:space="preserve">　　(一)全力抓好习近平总书记关于民族宗教工作的重要论述的学习贯彻落实。党的十八以来，以习近平同志为核心的党中央站在坚持和发展中国特色社会主义、实现中华民族伟大复兴和战略高度，提出了一系列民族宗教工作的重要论述，明确了新形势下民族宗教工作的大政方针，战略任务和政策保障。这是习近平新时代中国特色社会主义思想的重要组成部分，是指导和推动当前和今后一个时期做好我区民族宗教工作的根本遵循，是我们推进工作中解疑答惑的强大武器，围绕铸牢中华民族共同体意识这条新时代民族工作的主线，准确把握“中华民族一家亲、同心共筑中国梦”的目标任务，临翔始终注重在平时工作中从习近平总书记关于民族宗教工作的重要论述中找思路、找方法、找对策，真正做到学懂弄通做实。</w:t>
      </w:r>
    </w:p>
    <w:p>
      <w:pPr>
        <w:ind w:left="0" w:right="0" w:firstLine="560"/>
        <w:spacing w:before="450" w:after="450" w:line="312" w:lineRule="auto"/>
      </w:pPr>
      <w:r>
        <w:rPr>
          <w:rFonts w:ascii="宋体" w:hAnsi="宋体" w:eastAsia="宋体" w:cs="宋体"/>
          <w:color w:val="000"/>
          <w:sz w:val="28"/>
          <w:szCs w:val="28"/>
        </w:rPr>
        <w:t xml:space="preserve">　　(二)全力抓好全国民族团结进步示范区创建工作。一是把铸牢中华民族共同体意识教育贯穿于民族团结进步示范创建全过程。深入实施《XXX市XXX县建设民族团结进步示范区规划(2024-2024年)》和《中共XXX市XXX县委关于〈以“党的光辉照边疆，边疆人民心向党”实践活动为载体进一步深化民族团结进步示范区建设〉的实施意见》，认真贯彻落实《云南省民族团结进步示范区建设条例》，全县各级各部门多渠道、多角度、全方位地做好条例的宣传和政策解读工作。二是深入开展民族团结进步创建“6+N进”活动。按照“重点突破、以点带面、示范引导、全面推进”的思路，深入开展“进机关、进企业、进社区、进乡镇、进学校、进宗教活动场所”示范创建“6+N进”活动。全县创建民族团结进步示范单位20个，在10个中小学建立了民族团结宣传教育基地。力争到2024年，创建50个左右民族团结进步示范单位和教育基地，不断提高创建工作的覆盖面、参与率和影响力。三是以民族团结进步“十县百乡千村万户”工程项目为载体，全力做好创建全国民族团结进步示范区工作。2024年以来，共投入资金xxxx万元，实施“直过民族”扶持项目xxx个。四是积极探索城市民族工作新途径，以民族团结进步示范社区创建为抓手，推进示范区创建步伐。建立社区少数民族合法权益维护中心、少数民族联谊会组织、文艺宣传队伍和少数民族文化活动阵地，以“管理好、服务好、治安好、环境好、团结好”为创建标准，突出开展好一批活动、抓好一批培训、做好一批实事、化解一批矛盾“四个一”模式，积极做好城市民族社区工作，在城市民族工作中取得一定成效。</w:t>
      </w:r>
    </w:p>
    <w:p>
      <w:pPr>
        <w:ind w:left="0" w:right="0" w:firstLine="560"/>
        <w:spacing w:before="450" w:after="450" w:line="312" w:lineRule="auto"/>
      </w:pPr>
      <w:r>
        <w:rPr>
          <w:rFonts w:ascii="宋体" w:hAnsi="宋体" w:eastAsia="宋体" w:cs="宋体"/>
          <w:color w:val="000"/>
          <w:sz w:val="28"/>
          <w:szCs w:val="28"/>
        </w:rPr>
        <w:t xml:space="preserve">　　(三)全力抓好少数民族和民族地区脱贫攻坚工作。一是认真按照《XXX市XXX县直过民族脱贫攻坚实施方案》，扎实推进“直过民族”精准扶贫工作。采取超常规举措，不断优化产业结构调整，培育特色产业，增加直过区民族群众收入。加大政策性、开放性金融对“直过民族”聚居区经济社会发展的支持力度，精准扶贫、精准施策，全县各级部门的项目资金向“直过民族”聚居区倾斜，直过民族聚居区少数民族群众基础设施得到极大改善。二是认真落实好教育帮扶政策，使教育扶贫惠及民生。制定《XXX县开展少数民族双语教师及“直过民族”不通汉语人群普通话培训方案》，组织开展汉语培训，提高“直过民族”沟通交流能力。三是把开展“党的光辉照边疆，边疆人民心向党”实践活动贯彻于民族团结进步示范区建设始终，通过开展主题实践落实“党的光辉照边疆”，通过开展主题教育深化“边疆人民心向党”，在民生持续改善、发展动力增强、民族教育促进、民族文化繁荣、民族团结创建、民族事务治理等6个方面做出示范，推动帮扶由“输血式”向“造血式”转变，壮大村集体经济，拓宽群众增收渠道为民族团结进步创建奠定坚实基础</w:t>
      </w:r>
    </w:p>
    <w:p>
      <w:pPr>
        <w:ind w:left="0" w:right="0" w:firstLine="560"/>
        <w:spacing w:before="450" w:after="450" w:line="312" w:lineRule="auto"/>
      </w:pPr>
      <w:r>
        <w:rPr>
          <w:rFonts w:ascii="宋体" w:hAnsi="宋体" w:eastAsia="宋体" w:cs="宋体"/>
          <w:color w:val="000"/>
          <w:sz w:val="28"/>
          <w:szCs w:val="28"/>
        </w:rPr>
        <w:t xml:space="preserve">　　(四)全力抓好民族政策法规的宣传和落实力度。一是大力宣传党的民族政策。开展形式多样的民族政策宣传教育，将民族团结进步教育列入县委党校干部培训的内容，利用民族传统节日开展宣传活动，引导各族群众牢固树立正确的祖国观、历史观、民族观，积极培养中华民族共同体意识，使“三个离不开”思想更加深入人心。二是进一步健全维护团结稳定长效机制。三是做好行政审批标准化工作。四是推进依法行政，调整和完善权力清单和责任清单，严格规范行政审批，进一步细化行政审批事项服务规范，深入开展“双随机一公开”工作。</w:t>
      </w:r>
    </w:p>
    <w:p>
      <w:pPr>
        <w:ind w:left="0" w:right="0" w:firstLine="560"/>
        <w:spacing w:before="450" w:after="450" w:line="312" w:lineRule="auto"/>
      </w:pPr>
      <w:r>
        <w:rPr>
          <w:rFonts w:ascii="宋体" w:hAnsi="宋体" w:eastAsia="宋体" w:cs="宋体"/>
          <w:color w:val="000"/>
          <w:sz w:val="28"/>
          <w:szCs w:val="28"/>
        </w:rPr>
        <w:t xml:space="preserve">　　(五)全力抓好民族文化教育事业。一是深入实施民族文化保护发展和“双百”工程，努力打造一批世居少数民族文化精品工程，加快我区民族文化基础设施建设步伐。二是积极搭建民族文化对外交流平台，丰富交流内容，促进文化交流互鉴和文化精品走出去，服务于国家“一带一路”建设工作大局。扶持少数民族电影、文创产品等文化精品走出去，讲好民族故事，传播临翔声音。三是围绕打造民族文化品牌，从保护、开发、利用上不断加大工作力度，开展好以傣族、彝族和拉祜族为主的民族文化活动，突出各少数民族传统特色文化，在语言、服饰、生活习俗、民居等方面注重保留民族传统特色。在全县16个少数民族村及民族聚居村(寨)建立文化站(室)和业余民族文化活动队伍，组织开展好少数民族传统体育活动，丰富少数民族和民族地区的业余文化活动。</w:t>
      </w:r>
    </w:p>
    <w:p>
      <w:pPr>
        <w:ind w:left="0" w:right="0" w:firstLine="560"/>
        <w:spacing w:before="450" w:after="450" w:line="312" w:lineRule="auto"/>
      </w:pPr>
      <w:r>
        <w:rPr>
          <w:rFonts w:ascii="宋体" w:hAnsi="宋体" w:eastAsia="宋体" w:cs="宋体"/>
          <w:color w:val="000"/>
          <w:sz w:val="28"/>
          <w:szCs w:val="28"/>
        </w:rPr>
        <w:t xml:space="preserve">　　我们的主要经验：一是领导重视、合力攻坚。县委、县政府定期不定期听取示范区建设情况汇报，研究破解工作推进过程中存在的困难问题，整合各级各部门资金，是示范区建设取得成绩的关键。二是政策扶持、上级支持。认真做好项目前期调研工作，储备好项目，积极主动加强与上级部门的汇报衔接联系，及时掌握项目投资渠道、投资重点，以搞好服务为突破口，千方百计全力争取项目资金支持，是示范区建设的保障。三是全民动员、群众参与。始终坚持“村民自治”、“一事一议”和“自上而下的宣传动员、自下而上的民主决策”机制，按照“谁积极、支持谁”的原则，通过政府引导，形成农民群众积极参与示范区建设的强烈愿望和强大动力，为示范区推进提供有力的思想保证和广泛的群众基础。四是提升素质、发展产业。坚持因地制宜、因村而异，培育农业主导产业，确保增收致富;培育文化旅游产业，实现小步快富;盘活农村集体经济，达到村企共富。结合实际在不同村组开展以种植、养殖、服务业等为主的技能培训，提升少数民族素质、发展产业，与全国人民共同实现小康社会是示范区建设的核心。</w:t>
      </w:r>
    </w:p>
    <w:p>
      <w:pPr>
        <w:ind w:left="0" w:right="0" w:firstLine="560"/>
        <w:spacing w:before="450" w:after="450" w:line="312" w:lineRule="auto"/>
      </w:pPr>
      <w:r>
        <w:rPr>
          <w:rFonts w:ascii="宋体" w:hAnsi="宋体" w:eastAsia="宋体" w:cs="宋体"/>
          <w:color w:val="000"/>
          <w:sz w:val="28"/>
          <w:szCs w:val="28"/>
        </w:rPr>
        <w:t xml:space="preserve">　　三、存在困难问题及下步工作措施</w:t>
      </w:r>
    </w:p>
    <w:p>
      <w:pPr>
        <w:ind w:left="0" w:right="0" w:firstLine="560"/>
        <w:spacing w:before="450" w:after="450" w:line="312" w:lineRule="auto"/>
      </w:pPr>
      <w:r>
        <w:rPr>
          <w:rFonts w:ascii="宋体" w:hAnsi="宋体" w:eastAsia="宋体" w:cs="宋体"/>
          <w:color w:val="000"/>
          <w:sz w:val="28"/>
          <w:szCs w:val="28"/>
        </w:rPr>
        <w:t xml:space="preserve">　　我们的主要困难和问题：一是XXX县是“祖国的边疆、云南的边沿”，是XXX市委、市政府所在地，区位特殊，一直未能享受“兴边富民工程”、“扶持人口较少民族”、“民族自治地区”、“扶持特色优势产业县”等国家对少数民族的重点扶持政策，极大制约了全县少数民族和散居民族地区的发展。二是随着我国工业化和城镇化进程的加速发展及经济全球化的巨大影响，外来文化不断冲击着传统少数民族文化，文化的融合发展也导致许多传统的民族民间文化面临着消亡的危险，我区民族传统文化保护传承和开发利用工作任务艰巨。三是XXX县少数民族主要居住在山区半山区，基础设施差，受教育程度低，发展能力弱，实现全面小康的任务艰巨，需要得到上级更大的支持。</w:t>
      </w:r>
    </w:p>
    <w:p>
      <w:pPr>
        <w:ind w:left="0" w:right="0" w:firstLine="560"/>
        <w:spacing w:before="450" w:after="450" w:line="312" w:lineRule="auto"/>
      </w:pPr>
      <w:r>
        <w:rPr>
          <w:rFonts w:ascii="宋体" w:hAnsi="宋体" w:eastAsia="宋体" w:cs="宋体"/>
          <w:color w:val="000"/>
          <w:sz w:val="28"/>
          <w:szCs w:val="28"/>
        </w:rPr>
        <w:t xml:space="preserve">　　今后，我们主要在以下几个方面加强工作。一是切实加强示范区建设领导。按照示范区项目建设实施方案，对具体任务进行细化分解，分工程、分标段落实责任领导、责任部门和具体责任人，确保每项工作有责任主体，实行责任挂牌公示、绩效挂钩考核的项目推进制度，确保每项工程如期完成建设任务。二是认真宣传贯彻落实习近平新时代中国特色社会主义思想和党的十九大精神，认真传达落实中央、省委民族宗教工作会议精神，尤其是习近平总书记、李克强总理等领导同志的重要讲话，牢固树立“各民族都是一家人，一家人都要过上好日子”的民族工作理念，积极研究谋划一批少数民族和少数民族聚居区经济社会发展民生项目，推动社会建设、生态环保、改善民生作用显著的重点项目，确保在全面建成小康社会的伟大征途上不使任何一个兄弟民族掉队。三是强化民族文化的保护和传承，用民族文化打造旅游产业，促进民族文化旅游经济的发展。我区生态资源和历史民族文化资源十分丰富，自然风光与民族风情的有机结合，地域文化与主流文化的有机结合，优良传统与时代要求的有机结合，以及原生态的特质是我区旅游资源的精髓，把民族文化作为大产业来发展。四是加大宣传教育力度，使民族团结深入人心。加强对全县领导干部的宣传教育，使各级领导干部提高对民族团结进步重要性的认识，增强做好新形势下民族团结进步示范区建设工作的紧迫感、责任感和使命感;加强对少数民族群众的宣传教育，利用手机短信、电视台、网站等媒体，采取发放宣传画(册)、制作宣教栏等方式，使党的民族政策宣传到千家万户。</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按照中央宣传部、中央统战部、国家民委《关于进一步开展民族团结进步创建活动的意见》和省民委**民宗发[2024]32号《**省2024—2024年民族团结进步创建活动实施方案》文件要求，结合本地实际，紧紧围绕“共同团结进步、共同繁荣发展”这一民族工作的主题，在全区广泛组织开展民族团结进步工作，确保我区经济社会健康发展，并取得了一定的成效。现将我区开展创建民族团结进步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2024-11-01T20:14:56+08:00</dcterms:created>
  <dcterms:modified xsi:type="dcterms:W3CDTF">2024-11-01T20:14:56+08:00</dcterms:modified>
</cp:coreProperties>
</file>

<file path=docProps/custom.xml><?xml version="1.0" encoding="utf-8"?>
<Properties xmlns="http://schemas.openxmlformats.org/officeDocument/2006/custom-properties" xmlns:vt="http://schemas.openxmlformats.org/officeDocument/2006/docPropsVTypes"/>
</file>