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涉黑涉恶工作总结</w:t>
      </w:r>
      <w:bookmarkEnd w:id="1"/>
    </w:p>
    <w:p>
      <w:pPr>
        <w:jc w:val="center"/>
        <w:spacing w:before="0" w:after="450"/>
      </w:pPr>
      <w:r>
        <w:rPr>
          <w:rFonts w:ascii="Arial" w:hAnsi="Arial" w:eastAsia="Arial" w:cs="Arial"/>
          <w:color w:val="999999"/>
          <w:sz w:val="20"/>
          <w:szCs w:val="20"/>
        </w:rPr>
        <w:t xml:space="preserve">来源：网友投稿  作者：清香如梦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涉黑涉恶工作总结，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涉黑涉恶工作总结</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重要指示精神，保障人民安居乐业、社会安定有序、国家长治久安，进一步巩固党的执政基础，党中央、国务院决定，在全国开展扫黑除恶专项斗争。同时，根据省扫黑除恶领导组、市委市政府和区扫黑除恶领导小组的决策部署，我乡始终保持扫黑除恶高压态势，进一步推动扫黑除恶专项斗争向纵深发展。现将2024年工作总结报告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高度重视，落实责任。我乡党委、政府高度重视扫黑除恶工作，第一时间学习贯彻落实中央、省委、市委关于扫黑除恶专项斗争的会议精神，将扫黑除恶作为一项重大政治任务列入日常工作，多次召开扫黑除恶专题会议。同时，每季度召开党委会研究部署扫黑除恶工作，成立了扫黑除恶专项斗争领导小组，结合本地区实际制定了相应的工作方案，广泛制作并发放扫黑除恶公开信，在全社会营造出浓厚的扫黑除恶氛围。</w:t>
      </w:r>
    </w:p>
    <w:p>
      <w:pPr>
        <w:ind w:left="0" w:right="0" w:firstLine="560"/>
        <w:spacing w:before="450" w:after="450" w:line="312" w:lineRule="auto"/>
      </w:pPr>
      <w:r>
        <w:rPr>
          <w:rFonts w:ascii="宋体" w:hAnsi="宋体" w:eastAsia="宋体" w:cs="宋体"/>
          <w:color w:val="000"/>
          <w:sz w:val="28"/>
          <w:szCs w:val="28"/>
        </w:rPr>
        <w:t xml:space="preserve">　　(二)强化宣传，营造氛围。为在全社会营造出浓厚的扫黑除恶氛围，我乡党委、政府对扫黑除恶宣传工作进行了统一的安排部署。各社区(村)召开村组干部、党员、群众代表会议并广泛宣传，发放宣传彩页6000余份，悬挂宣传标语15幅，制作宣传栏3个，张贴《关于依法严厉打击黑恶势力违法犯罪的通告》60余张，同时出动宣传车、设置举报箱、公布举报电话，全方位、无盲点深入宣传扫黑除恶专项斗争。</w:t>
      </w:r>
    </w:p>
    <w:p>
      <w:pPr>
        <w:ind w:left="0" w:right="0" w:firstLine="560"/>
        <w:spacing w:before="450" w:after="450" w:line="312" w:lineRule="auto"/>
      </w:pPr>
      <w:r>
        <w:rPr>
          <w:rFonts w:ascii="宋体" w:hAnsi="宋体" w:eastAsia="宋体" w:cs="宋体"/>
          <w:color w:val="000"/>
          <w:sz w:val="28"/>
          <w:szCs w:val="28"/>
        </w:rPr>
        <w:t xml:space="preserve">　　(三)扎实摸排，深挖线索。结合我乡实际，党委、政府制定出具体的工作方案，将工作内容明确到责任领导，指定到具体工作人员，列出工作清单，明确工作时限。坚持“有黑扫黑、无黑除恶、无恶治乱”原则，乡综治办每月组织工作专班对相关行业和领域进行线索摸排，切实深入基层、深入群众、深入网络。同时将相关线索进行整理，逐一登记造册，建立工作台账，并上报至区扫黑办。截至目前，红袖标巡逻队成功阻止盗窃案件1起，治理乱搭乱建现象5起，拆除1次违章搭建，配合交警开展道路交通巡查，制止交通违法行为54起，劝诫、教育60余人次。</w:t>
      </w:r>
    </w:p>
    <w:p>
      <w:pPr>
        <w:ind w:left="0" w:right="0" w:firstLine="560"/>
        <w:spacing w:before="450" w:after="450" w:line="312" w:lineRule="auto"/>
      </w:pPr>
      <w:r>
        <w:rPr>
          <w:rFonts w:ascii="宋体" w:hAnsi="宋体" w:eastAsia="宋体" w:cs="宋体"/>
          <w:color w:val="000"/>
          <w:sz w:val="28"/>
          <w:szCs w:val="28"/>
        </w:rPr>
        <w:t xml:space="preserve">　　(四)强化综治，确保平安。为进一步加强平安建设，我乡综治办协调各部门齐抓共管，同时联合各部门进行专项整治，将综合治理、源头治理放在重要位置。对重点信访人员落实“包案”责任人，确保将其吸附在当地。对电信诈骗犯罪行为“零容忍”，发现一起，打击一起。同时成立乡区巡逻队，每日重点时段对人口密集的区域进行巡查，确保社会和谐稳定。</w:t>
      </w:r>
    </w:p>
    <w:p>
      <w:pPr>
        <w:ind w:left="0" w:right="0" w:firstLine="560"/>
        <w:spacing w:before="450" w:after="450" w:line="312" w:lineRule="auto"/>
      </w:pPr>
      <w:r>
        <w:rPr>
          <w:rFonts w:ascii="宋体" w:hAnsi="宋体" w:eastAsia="宋体" w:cs="宋体"/>
          <w:color w:val="000"/>
          <w:sz w:val="28"/>
          <w:szCs w:val="28"/>
        </w:rPr>
        <w:t xml:space="preserve">　　(五)加强基层组织建设，夯实堡垒。我乡将基层组织建设摆在重要位置，严格规范村“两委”换届选举，确保选举程序规范，严明换届纪律，绝不允许“村霸”把持操控基层政权的情况发生，积极构建基层社会治理体系。乡纪委定期开展扫黑除恶专项督查，发现问题严肃处理。</w:t>
      </w:r>
    </w:p>
    <w:p>
      <w:pPr>
        <w:ind w:left="0" w:right="0" w:firstLine="560"/>
        <w:spacing w:before="450" w:after="450" w:line="312" w:lineRule="auto"/>
      </w:pPr>
      <w:r>
        <w:rPr>
          <w:rFonts w:ascii="宋体" w:hAnsi="宋体" w:eastAsia="宋体" w:cs="宋体"/>
          <w:color w:val="000"/>
          <w:sz w:val="28"/>
          <w:szCs w:val="28"/>
        </w:rPr>
        <w:t xml:space="preserve">&gt;　　二、进一步完善《中央扫黑除恶第10督导组反馈问题》整改方案</w:t>
      </w:r>
    </w:p>
    <w:p>
      <w:pPr>
        <w:ind w:left="0" w:right="0" w:firstLine="560"/>
        <w:spacing w:before="450" w:after="450" w:line="312" w:lineRule="auto"/>
      </w:pPr>
      <w:r>
        <w:rPr>
          <w:rFonts w:ascii="宋体" w:hAnsi="宋体" w:eastAsia="宋体" w:cs="宋体"/>
          <w:color w:val="000"/>
          <w:sz w:val="28"/>
          <w:szCs w:val="28"/>
        </w:rPr>
        <w:t xml:space="preserve">　　一是提高政治站位，增强全乡党员干部的政治意识、大局意识、核心意识和看齐意识，把严明党的政治纪律和政治规矩放在首位，旗帜鲜明地坚持党对扫黑除恶专项斗争的领导，把扫黑除恶专项斗争作为重大政治任务抓紧抓好。二是对扫黑除恶专项斗争工作进行再动员、再部署、再落实，更加深入迅速全面地传达、学习、部署中央关于扫黑除恶专项斗争的最新精神，认真贯彻“有黑扫黑、有恶除恶、有乱治乱”要求，并将扫黑除恶的上级精神部署要求，传达到各村社、干部群众。三是将线索摸排与当地来信来访情况，当地治安状况和社会治理状况，社会治理乱象乱点情况，近年来已决涉黑涉恶案件情况相比对，进行串并分析，对重点村、行业、领域进行摸排，动态掌握涉黑涉恶线索;严格落实涉黑涉恶线索跟踪核查责任，要在全面摸排的基础上，按照属地管理和“谁主管，谁负责”的原则，对本辖区、本行业内的黑恶势力线索进行摸排，对线索排查中存在工作敷衍、工作不到位、隐瞒不报的情况对有关村和部门进行责任追究，同时按照“人人见面、件件回应”要求及时回应群众期待。四是紧紧盯住换届选举的每个环节，把严明法纪贯穿全过程，对违法违纪行为“零容忍”，用铁的纪律保证换届风清气正。各级干部必须服从换届选举工作大局，严明纪律，增强执法力，对上届各村选举工作的各个环节开展回头看。对工作不力或者阳奉阴违，甚至拉帮结派、出现家族势力、拉票贿选、制造事端、违规违纪甚至涉黑涉恶的，将予严肃处理;情节严重、构成犯罪的，移交司法机关处理。</w:t>
      </w:r>
    </w:p>
    <w:p>
      <w:pPr>
        <w:ind w:left="0" w:right="0" w:firstLine="560"/>
        <w:spacing w:before="450" w:after="450" w:line="312" w:lineRule="auto"/>
      </w:pPr>
      <w:r>
        <w:rPr>
          <w:rFonts w:ascii="宋体" w:hAnsi="宋体" w:eastAsia="宋体" w:cs="宋体"/>
          <w:color w:val="000"/>
          <w:sz w:val="28"/>
          <w:szCs w:val="28"/>
        </w:rPr>
        <w:t xml:space="preserve">&gt;　　三、目前存在问题</w:t>
      </w:r>
    </w:p>
    <w:p>
      <w:pPr>
        <w:ind w:left="0" w:right="0" w:firstLine="560"/>
        <w:spacing w:before="450" w:after="450" w:line="312" w:lineRule="auto"/>
      </w:pPr>
      <w:r>
        <w:rPr>
          <w:rFonts w:ascii="宋体" w:hAnsi="宋体" w:eastAsia="宋体" w:cs="宋体"/>
          <w:color w:val="000"/>
          <w:sz w:val="28"/>
          <w:szCs w:val="28"/>
        </w:rPr>
        <w:t xml:space="preserve">　　一是宣传形式和内容比较单一，宣传力度还不够大;二是摸排力度还有待于加强;三是与各部门联动机制不够健全。</w:t>
      </w:r>
    </w:p>
    <w:p>
      <w:pPr>
        <w:ind w:left="0" w:right="0" w:firstLine="560"/>
        <w:spacing w:before="450" w:after="450" w:line="312" w:lineRule="auto"/>
      </w:pPr>
      <w:r>
        <w:rPr>
          <w:rFonts w:ascii="宋体" w:hAnsi="宋体" w:eastAsia="宋体" w:cs="宋体"/>
          <w:color w:val="000"/>
          <w:sz w:val="28"/>
          <w:szCs w:val="28"/>
        </w:rPr>
        <w:t xml:space="preserve">&gt;　　四、下一步工作计划</w:t>
      </w:r>
    </w:p>
    <w:p>
      <w:pPr>
        <w:ind w:left="0" w:right="0" w:firstLine="560"/>
        <w:spacing w:before="450" w:after="450" w:line="312" w:lineRule="auto"/>
      </w:pPr>
      <w:r>
        <w:rPr>
          <w:rFonts w:ascii="宋体" w:hAnsi="宋体" w:eastAsia="宋体" w:cs="宋体"/>
          <w:color w:val="000"/>
          <w:sz w:val="28"/>
          <w:szCs w:val="28"/>
        </w:rPr>
        <w:t xml:space="preserve">　　(一)进一步加大宣传力度，让扫黑除恶深入人心，在全乡范围内形成人人知晓、人人喊打的氛围，畅通群众举报渠道，加大群众监督和举报力度。</w:t>
      </w:r>
    </w:p>
    <w:p>
      <w:pPr>
        <w:ind w:left="0" w:right="0" w:firstLine="560"/>
        <w:spacing w:before="450" w:after="450" w:line="312" w:lineRule="auto"/>
      </w:pPr>
      <w:r>
        <w:rPr>
          <w:rFonts w:ascii="宋体" w:hAnsi="宋体" w:eastAsia="宋体" w:cs="宋体"/>
          <w:color w:val="000"/>
          <w:sz w:val="28"/>
          <w:szCs w:val="28"/>
        </w:rPr>
        <w:t xml:space="preserve">　　(二)继续加大摸排力度，对摸排出的涉黑涉恶线索进一步深挖，坚持对涉黑涉恶行为“零容忍”态度，营造一个风清气正的环境。</w:t>
      </w:r>
    </w:p>
    <w:p>
      <w:pPr>
        <w:ind w:left="0" w:right="0" w:firstLine="560"/>
        <w:spacing w:before="450" w:after="450" w:line="312" w:lineRule="auto"/>
      </w:pPr>
      <w:r>
        <w:rPr>
          <w:rFonts w:ascii="宋体" w:hAnsi="宋体" w:eastAsia="宋体" w:cs="宋体"/>
          <w:color w:val="000"/>
          <w:sz w:val="28"/>
          <w:szCs w:val="28"/>
        </w:rPr>
        <w:t xml:space="preserve">　　(三)加强信息报送，一是发现有涉黑涉恶的行为，第一时间向上级汇报;二是及时向区扫黑除恶办报送日常信息及工作开展情况,对不报、瞒报、谎报的村进行责任追究。</w:t>
      </w:r>
    </w:p>
    <w:p>
      <w:pPr>
        <w:ind w:left="0" w:right="0" w:firstLine="560"/>
        <w:spacing w:before="450" w:after="450" w:line="312" w:lineRule="auto"/>
      </w:pPr>
      <w:r>
        <w:rPr>
          <w:rFonts w:ascii="宋体" w:hAnsi="宋体" w:eastAsia="宋体" w:cs="宋体"/>
          <w:color w:val="000"/>
          <w:sz w:val="28"/>
          <w:szCs w:val="28"/>
        </w:rPr>
        <w:t xml:space="preserve">　　(四)加强干部队伍管理。加大力度、坚决打击对农村把持和操纵基层政权、侵吞农村集体财产、横行乡里以及在农村组织从事涉“黄、赌、毒、抢”的严重败坏社会风气、危害社会治安的涉黑涉恶势力。</w:t>
      </w:r>
    </w:p>
    <w:p>
      <w:pPr>
        <w:ind w:left="0" w:right="0" w:firstLine="560"/>
        <w:spacing w:before="450" w:after="450" w:line="312" w:lineRule="auto"/>
      </w:pPr>
      <w:r>
        <w:rPr>
          <w:rFonts w:ascii="宋体" w:hAnsi="宋体" w:eastAsia="宋体" w:cs="宋体"/>
          <w:color w:val="000"/>
          <w:sz w:val="28"/>
          <w:szCs w:val="28"/>
        </w:rPr>
        <w:t xml:space="preserve">　　(五)加大与各部门相互协作，加强联动机制，实现资源共享，打好扫黑除恶这场攻坚战。</w:t>
      </w:r>
    </w:p>
    <w:p>
      <w:pPr>
        <w:ind w:left="0" w:right="0" w:firstLine="560"/>
        <w:spacing w:before="450" w:after="450" w:line="312" w:lineRule="auto"/>
      </w:pPr>
      <w:r>
        <w:rPr>
          <w:rFonts w:ascii="黑体" w:hAnsi="黑体" w:eastAsia="黑体" w:cs="黑体"/>
          <w:color w:val="000000"/>
          <w:sz w:val="36"/>
          <w:szCs w:val="36"/>
          <w:b w:val="1"/>
          <w:bCs w:val="1"/>
        </w:rPr>
        <w:t xml:space="preserve">　　涉黑涉恶工作总结</w:t>
      </w:r>
    </w:p>
    <w:p>
      <w:pPr>
        <w:ind w:left="0" w:right="0" w:firstLine="560"/>
        <w:spacing w:before="450" w:after="450" w:line="312" w:lineRule="auto"/>
      </w:pPr>
      <w:r>
        <w:rPr>
          <w:rFonts w:ascii="宋体" w:hAnsi="宋体" w:eastAsia="宋体" w:cs="宋体"/>
          <w:color w:val="000"/>
          <w:sz w:val="28"/>
          <w:szCs w:val="28"/>
        </w:rPr>
        <w:t xml:space="preserve">　　为贯彻落实中央、省、市、县关于扫黑除恶专项斗争及信访维稳工作相关会议精神，做好全县扫黑除恶专项斗争工作，结合工商质监工作实际，现将我局“扫黑除恶”专项行动工作报告如下：</w:t>
      </w:r>
    </w:p>
    <w:p>
      <w:pPr>
        <w:ind w:left="0" w:right="0" w:firstLine="560"/>
        <w:spacing w:before="450" w:after="450" w:line="312" w:lineRule="auto"/>
      </w:pPr>
      <w:r>
        <w:rPr>
          <w:rFonts w:ascii="宋体" w:hAnsi="宋体" w:eastAsia="宋体" w:cs="宋体"/>
          <w:color w:val="000"/>
          <w:sz w:val="28"/>
          <w:szCs w:val="28"/>
        </w:rPr>
        <w:t xml:space="preserve">&gt;　　一、建立健全组织领导</w:t>
      </w:r>
    </w:p>
    <w:p>
      <w:pPr>
        <w:ind w:left="0" w:right="0" w:firstLine="560"/>
        <w:spacing w:before="450" w:after="450" w:line="312" w:lineRule="auto"/>
      </w:pPr>
      <w:r>
        <w:rPr>
          <w:rFonts w:ascii="宋体" w:hAnsi="宋体" w:eastAsia="宋体" w:cs="宋体"/>
          <w:color w:val="000"/>
          <w:sz w:val="28"/>
          <w:szCs w:val="28"/>
        </w:rPr>
        <w:t xml:space="preserve">　　为推动“扫黑除恶”专项行动工作顺利开展，及时成立了我局扫黑除恶专项斗争工作领导小组,由党组书记、局长文志宾任组长，其他班子成员任副组长，各股、室、所、队负责人为成员的领导小组。领导小组不定期召开会议，负责研究部署“扫黑除恶”专项行动工作制度，从组织机构上保证了“扫黑除恶”专项行动的有序开展。</w:t>
      </w:r>
    </w:p>
    <w:p>
      <w:pPr>
        <w:ind w:left="0" w:right="0" w:firstLine="560"/>
        <w:spacing w:before="450" w:after="450" w:line="312" w:lineRule="auto"/>
      </w:pPr>
      <w:r>
        <w:rPr>
          <w:rFonts w:ascii="宋体" w:hAnsi="宋体" w:eastAsia="宋体" w:cs="宋体"/>
          <w:color w:val="000"/>
          <w:sz w:val="28"/>
          <w:szCs w:val="28"/>
        </w:rPr>
        <w:t xml:space="preserve">&gt;　　二、动员部署常态化</w:t>
      </w:r>
    </w:p>
    <w:p>
      <w:pPr>
        <w:ind w:left="0" w:right="0" w:firstLine="560"/>
        <w:spacing w:before="450" w:after="450" w:line="312" w:lineRule="auto"/>
      </w:pPr>
      <w:r>
        <w:rPr>
          <w:rFonts w:ascii="宋体" w:hAnsi="宋体" w:eastAsia="宋体" w:cs="宋体"/>
          <w:color w:val="000"/>
          <w:sz w:val="28"/>
          <w:szCs w:val="28"/>
        </w:rPr>
        <w:t xml:space="preserve">　　定期组织召开全体干部职工大会，学习贯彻中央、省、市、县扫黑除恶专项斗争文件和相关会议精神，安排部署开展扫黑除恶专项斗争，切实把扫黑除恶专项斗争作为重要政治任务抓紧抓好。一是要提高思想认识，认真贯彻落实全县扫黑除恶专项斗争工作会议精神，学深学透，从思想上高度重视;二是要营造专项行动氛围，通过拉横幅、电子显示屏、微信平台等途径，大力宣传扫黑除恶专项斗争;三是要落实责任到位，通过学习全县扫黑除恶专项斗争工作会议精神，严格落实社会治安综合治理责任制，落实监督监管责任，对日常监管不到位，导致黑恶势力滋生蔓延的，要实行责任倒查，严肃问责。</w:t>
      </w:r>
    </w:p>
    <w:p>
      <w:pPr>
        <w:ind w:left="0" w:right="0" w:firstLine="560"/>
        <w:spacing w:before="450" w:after="450" w:line="312" w:lineRule="auto"/>
      </w:pPr>
      <w:r>
        <w:rPr>
          <w:rFonts w:ascii="宋体" w:hAnsi="宋体" w:eastAsia="宋体" w:cs="宋体"/>
          <w:color w:val="000"/>
          <w:sz w:val="28"/>
          <w:szCs w:val="28"/>
        </w:rPr>
        <w:t xml:space="preserve">&gt;　　三、扎实开展专项行动</w:t>
      </w:r>
    </w:p>
    <w:p>
      <w:pPr>
        <w:ind w:left="0" w:right="0" w:firstLine="560"/>
        <w:spacing w:before="450" w:after="450" w:line="312" w:lineRule="auto"/>
      </w:pPr>
      <w:r>
        <w:rPr>
          <w:rFonts w:ascii="宋体" w:hAnsi="宋体" w:eastAsia="宋体" w:cs="宋体"/>
          <w:color w:val="000"/>
          <w:sz w:val="28"/>
          <w:szCs w:val="28"/>
        </w:rPr>
        <w:t xml:space="preserve">　　(一)加大宣传力度。充分利用人民路农贸市场电子显示屏、悬挂横幅、手机网络等宣传平台，大力宣传扫黑除恶专项斗争工作重要性和必要性，提高市场主体对扫黑除恶专项斗争工作的认识，营造浓厚的工作氛围。</w:t>
      </w:r>
    </w:p>
    <w:p>
      <w:pPr>
        <w:ind w:left="0" w:right="0" w:firstLine="560"/>
        <w:spacing w:before="450" w:after="450" w:line="312" w:lineRule="auto"/>
      </w:pPr>
      <w:r>
        <w:rPr>
          <w:rFonts w:ascii="宋体" w:hAnsi="宋体" w:eastAsia="宋体" w:cs="宋体"/>
          <w:color w:val="000"/>
          <w:sz w:val="28"/>
          <w:szCs w:val="28"/>
        </w:rPr>
        <w:t xml:space="preserve">　　(二)严格落实责任。认真摸排，全面掌握辖区内市场中可能存在的黑恶势力，及时与公安机关、政法部门沟通，确保扫黑除恶专项斗争工作取得实效。</w:t>
      </w:r>
    </w:p>
    <w:p>
      <w:pPr>
        <w:ind w:left="0" w:right="0" w:firstLine="560"/>
        <w:spacing w:before="450" w:after="450" w:line="312" w:lineRule="auto"/>
      </w:pPr>
      <w:r>
        <w:rPr>
          <w:rFonts w:ascii="宋体" w:hAnsi="宋体" w:eastAsia="宋体" w:cs="宋体"/>
          <w:color w:val="000"/>
          <w:sz w:val="28"/>
          <w:szCs w:val="28"/>
        </w:rPr>
        <w:t xml:space="preserve">　　(三)强化市场监管。结合各类市场检查，加大对欺行霸市、强买强卖、不正当竞争、垄断经营及制售假冒伪劣商品行为的检查力度，同时结合“红盾春雷”专项行动，开展市场监管领域扫黑除恶专项斗争工作。</w:t>
      </w:r>
    </w:p>
    <w:p>
      <w:pPr>
        <w:ind w:left="0" w:right="0" w:firstLine="560"/>
        <w:spacing w:before="450" w:after="450" w:line="312" w:lineRule="auto"/>
      </w:pPr>
      <w:r>
        <w:rPr>
          <w:rFonts w:ascii="宋体" w:hAnsi="宋体" w:eastAsia="宋体" w:cs="宋体"/>
          <w:color w:val="000"/>
          <w:sz w:val="28"/>
          <w:szCs w:val="28"/>
        </w:rPr>
        <w:t xml:space="preserve">　　(四)畅通投诉举报。充分利用12315、12365等渠道，鼓励广大群众举报侵害群众利益的各种违法犯罪行为，发现黑恶势力问题线索。</w:t>
      </w:r>
    </w:p>
    <w:p>
      <w:pPr>
        <w:ind w:left="0" w:right="0" w:firstLine="560"/>
        <w:spacing w:before="450" w:after="450" w:line="312" w:lineRule="auto"/>
      </w:pPr>
      <w:r>
        <w:rPr>
          <w:rFonts w:ascii="宋体" w:hAnsi="宋体" w:eastAsia="宋体" w:cs="宋体"/>
          <w:color w:val="000"/>
          <w:sz w:val="28"/>
          <w:szCs w:val="28"/>
        </w:rPr>
        <w:t xml:space="preserve">　　(五)摸排查情况。我县人民路市场内有鱼肉经营户23家，经我所工作人员调查了解该23户经营户无法达到每户购买鱼类运输车、租赁门面喂养活鱼等条件，为了降低成本，不增加消费者压力，该23户经营户销售的鱼类统一由王某供应，王某平常从名山、浦江、邛崃等地进货，王某日常在人民路市场内租赁国资公司门面进行喂养销售;牛肉经营户有3家，分别是王某、林某，王某，因我县牛肉需求量小，如果三家同时杀牛在市场上销售会造成供大于求，产生大量过剩牛肉，因此三家协定每家销售10天，牛肉是县内供应，经过县屠宰场后进入市场;猪肉经营户有99户，全县的猪肉销售都是经过定点屠宰场统一宰杀后进入市场。菜市摊点(含干杂、水果、蔬菜)约有600多户，主要依靠37户批发经营户从西昌、米易等地运回提供。目前我县市场内无“肉霸”、“市霸”、“菜霸”情况发生，暂未发现黑恶势力。</w:t>
      </w:r>
    </w:p>
    <w:p>
      <w:pPr>
        <w:ind w:left="0" w:right="0" w:firstLine="560"/>
        <w:spacing w:before="450" w:after="450" w:line="312" w:lineRule="auto"/>
      </w:pPr>
      <w:r>
        <w:rPr>
          <w:rFonts w:ascii="宋体" w:hAnsi="宋体" w:eastAsia="宋体" w:cs="宋体"/>
          <w:color w:val="000"/>
          <w:sz w:val="28"/>
          <w:szCs w:val="28"/>
        </w:rPr>
        <w:t xml:space="preserve">&gt;　　四、下一步工作计划</w:t>
      </w:r>
    </w:p>
    <w:p>
      <w:pPr>
        <w:ind w:left="0" w:right="0" w:firstLine="560"/>
        <w:spacing w:before="450" w:after="450" w:line="312" w:lineRule="auto"/>
      </w:pPr>
      <w:r>
        <w:rPr>
          <w:rFonts w:ascii="宋体" w:hAnsi="宋体" w:eastAsia="宋体" w:cs="宋体"/>
          <w:color w:val="000"/>
          <w:sz w:val="28"/>
          <w:szCs w:val="28"/>
        </w:rPr>
        <w:t xml:space="preserve">　　继续按照“有黑扫黑、无黑除恶、无恶治乱、无乱固基”的要求，聚焦经营者、消费者反映强烈、问题突出的重点行业和领域，深入排查重点商品交易市场中的经营行为，加强对重点商品交易市场经营行为的监管，重点对市场中“市霸”、“菜霸”、“肉霸”、“鱼霸”和重点行业、重点领域、重点场所涉嫌强制消费、强制交易的行为进行摸排，严厉打击重点行业、重点领域的不正当竞争、垄断经营、走私贩私、非法传销和销售假冒伪劣商品行为，掌握可能存在的黑恶势力，及时向公安机关、政法部门汇报情况，扎实推进专项斗争工作，按照市委、市政府、县委、县政府的总体安排，坚决扫除我县一切涉恶涉黑势力，净化我县营商环境，不断增强人民群众获得感、幸福感、安全感，积极维护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　　涉黑涉恶工作总结</w:t>
      </w:r>
    </w:p>
    <w:p>
      <w:pPr>
        <w:ind w:left="0" w:right="0" w:firstLine="560"/>
        <w:spacing w:before="450" w:after="450" w:line="312" w:lineRule="auto"/>
      </w:pPr>
      <w:r>
        <w:rPr>
          <w:rFonts w:ascii="宋体" w:hAnsi="宋体" w:eastAsia="宋体" w:cs="宋体"/>
          <w:color w:val="000"/>
          <w:sz w:val="28"/>
          <w:szCs w:val="28"/>
        </w:rPr>
        <w:t xml:space="preserve">　　自县委、县政府部署“扫黑除恶”专项斗争工作以来，我局高度重视，迅速行动，有条不紊地开展“扫黑除恶”工作，现就我局近半年“扫黑除恶”工作汇报如下。</w:t>
      </w:r>
    </w:p>
    <w:p>
      <w:pPr>
        <w:ind w:left="0" w:right="0" w:firstLine="560"/>
        <w:spacing w:before="450" w:after="450" w:line="312" w:lineRule="auto"/>
      </w:pPr>
      <w:r>
        <w:rPr>
          <w:rFonts w:ascii="宋体" w:hAnsi="宋体" w:eastAsia="宋体" w:cs="宋体"/>
          <w:color w:val="000"/>
          <w:sz w:val="28"/>
          <w:szCs w:val="28"/>
        </w:rPr>
        <w:t xml:space="preserve">　　一、统一思想认识高。全县“扫黑除恶”工作动员大会召开后，我局立即召开局党组会进行专题研究，制定并下发了工作方案，明确了“宣传要到位、底子要摸清、打击要有力、联乡驻村工作要做实”的工作目标，制作了宣传牌。同时，在干部职工大会上进行宣传发动，提高了全局上下对“扫黑除恶”专项行动的认识，进一步增强了责任感和紧迫感，决心为促进社会政治大局稳定、经济社会协调发展、人民安居乐业作出积极贡献。</w:t>
      </w:r>
    </w:p>
    <w:p>
      <w:pPr>
        <w:ind w:left="0" w:right="0" w:firstLine="560"/>
        <w:spacing w:before="450" w:after="450" w:line="312" w:lineRule="auto"/>
      </w:pPr>
      <w:r>
        <w:rPr>
          <w:rFonts w:ascii="宋体" w:hAnsi="宋体" w:eastAsia="宋体" w:cs="宋体"/>
          <w:color w:val="000"/>
          <w:sz w:val="28"/>
          <w:szCs w:val="28"/>
        </w:rPr>
        <w:t xml:space="preserve">　　二、加强领导责任制。按照上级有关要求，局长是这次“打黑除恶治霸”专项斗争的责任人，分管领导为具体责任人，充分发挥部门的职能作用，落实部门的责任制，加强政法机关“打黑除恶治霸”工作的支持与配合，发动鼓励检举、揭发黑恶势力犯罪线索和犯罪事实，做到“发现就打”、“一有苗头就打”，从而取得实效。特别是在坚持有黑打黑、无黑除恶、无恶铲霸、无霸治乱的原则，有效打击各类渉水等违法犯罪行为;深入、细致、扎实摸排各类涉黑涉恶线索，突出打击重点、强化工作措施，加强排查和巡查力度，一旦发现黑、恶、霸、乱要及时上报会同公安机关和有关部门联合执法，严厉打击;全局上下紧盯水利行业黑恶势力性质违法犯罪活动，深入推进扫黑除恶专项斗争，坚决打赢扫黑除恶专项斗争这场攻坚仗。</w:t>
      </w:r>
    </w:p>
    <w:p>
      <w:pPr>
        <w:ind w:left="0" w:right="0" w:firstLine="560"/>
        <w:spacing w:before="450" w:after="450" w:line="312" w:lineRule="auto"/>
      </w:pPr>
      <w:r>
        <w:rPr>
          <w:rFonts w:ascii="宋体" w:hAnsi="宋体" w:eastAsia="宋体" w:cs="宋体"/>
          <w:color w:val="000"/>
          <w:sz w:val="28"/>
          <w:szCs w:val="28"/>
        </w:rPr>
        <w:t xml:space="preserve">　　三、立足防范追究严。局党组要求各科室、各局属单位结合自身的职能，积极主动地参与“扫黑除恶”专项斗争，不折不扣自身的职能，积极主动地参与“扫黑除恶”专项斗争，不折不扣地完成局党组安排的各项工作任务。同时加强本科室的内保工作和干部职工的教育管理，防范可防性案件的发生，杜绝本单位的干部职工参与黑恶势力犯罪或充当“保护伞”。严格责任追究，对因思想不重视、责任不明确、措施不落实而影响“扫黑除恶”专项行动的，一律依照有关规定，追究当事人和单位负责人的责任。今年来，我局按照扫“黑”办的统一部署，对水利项目承建或招投标过程中，易发生强揽工程、恶意竞标的黑恶势力;在实施水利项目过程中，易发生对征地、拆迁、工程建设等进行煽动闹事的黑恶势力;在河道采砂或生态治理过程中，易发生非法采砂、阻挠生态治理或环境保护的黑恶势力认真梳理排查因水利工程建设引发的土地矛盾纠纷，及时做好化解、维稳工作，排查在水利工程建设中非法强揽和欺行霸市行为，做到一发现苗头就配合相关部门予以打击，使一些不法分子没有滋生的土壤，扎扎实实做好我局的“打黑除恶”工作，确保一方平安，促进经济社会和谐发展。</w:t>
      </w:r>
    </w:p>
    <w:p>
      <w:pPr>
        <w:ind w:left="0" w:right="0" w:firstLine="560"/>
        <w:spacing w:before="450" w:after="450" w:line="312" w:lineRule="auto"/>
      </w:pPr>
      <w:r>
        <w:rPr>
          <w:rFonts w:ascii="宋体" w:hAnsi="宋体" w:eastAsia="宋体" w:cs="宋体"/>
          <w:color w:val="000"/>
          <w:sz w:val="28"/>
          <w:szCs w:val="28"/>
        </w:rPr>
        <w:t xml:space="preserve">　　下半年工作计划</w:t>
      </w:r>
    </w:p>
    <w:p>
      <w:pPr>
        <w:ind w:left="0" w:right="0" w:firstLine="560"/>
        <w:spacing w:before="450" w:after="450" w:line="312" w:lineRule="auto"/>
      </w:pPr>
      <w:r>
        <w:rPr>
          <w:rFonts w:ascii="宋体" w:hAnsi="宋体" w:eastAsia="宋体" w:cs="宋体"/>
          <w:color w:val="000"/>
          <w:sz w:val="28"/>
          <w:szCs w:val="28"/>
        </w:rPr>
        <w:t xml:space="preserve">　　一、强化调查摸底，深挖涉黑涉恶线索。要把排查线索、摸清底数作为开展扫黑除恶专项斗争的重要基础，对所辖地区、行业、领域的涉黑涉恶总体情况、表现形式及成因等进行全面排查分析，做到底数清、情况明。</w:t>
      </w:r>
    </w:p>
    <w:p>
      <w:pPr>
        <w:ind w:left="0" w:right="0" w:firstLine="560"/>
        <w:spacing w:before="450" w:after="450" w:line="312" w:lineRule="auto"/>
      </w:pPr>
      <w:r>
        <w:rPr>
          <w:rFonts w:ascii="宋体" w:hAnsi="宋体" w:eastAsia="宋体" w:cs="宋体"/>
          <w:color w:val="000"/>
          <w:sz w:val="28"/>
          <w:szCs w:val="28"/>
        </w:rPr>
        <w:t xml:space="preserve">　　二、采取多种手段，深挖隐藏的涉黑涉恶线索。要充分运用大情报、大数据等信息化和人力情报手段，通过发挥新闻媒体监督作用等多种途径，对重点人员、重点场所、重点领域和群众举报线索进行排查，深挖隐藏在幕后的涉黑涉恶线索。三、强化信访工作，及时发现涉黑涉恶线索。对信访集中、矛盾突出的人员和区域，加强分析研判，及时发现涉黑涉恶线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2024-10-06T02:43:18+08:00</dcterms:created>
  <dcterms:modified xsi:type="dcterms:W3CDTF">2024-10-06T02:43:18+08:00</dcterms:modified>
</cp:coreProperties>
</file>

<file path=docProps/custom.xml><?xml version="1.0" encoding="utf-8"?>
<Properties xmlns="http://schemas.openxmlformats.org/officeDocument/2006/custom-properties" xmlns:vt="http://schemas.openxmlformats.org/officeDocument/2006/docPropsVTypes"/>
</file>