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党史学习忆初心总结汇报材料</w:t>
      </w:r>
      <w:bookmarkEnd w:id="1"/>
    </w:p>
    <w:p>
      <w:pPr>
        <w:jc w:val="center"/>
        <w:spacing w:before="0" w:after="450"/>
      </w:pPr>
      <w:r>
        <w:rPr>
          <w:rFonts w:ascii="Arial" w:hAnsi="Arial" w:eastAsia="Arial" w:cs="Arial"/>
          <w:color w:val="999999"/>
          <w:sz w:val="20"/>
          <w:szCs w:val="20"/>
        </w:rPr>
        <w:t xml:space="preserve">来源：网友投稿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习近平总书记在“不忘初心、牢记使命”主题教育上，提出了守初心、担使命，找差距、抓落实的总要求。今天为大家精心准备了党史学习忆初心总结汇报材料，希望对大家有所帮助!　　党史学习忆初心总结汇报材料　　一条红船，劈开了南湖的波浪，十几个热血青年在...</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习近平总书记在“不忘初心、牢记使命”主题教育上，提出了守初心、担使命，找差距、抓落实的总要求。今天为大家精心准备了党史学习忆初心总结汇报材料，希望对大家有所帮助![_TAG_h2]　　党史学习忆初心总结汇报材料</w:t>
      </w:r>
    </w:p>
    <w:p>
      <w:pPr>
        <w:ind w:left="0" w:right="0" w:firstLine="560"/>
        <w:spacing w:before="450" w:after="450" w:line="312" w:lineRule="auto"/>
      </w:pPr>
      <w:r>
        <w:rPr>
          <w:rFonts w:ascii="宋体" w:hAnsi="宋体" w:eastAsia="宋体" w:cs="宋体"/>
          <w:color w:val="000"/>
          <w:sz w:val="28"/>
          <w:szCs w:val="28"/>
        </w:rPr>
        <w:t xml:space="preserve">　　一条红船，劈开了南湖的波浪，十几个热血青年在运筹着一个红色的理想，小小的红船承载千钧，插下了中国革命的火种，开启了中国共产党的跨世纪航程。在南湖瞻仰这艘红船，听着讲解员的深情讲述，仿佛把我带回了1921年的那个七月，亲眼目睹了这伟大的时刻，一艘小船和一个大党的故事，在这艘小船上，诞生了一个大党——中国共产党。忆往昔峥嵘岁月，近百年的历史，浸满了多少屈辱的泪水，100年的风雨兼程，说不尽的坎坷沧桑;100年的风云巨变，道不完的伟业辉煌。而今的我们，重温这段往事，心中仍澎湃不已，钦佩于先辈们的勇气与信仰;回顾历史，缅怀先辈们的光辉历程，更加激励我们扬鞭策马，奔向未来。100年的光辉历程，一代又一代共产党人，满怀坚定的信仰，积极投身中国革命的解放事业和建设事业，以实际行动诠释着党的先进性，展示着党的光辉形象，涌现出了无数可歌可泣、可亲可敬的先进模范人物。我的身边就有这样一位老党员，政法先进工作者”、“优秀驻村扶贫工作队员”李科长同志。</w:t>
      </w:r>
    </w:p>
    <w:p>
      <w:pPr>
        <w:ind w:left="0" w:right="0" w:firstLine="560"/>
        <w:spacing w:before="450" w:after="450" w:line="312" w:lineRule="auto"/>
      </w:pPr>
      <w:r>
        <w:rPr>
          <w:rFonts w:ascii="宋体" w:hAnsi="宋体" w:eastAsia="宋体" w:cs="宋体"/>
          <w:color w:val="000"/>
          <w:sz w:val="28"/>
          <w:szCs w:val="28"/>
        </w:rPr>
        <w:t xml:space="preserve">　　2024年8月，脱贫攻坚大幕拉开，根据安排，我院需要两名同志到基层开展脱贫攻坚工作，53岁的他带病请缨，主动要求到基层去，到人民群众身边去。在担任驻村工作队长期间，他安心于村，扎根于村。村里的路年久失修了，他就开着自己的车把坑洼路面一点点填上;孩子上不起学，他就把自己的工资捐出来资助贫困学生;孤寡老人生病，他连夜驾驶者车辆将其送到县医院，并为他们垫付医药费。这样一桩桩、一件件小事，虽然没有惊天动地的豪情壮举，没有轰轰烈烈的丰功伟绩，却满怀着对群众的真挚情怀。人们常常会问他，这样做有什么目的，有什么好处，什么力量使他这样坚强，他总是笑着说，如果我有追求，那就是我的誓言，如果我有期盼那就是我的职业，如果我有动力，那就是党和人民。</w:t>
      </w:r>
    </w:p>
    <w:p>
      <w:pPr>
        <w:ind w:left="0" w:right="0" w:firstLine="560"/>
        <w:spacing w:before="450" w:after="450" w:line="312" w:lineRule="auto"/>
      </w:pPr>
      <w:r>
        <w:rPr>
          <w:rFonts w:ascii="宋体" w:hAnsi="宋体" w:eastAsia="宋体" w:cs="宋体"/>
          <w:color w:val="000"/>
          <w:sz w:val="28"/>
          <w:szCs w:val="28"/>
        </w:rPr>
        <w:t xml:space="preserve">　　习近平总书记强调：年轻干部是党和国家事业接班人，必须立志做党的光荣传统和优良作风的忠实传人。作为年轻党员、年轻干部，我们要接过艰苦奋斗的接力棒，以一往无前的奋斗姿态和永不懈怠的精神状态，勇挑重担、苦干实干，在新时代全面建设社会主义现代化国家新征程中奋勇争先、建功立业。一个人的挺身而出是烛光，千百万人的奉献就是太阳。作为新世纪的青年人，曾经我们紧握右拳庄严宣誓，今天我们在党旗努力奋斗，明天，我们要肩负起党和人民的重托，用自己的青春，谱写更加壮丽的篇章。[_TAG_h2]　　党史学习忆初心总结汇报材料</w:t>
      </w:r>
    </w:p>
    <w:p>
      <w:pPr>
        <w:ind w:left="0" w:right="0" w:firstLine="560"/>
        <w:spacing w:before="450" w:after="450" w:line="312" w:lineRule="auto"/>
      </w:pPr>
      <w:r>
        <w:rPr>
          <w:rFonts w:ascii="宋体" w:hAnsi="宋体" w:eastAsia="宋体" w:cs="宋体"/>
          <w:color w:val="000"/>
          <w:sz w:val="28"/>
          <w:szCs w:val="28"/>
        </w:rPr>
        <w:t xml:space="preserve">　　以史为鉴，可以知兴替。近期，xx区石化街道党工委在区委统一领导下，高度重视、精心组织，开展党史学习教育，通过精品党课、教育阵地、先进典型、实践活动，创新“四学模式”促明史知时，确保党史学习教育抓在经常、融入日常，掀起了党史学习热潮。</w:t>
      </w:r>
    </w:p>
    <w:p>
      <w:pPr>
        <w:ind w:left="0" w:right="0" w:firstLine="560"/>
        <w:spacing w:before="450" w:after="450" w:line="312" w:lineRule="auto"/>
      </w:pPr>
      <w:r>
        <w:rPr>
          <w:rFonts w:ascii="宋体" w:hAnsi="宋体" w:eastAsia="宋体" w:cs="宋体"/>
          <w:color w:val="000"/>
          <w:sz w:val="28"/>
          <w:szCs w:val="28"/>
        </w:rPr>
        <w:t xml:space="preserve">　　精品党课“系统学”。在原有主题教育专题党课的基础上，开发一堂党史学习教育精品党课。在内容设计上注重主题鲜明、高屋建瓴、深入浅出，围绕上世纪70年代以来这座滨海小城的发展变迁和社会治理历程，以xx石化艰苦创业、改革发展和石化街道社会治理、美好生活等板块进行全方位展现。在呈现方式上，设置互动小测试、交流感想等环节，充分调动党员参与党课的积极性和主动性。通过党课的学习，引领全体党员、干部秉持初心、坚守初心、锤炼初心，激发为落实石化街道xx滨海花园城xx的示范区、创新基层治理的引领区和滨海人文精神的展示区的强大精神动力。</w:t>
      </w:r>
    </w:p>
    <w:p>
      <w:pPr>
        <w:ind w:left="0" w:right="0" w:firstLine="560"/>
        <w:spacing w:before="450" w:after="450" w:line="312" w:lineRule="auto"/>
      </w:pPr>
      <w:r>
        <w:rPr>
          <w:rFonts w:ascii="宋体" w:hAnsi="宋体" w:eastAsia="宋体" w:cs="宋体"/>
          <w:color w:val="000"/>
          <w:sz w:val="28"/>
          <w:szCs w:val="28"/>
        </w:rPr>
        <w:t xml:space="preserve">　　教育阵地“感悟学”。石化街道位于美丽的杭州湾畔，与海毗邻，与浪共欢。从抗日战争到解放战争，从xx石化开发xx到新时期的发展成就，辖区内形成了丰富的红色资源。石化街道注重发挥红色资源在党史学习教育中的作用，联合区域化党建成员单位，按照“小而精、连成线、带动面”的思路，在辖区内精心选取xx卫抗战遗址纪念园、xx石化厂史馆、荟萃园市民修身基地、石化街道社区党群服务中心、石化街道紫卫居民区党群服务站等5个党性教育现场教学点，涵盖了丰富的党史学习教育内容，形成了1条“滨海石化”党性教育精品线路。下一步，石化街道将分类分批组织各基层党组织开展红色寻访活动，让党员、干部通过参观党性教育红色线路，铭记光辉历史、感悟初心使命、汲取前进力量。</w:t>
      </w:r>
    </w:p>
    <w:p>
      <w:pPr>
        <w:ind w:left="0" w:right="0" w:firstLine="560"/>
        <w:spacing w:before="450" w:after="450" w:line="312" w:lineRule="auto"/>
      </w:pPr>
      <w:r>
        <w:rPr>
          <w:rFonts w:ascii="宋体" w:hAnsi="宋体" w:eastAsia="宋体" w:cs="宋体"/>
          <w:color w:val="000"/>
          <w:sz w:val="28"/>
          <w:szCs w:val="28"/>
        </w:rPr>
        <w:t xml:space="preserve">　　先进典型“宣讲学”。“在辽沈战役中，徐绍华所在连队参加了一次惨烈的战斗，连队130名士兵最后只剩下13位幸存者。许多战士牺牲的时候都只有十几岁……”石化街道初心团队的青年党员深情讲述柳城居民区老党员徐绍华的从军历程，让现场的党员们热泪盈眶。为增强党史学习教育的吸引力和感染力，石化街道将根据党史学习教育需要，深入挖掘辖区典型人物先进事迹，如为革命事业和新中国xx作出突出贡献的老战士、老前辈，参与xx石化xx的一线工作者，参与石化街道xx和治理的党员干部，援鄂医疗队医护人员等，将其充分转化为党史学习教育的生动教材，通过身边人讲身边事，在社区内形成“学史知史”的良好氛围。同时，结合党员干部队伍xx，以“初心”机关青年学习实践团队为主体，兼而依托市民讲堂、社会组织等资源，遴选组建一支政治可靠、业务精湛的街道级“党史”宣讲队，开展线上、线下宣讲，把“党史”宣讲打造成党员干部特别是青年党员成长成才的重要平台。</w:t>
      </w:r>
    </w:p>
    <w:p>
      <w:pPr>
        <w:ind w:left="0" w:right="0" w:firstLine="560"/>
        <w:spacing w:before="450" w:after="450" w:line="312" w:lineRule="auto"/>
      </w:pPr>
      <w:r>
        <w:rPr>
          <w:rFonts w:ascii="宋体" w:hAnsi="宋体" w:eastAsia="宋体" w:cs="宋体"/>
          <w:color w:val="000"/>
          <w:sz w:val="28"/>
          <w:szCs w:val="28"/>
        </w:rPr>
        <w:t xml:space="preserve">　　实践活动“体验学”。石化街道党工委坚持把解决问题、推进街道各项事业发展作为衡量党史学习教育成效的重要标尺。以各基层党组织开展“党史”主题党日为有效抓手，结合xx世博会举办10周年，“七一”党的生日，“十一”国庆节，全面建成小康社会、实现第一个百年奋斗目标之际等重要节点，找准结合点、发力点，组织党员积极参与常态化疫情防控、社会治理创新、全国文明城区创建、优化营商环境等中心工作，以学习教育推动中心工作落实。同时，积极发挥党员领导干部领学促学作用，开展街道领导班子年度课题调研，以党史学习教育推动学思践悟。同时，各居民区以块区为单位，结合党史学习教育，聚焦块区内重点难点问题，开展专题课题调研和工作攻坚，切实推动党建引领下的社会治理和为民服务工作取得实效。[_TAG_h2]　　党史学习忆初心总结汇报材料</w:t>
      </w:r>
    </w:p>
    <w:p>
      <w:pPr>
        <w:ind w:left="0" w:right="0" w:firstLine="560"/>
        <w:spacing w:before="450" w:after="450" w:line="312" w:lineRule="auto"/>
      </w:pPr>
      <w:r>
        <w:rPr>
          <w:rFonts w:ascii="宋体" w:hAnsi="宋体" w:eastAsia="宋体" w:cs="宋体"/>
          <w:color w:val="000"/>
          <w:sz w:val="28"/>
          <w:szCs w:val="28"/>
        </w:rPr>
        <w:t xml:space="preserve">　　今天，我们处在最好的时代，但仍然“不能忘记新中国是怎么来的、今天的幸福生活是怎么来的，要把红色基因传承好”。作为青年一代，要坚定不移地传承红色基因，树立为人民服务的正确价值观。如同李大钊所言，下定决心为“再造中华”而努力奋斗，把自己的学识与拯救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　　当然，“学四史”不是扁平化地阅读学习。我们可以充分挖掘教育活动和教育实践的育人性。可以通过开展升旗仪式、国旗下的讲话、阅读红色经典、红色基地研学、主题班队会、编排合唱朗诵等活动和课程来引导青少年，广泛推动“学四史”活动，树立“从小学先锋，长大做先锋”理念，树立坚定信念，传承红色基因。</w:t>
      </w:r>
    </w:p>
    <w:p>
      <w:pPr>
        <w:ind w:left="0" w:right="0" w:firstLine="560"/>
        <w:spacing w:before="450" w:after="450" w:line="312" w:lineRule="auto"/>
      </w:pPr>
      <w:r>
        <w:rPr>
          <w:rFonts w:ascii="宋体" w:hAnsi="宋体" w:eastAsia="宋体" w:cs="宋体"/>
          <w:color w:val="000"/>
          <w:sz w:val="28"/>
          <w:szCs w:val="28"/>
        </w:rPr>
        <w:t xml:space="preserve">　　又如，结合五四青年节，召开“学习抗疫精神”主题教育，在先锋故事中学习抗疫过程中人民英雄英勇善良，富有正能量的举动，树立正确向上价值观，并深刻剖析抗疫胜利的根本原因，明白抗疫取得的阶段性胜利的原因。通过身边人和身边事形象深刻地明白为何我们需要坚定“四个自信”。</w:t>
      </w:r>
    </w:p>
    <w:p>
      <w:pPr>
        <w:ind w:left="0" w:right="0" w:firstLine="560"/>
        <w:spacing w:before="450" w:after="450" w:line="312" w:lineRule="auto"/>
      </w:pPr>
      <w:r>
        <w:rPr>
          <w:rFonts w:ascii="宋体" w:hAnsi="宋体" w:eastAsia="宋体" w:cs="宋体"/>
          <w:color w:val="000"/>
          <w:sz w:val="28"/>
          <w:szCs w:val="28"/>
        </w:rPr>
        <w:t xml:space="preserve">　　再者，可以在云端“团”结“队”的人，缅怀先烈，致敬英雄，学习榜样。通过对革命先烈们的追思、缅怀切身体会当今幸福生活的来之不易，树立红色基因代代传精神，做到铭记历史，继往开来，不忘初心。因为传承好红色基因，需要我们在回首中铭记，在缅怀中传承，激励奋斗精神。也可以引申开展“唱”生命赞歌，“谈”健康妙招，“书”爱国情怀，“绘”人生理想。通过生动的线上微队课，学习战“疫”精神，明确责任使命，培厚家国情怀。借助新媒体的力量迸发出无穷的力量，凝聚起坚定的信念。</w:t>
      </w:r>
    </w:p>
    <w:p>
      <w:pPr>
        <w:ind w:left="0" w:right="0" w:firstLine="560"/>
        <w:spacing w:before="450" w:after="450" w:line="312" w:lineRule="auto"/>
      </w:pPr>
      <w:r>
        <w:rPr>
          <w:rFonts w:ascii="宋体" w:hAnsi="宋体" w:eastAsia="宋体" w:cs="宋体"/>
          <w:color w:val="000"/>
          <w:sz w:val="28"/>
          <w:szCs w:val="28"/>
        </w:rPr>
        <w:t xml:space="preserve">　　此外，还可以实行红领巾奖章制度，调动全体队员积极参与队组织的活动，将学习和实践相结合，争做新时代好队员。评选出模范队员，更大地激发了队员们学习先锋事迹的热情，从小树立为国家，为人民服务的远大理想，真正做到少先队员“从小学习做人，从小学习立志，从小学习创造”，让“青春因磨砺而出彩，人生因奋斗而升华”。</w:t>
      </w:r>
    </w:p>
    <w:p>
      <w:pPr>
        <w:ind w:left="0" w:right="0" w:firstLine="560"/>
        <w:spacing w:before="450" w:after="450" w:line="312" w:lineRule="auto"/>
      </w:pPr>
      <w:r>
        <w:rPr>
          <w:rFonts w:ascii="宋体" w:hAnsi="宋体" w:eastAsia="宋体" w:cs="宋体"/>
          <w:color w:val="000"/>
          <w:sz w:val="28"/>
          <w:szCs w:val="28"/>
        </w:rPr>
        <w:t xml:space="preserve">　　新时代中国青年要传承红色基因，树立理想信念和对中华民族伟大复兴中国梦的信心，到人民群众中去，到新时代新天地中去，让理想信念在创业奋斗中升华，让青春在创新创造中闪光!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2024-10-06T04:05:51+08:00</dcterms:created>
  <dcterms:modified xsi:type="dcterms:W3CDTF">2024-10-06T04:05:51+08:00</dcterms:modified>
</cp:coreProperties>
</file>

<file path=docProps/custom.xml><?xml version="1.0" encoding="utf-8"?>
<Properties xmlns="http://schemas.openxmlformats.org/officeDocument/2006/custom-properties" xmlns:vt="http://schemas.openxmlformats.org/officeDocument/2006/docPropsVTypes"/>
</file>