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2024法院信访工作情况总结</w:t>
      </w:r>
      <w:bookmarkEnd w:id="1"/>
    </w:p>
    <w:p>
      <w:pPr>
        <w:jc w:val="center"/>
        <w:spacing w:before="0" w:after="450"/>
      </w:pPr>
      <w:r>
        <w:rPr>
          <w:rFonts w:ascii="Arial" w:hAnsi="Arial" w:eastAsia="Arial" w:cs="Arial"/>
          <w:color w:val="999999"/>
          <w:sz w:val="20"/>
          <w:szCs w:val="20"/>
        </w:rPr>
        <w:t xml:space="preserve">来源：网友投稿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做好信访工作，必须有良好的信访工作秩序，而良好的信访工作秩序又是维护国家机关工作秩序，构建和谐社会的重要组成部分。下面是小编搜集整理的2024法院信访工作情况总结，欢迎阅读。  法院信访工作情况总结  现将我们全市法院在市人大的监督指导下...</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做好信访工作，必须有良好的信访工作秩序，而良好的信访工作秩序又是维护国家机关工作秩序，构建和谐社会的重要组成部分。下面是小编搜集整理的2024法院信访工作情况总结，欢迎阅读。</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现将我们全市法院在市人大的监督指导下，认真做好涉诉信访工作情况报告如下，请予指正。</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前年市人大成立了信访办，就把信访工作纳入市人大重要日程，不仅加强了市人大自身的信访工作，还加大了对一府两院信访工作的监督和指导力度，使全市的信访工作出现了前所未有的新局面。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2024年10月11日研究制定了《大庆市中级人民法院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法院信访机构为上下级领导关系，接受省法院信访办，市人大信访办的监督指导，协调与市政府信访部门的关系。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在信访工作中，两级法院一直坚持一把手抓信访，重大案件亲自部署、亲自处理。06年以来，市法院先后12次召开信访工作会议，主管副院长率领信访人员8次到基层院、人民法庭检查落实信访工作，逐一商讨解决信访工作中的问题。院长王树江同志每周二无特殊情况亲自接待处理信访案件，他对市政家属集体上访案、中央红集团改制职工集体上访案、肇州县丰乐供销二商店职工集体上访案、让胡路区丰泽园小区15户居民上访案、赵奎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对现有的所有上访案件都明确了办案期限。07年我们尚存的叔凤云、刘桂香、周云秀、张涵秋等38件上访案件，均明确落实了四包四定。如依淑芬上访案。依淑芬的儿子夏立彬将自己承包的土地转包给他人耕种，并签有合同。后因在村委会挂帐844.27元义务工费引起纷争，夏立彬起诉，经法院一审、二审、再审、重审，最后双方达成调解协议，土地返还给夏立彬耕种，另一方给他承包费1000元。法院又判决赔偿夏立彬的损失1750元。挂账的义务工费，乡政府不再收取。由于依淑芬不停地代儿子上访，法院考虑到她的实际困难，又给其困难补助2024元的上访差旅费。至此，应该说依淑芬的所有要求几乎都达到了，但她还是继续上访，索要补偿。对这种抱有侥幸心理的上访人，06年中院及大同法院确定了四包四定，将其稳控在当地，避免了进京异常访的发生。</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对人大交办的案件，院长亲自督办，做到在要求的时限内件件有回音，事事有结果，对重点案件以案件专报形式回复。市中院还专门成立了人大代表联络办公室，每年至少向人大代表发一次征求意见函，收集、整理后，逐一研究整改。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买卖合同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如曲淑霞上访一案，中院、省院和省委政法委均确定为无理上访，可她七、八年来经常背着一捆玉米秸上访，从我市到省，从省到京，几级法院、人大、政法委几乎都知道大庆有个上访的苞米秸子。为了解决她的生活困难，法院先后给了她近5万元。她也因闹访被拘留过几次。省法院为减少矛盾，把以前的判决全部撤销，再次发回萨尔图区法院重审，重审时萨区法院及中院均驳回其诉讼请求。曲淑霞继续上访、闹访，2024年4月12日，省人大召开常委会期间，曲淑霞爬上省人大门口一棵大树上闹访，被哈尔滨市公安机关拘留15天。拘留期一满，第二天她又到省里上访。经协调，公安机关准备对其实施劳动教养，她才有所收敛。但今年两会又进京上访。对违法缠访、闹访的，建议市领导小组批准，采取惩治措施，现已拘留11人，劳教2人，判刑1人。我们对个别以上访为名，无理取闹，扰乱政府机关正常办公秩序的，及时收集、固定证据，抓住有利时机，依法打击惩戒，切实维护法律的尊严。如上访人关成福从1995年以来，多次上访，曾于1997年6月在市法院副院长办公室拿出汽油自焚。近几年来，关成福又多次煽动串联他人上访，到北京毛主席纪念堂下跑哭棺，煽动他人到中组部聚集上访，多次发生违法缠访、闹访行为。针对关成福的违法行为，我院协调大庆市公安局依法对其进行劳动教养3年。对无理缠访，阻挠政府规划实施，抗拒人民法院强制执行，多次进京，以死相威胁的张宝珠劳动教养3年。对无理上访并登上中院办公大楼，扬言炸法院、杀法官，并以跳楼自杀恐吓、威胁法院的上访人王巨发判刑1年零6个月。2024年3月8日正值全国两会召开，我院将违法闹访的周云秀、张淑霞、依淑芬、刘波、孙晓芬、宋凤芝及王亚文从北京强制带回大庆，并协调公安机关对这7人实施行政拘留，2024年对无理闹访并以割腕自杀、跳楼自尽相威胁的上访人左春莲拘留了10天。以上措施有效地震慑了无理上访，遏制了缠访急剧增多的不良势头。</w:t>
      </w:r>
    </w:p>
    <w:p>
      <w:pPr>
        <w:ind w:left="0" w:right="0" w:firstLine="560"/>
        <w:spacing w:before="450" w:after="450" w:line="312" w:lineRule="auto"/>
      </w:pPr>
      <w:r>
        <w:rPr>
          <w:rFonts w:ascii="宋体" w:hAnsi="宋体" w:eastAsia="宋体" w:cs="宋体"/>
          <w:color w:val="000"/>
          <w:sz w:val="28"/>
          <w:szCs w:val="28"/>
        </w:rPr>
        <w:t xml:space="preserve">市人大领导，市人大内司委、信访办对法院涉诉信访工作既依法监督，又大力支持，并给予及时指导，使法院的信访工作一步一个台阶，出现了较好局面。一些矛盾容易激化的案件解决在萌芽状态;有的集体群访案件没有出市在当地就地解决;有的当事人上访有理，案件办得确有问题的得到纠正，当事人的合法权益得到保护;有些案件法院判决并无不当，但当事人不理解而上访，通过耐心细致的工作，使当事人息诉服判，缓解了矛盾，维护了稳定;对个别无理上访、缠访、闹访的当事人，经多次教育无效后，我们也采取了果断措施，防止了事态扩大，教育了当事人。这样，我市法院涉诉信访急剧上升的势头得到有效的遏制，信访工作秩序得到维护。</w:t>
      </w:r>
    </w:p>
    <w:p>
      <w:pPr>
        <w:ind w:left="0" w:right="0" w:firstLine="560"/>
        <w:spacing w:before="450" w:after="450" w:line="312" w:lineRule="auto"/>
      </w:pPr>
      <w:r>
        <w:rPr>
          <w:rFonts w:ascii="宋体" w:hAnsi="宋体" w:eastAsia="宋体" w:cs="宋体"/>
          <w:color w:val="000"/>
          <w:sz w:val="28"/>
          <w:szCs w:val="28"/>
        </w:rPr>
        <w:t xml:space="preserve">在05年06年集中处理涉访案件以来，经答疑解惑、立案复查、启动再审，基本做到了新访随收随结，125件重点上访老户已经停访、息诉87件，仅余38件，涉诉信访工作初步扭转了被动局面。</w:t>
      </w:r>
    </w:p>
    <w:p>
      <w:pPr>
        <w:ind w:left="0" w:right="0" w:firstLine="560"/>
        <w:spacing w:before="450" w:after="450" w:line="312" w:lineRule="auto"/>
      </w:pPr>
      <w:r>
        <w:rPr>
          <w:rFonts w:ascii="宋体" w:hAnsi="宋体" w:eastAsia="宋体" w:cs="宋体"/>
          <w:color w:val="000"/>
          <w:sz w:val="28"/>
          <w:szCs w:val="28"/>
        </w:rPr>
        <w:t xml:space="preserve">05年06年，仅中院信访办就接待来访群众1200余人(次)，处理人民来信26件次，复查、立案再审各类申诉案件825件，处理市委政法委交办案件12件，市人大信访办、内务司法委员会交办案件504件，基本做到四个百分之百。</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但是，我们深深地知道，我们的工作还有不少差距，还存在漏洞和死角，法院信访难的问题还没有从根本上得到解决，上访量高的势头下降幅度不大。这些问题需要我们在今后的工作中下功夫解决。我们决心借这次会议的东风，虚心向兄弟单位学习，进一步增强接受人大监督的自觉性，切实加强和改进涉诉信访工作，把我市法院的信访工作推进到一个新的阶段。 篇一：法院信访工作经验总结</w:t>
      </w:r>
    </w:p>
    <w:p>
      <w:pPr>
        <w:ind w:left="0" w:right="0" w:firstLine="560"/>
        <w:spacing w:before="450" w:after="450" w:line="312" w:lineRule="auto"/>
      </w:pPr>
      <w:r>
        <w:rPr>
          <w:rFonts w:ascii="宋体" w:hAnsi="宋体" w:eastAsia="宋体" w:cs="宋体"/>
          <w:color w:val="000"/>
          <w:sz w:val="28"/>
          <w:szCs w:val="28"/>
        </w:rPr>
        <w:t xml:space="preserve">2024年，石龙区法院在市中院和区委、区政府的大力支持和监督指导下，文秘114版权所有，全国文秘工作者的114!认真贯彻落实全国、省、市信访工作会议精神和上级政法委、上级法院关于涉诉信访工作的要求，立足我区、我院实际，以学习宣传信访条例、提高信访意识、营造</w:t>
      </w:r>
    </w:p>
    <w:p>
      <w:pPr>
        <w:ind w:left="0" w:right="0" w:firstLine="560"/>
        <w:spacing w:before="450" w:after="450" w:line="312" w:lineRule="auto"/>
      </w:pPr>
      <w:r>
        <w:rPr>
          <w:rFonts w:ascii="宋体" w:hAnsi="宋体" w:eastAsia="宋体" w:cs="宋体"/>
          <w:color w:val="000"/>
          <w:sz w:val="28"/>
          <w:szCs w:val="28"/>
        </w:rPr>
        <w:t xml:space="preserve">大信访格局为突破口和宗旨，以建立健全工作机制和长效机制为重点，以把好立案关，加快办案速度，提高办案质量为重要环节和手段，严格落实各项措施和责任倒查制，认真消化处理现有信访案件，对信访当事人做到宽严适度，及时打击。有效地遏制了集体上访、越级上访、重复上访、缠访闹访的势头，我院涉诉信访工作取得了明显的阶段性成果。受到了市中级法院和石龙区委的一致肯定。</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今年以来，石龙区法院没有发生一起赴京、赴省、赴市三级集体访案件;三级访个案发生3起3人，比上年5案5人减少40;去年中院登记在册的6起信访案件全部消化处理，处理量达到100。同时，我院还及时圆满地完成了三次外出接访，基本实现了人要回去，事要解决的目的。总之，通过全院干警的不懈努力，较好地完成了与中院签订的信访责任目标。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为实现上述目的，我们采取五个一的具体办法进行教育和实施。一是明确一项任务。通过对信访形势的理性分析和中央对信访工作政策的把握。向干警明确提出，做好当前的信访稳定工作，是我们搞好审判工作的前提和保证，是一项重中之重的艰巨任务，必须全员参与抓紧抓好，回避不得，更放任不得;二是算好一笔细帐。就是算好信访工作好坏的得失帐。从身边上访老户给法院造成的人、财、物损失，具大精力损失、形象、声誉损失诸方面加以分析和评价，引起干警的共鸣;三是构筑一道平台。我们积极与区政法委沟通和协商，在共享信访工作信息的同时，主动参加区委组织召开的区周一信访联席例会，协调涉诉信访案件的处理，积极参与区委安排的赴京、省信访接待月和区领导信访接待日，接待和处理我院的信访案件。同时加大与区人大的沟通和联络，主动接受监督，每月联络一次，形成制度。通过这些措施，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条例》、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一旦有突发性事件发生，院领导、庭长、承办人、车辆、资金能够立即到位，尽管我院财力十分有限，人员少、车辆少。今年以来从未因组织人员、资金问题、车辆问题影响信访案件的处理，这个绿色通道是敞开的，也是十分必要的;五是落实错案责任追究制度。认真学习了中院错案责任追究办法，区委政法委信访责任倒查制的规定，并依据自身特点，制订完善了我院的追究办法，上述机制的建立和完善，有力地促进了我院信访工作的有序开展。</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涉诉信访成因复杂，千头万绪，事后处理难度很大，要做好此项工作，决不能头痛医头，脚痛医脚，必须统筹兼顾，突出重点，全面推进。</w:t>
      </w:r>
    </w:p>
    <w:p>
      <w:pPr>
        <w:ind w:left="0" w:right="0" w:firstLine="560"/>
        <w:spacing w:before="450" w:after="450" w:line="312" w:lineRule="auto"/>
      </w:pPr>
      <w:r>
        <w:rPr>
          <w:rFonts w:ascii="宋体" w:hAnsi="宋体" w:eastAsia="宋体" w:cs="宋体"/>
          <w:color w:val="000"/>
          <w:sz w:val="28"/>
          <w:szCs w:val="28"/>
        </w:rPr>
        <w:t xml:space="preserve">我们一是把好源头。即从立案、审查、受理、开庭、调解、判决、送达以及优质服务，强化法官职业道德各环节，各方面入手，用相应有效的制度进行规范和约束，使所判决的案件经得起检验，尽可能减少因重实体，轻程序等原因形成的信访。同时，至关重要的是把好立案审查关，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维护了大多数群众利益极少数村民不服的等等，我们把住立案关，不予立案，并做好当事人思想工作，引导其通过其它途径解决问题，坚决避免乱诉乱立现象发生。避免立案后束缚住我们自己，造成信访案件;二是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例如上半年我院有近10起普通交通肇事案均以调解方式结案，同时，我们还对个别贫困当事人进行帮扶工作，如贫困上访户陈三元，80高龄，儿女不孝，生活十分困难且年老多病，我院动员全体干警捐款4500元，为其购买了房屋。陈感受了温暖，表示彻底息诉息访。稳定息诉效果十分明显;三是加大督促力度。主要措施是信访案件一旦被登记造册，就紧紧盯住不放。立即明确主管领导和责任人，每周一例会上院长坐阵，跟踪问效，研究制定措施，督促落实，定期结案，这一制度受到区政法委很高的评价;四是宽严并举抓信访。宽，即对有序来访的群众在态度上要宽、要热情，要认真听取他们的诉求，并千方百计解决他们的问题。严，即对接待人员要求要严，对当事人要做到进门热情，文秘114版权所有，全国文秘工作者的114!走有答复，接待有记录，查时有档案。对无理缠访，越级闹访的坚决依法打击。如田石头无理上访一案。田从2024年开始上访，一访就是几年，先后到市中院、市人大、市政法委、省人大上访，该案经一审、二审及省、市人大调卷复查，均认定案件处理没有问题，且省院下访工作组复查后认为田属无理缠访，应予制止。在做了大量工作无效并先后三次从省人大信访接待处接回后，田仍上访不止。我院于今年四月份报区政法委同意，由公安局对田石头夫妇实施了行政治安拘留，现田不再以我院违法办案上访，已停访息诉。这也是平顶山市法院系统第一起对法院涉诉缠</w:t>
      </w:r>
    </w:p>
    <w:p>
      <w:pPr>
        <w:ind w:left="0" w:right="0" w:firstLine="560"/>
        <w:spacing w:before="450" w:after="450" w:line="312" w:lineRule="auto"/>
      </w:pPr>
      <w:r>
        <w:rPr>
          <w:rFonts w:ascii="宋体" w:hAnsi="宋体" w:eastAsia="宋体" w:cs="宋体"/>
          <w:color w:val="000"/>
          <w:sz w:val="28"/>
          <w:szCs w:val="28"/>
        </w:rPr>
        <w:t xml:space="preserve">访个案，通过政法委协调，依法交由公安机关打击的案例。案例简报被市中院转发各基层法院交流和学习;五是加大执法力度，缓解执行难。今年以来，我院制定了加大执行力度，规范执法行为实施意见，并多次开展集中执行，处理了一批老大难案件。特别是对已经进入执行程序的信访案件，院长李光亲自过问，给执行局定任务，定措施，定时间，穷尽执行手段，限期结案。并多次听取汇报，接见当事人，监督快审快结。院长的关注和支持，使执行局全体执行人员开展执行工作的信心足了，胆子大了，工作局面随之打开。如今年7月，申请人樊辉来院要求执行其丈夫交通事故死亡赔偿费12万元，因肇事司机和车主双双被判刑，家庭无实际履行能力，此案执行非常困难，而樊辉多次找区主要领导哭闹，随时可能赴京上访，区政法委也多次督办，我院执行局同志利用各种关系，连续工作五个昼夜，苦口婆心说服车主亲属(个体煤矿矿主)筹款12万元给予兑付，终使这起按常规执行无法执结的疑难信访案件得以执结;六是加强与区委、政府的信访信息沟通，对重大信访案件或有集体上访苗头的案件，我们每周二在区联席会议例会上汇报，努力争得区委的支持，并由区涉诉信访工作组督办协调解决。区委对我院的信访工作给予了高度关注和支持。如五七集团破产改制一案，198名职工联名并聘请律师起诉破产清算组，要求支付三金。五七集团系几十年的老煤矿，且198名职工均为农民，无劳动合同，没有档案，缺乏证据，案件一旦受理，审理无据。在我院没有受理的情况下，职工集体到区委、政府上访，并多次选派代表到中院要求立案，在中院立案庭的支持下，我们及时向区委重要领导汇报案情，区委召开了由区委书记、区长召集的专题联席会议进行研究，并最终决定由区劳人局受理并裁决或协商处理，消除了一起重大集体上访案件。实践证明，突出工作重点，多头并举，上下联动。</w:t>
      </w:r>
    </w:p>
    <w:p>
      <w:pPr>
        <w:ind w:left="0" w:right="0" w:firstLine="560"/>
        <w:spacing w:before="450" w:after="450" w:line="312" w:lineRule="auto"/>
      </w:pPr>
      <w:r>
        <w:rPr>
          <w:rFonts w:ascii="宋体" w:hAnsi="宋体" w:eastAsia="宋体" w:cs="宋体"/>
          <w:color w:val="000"/>
          <w:sz w:val="28"/>
          <w:szCs w:val="28"/>
        </w:rPr>
        <w:t xml:space="preserve">今年以来，在处理涉诉信访工作中，我院涌现出了一批象执行局、民一庭、立案庭长刘国华，调解能手宋继宏等先进庭室和个人，他们为石龙区法院的信访工作付出了辛勤汗水，取得了喜人的成绩。他们在平凡工作中所体现出的无怨无悔、乐于奉献的精神，殚精竭虑，严谨务实，服从大局的工作作风;公正无私，严肃执法的工作态度感人至深。正是由于我们有一批这样的庭室和同志，石龙区法院才取得了今年稳定的信访形势。</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三个代表重要思想和科学发展观为指导，发扬求真务实，连续作战的作风，学习先进，总结经验，记取教训，把我院的涉诉信访工作做得更好、更有成效，使之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2024-10-04T10:28:28+08:00</dcterms:created>
  <dcterms:modified xsi:type="dcterms:W3CDTF">2024-10-04T10:28:28+08:00</dcterms:modified>
</cp:coreProperties>
</file>

<file path=docProps/custom.xml><?xml version="1.0" encoding="utf-8"?>
<Properties xmlns="http://schemas.openxmlformats.org/officeDocument/2006/custom-properties" xmlns:vt="http://schemas.openxmlformats.org/officeDocument/2006/docPropsVTypes"/>
</file>