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2024党风廉政建设教育工作总结汇报</w:t>
      </w:r>
      <w:bookmarkEnd w:id="1"/>
    </w:p>
    <w:p>
      <w:pPr>
        <w:jc w:val="center"/>
        <w:spacing w:before="0" w:after="450"/>
      </w:pPr>
      <w:r>
        <w:rPr>
          <w:rFonts w:ascii="Arial" w:hAnsi="Arial" w:eastAsia="Arial" w:cs="Arial"/>
          <w:color w:val="999999"/>
          <w:sz w:val="20"/>
          <w:szCs w:val="20"/>
        </w:rPr>
        <w:t xml:space="preserve">来源：网友投稿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党风廉政建设教育...</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党风廉政建设教育工作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2024党风廉政建设教育工作总结汇报1</w:t>
      </w:r>
    </w:p>
    <w:p>
      <w:pPr>
        <w:ind w:left="0" w:right="0" w:firstLine="560"/>
        <w:spacing w:before="450" w:after="450" w:line="312" w:lineRule="auto"/>
      </w:pPr>
      <w:r>
        <w:rPr>
          <w:rFonts w:ascii="宋体" w:hAnsi="宋体" w:eastAsia="宋体" w:cs="宋体"/>
          <w:color w:val="000"/>
          <w:sz w:val="28"/>
          <w:szCs w:val="28"/>
        </w:rPr>
        <w:t xml:space="preserve">　　2024年，xx局党组能够认真按照国家、省的决策部署，按照市纪委、市发改委纪检监察组的工作安排，以落实“两个责任”为重点，加强廉政教育，强化作风建设，坚持从严治党、从严治局，稳步推进党风廉政建设，为××局机关的健康发展提供了强有力的政治和纪律保障。目前，廉政建设制度落实，风清气正，人员精神面貌积极向上，内部关系团结融洽，未发现违规违纪现象，无本级范围的投诉、举报问题。主要抓了以下四个方面工作。</w:t>
      </w:r>
    </w:p>
    <w:p>
      <w:pPr>
        <w:ind w:left="0" w:right="0" w:firstLine="560"/>
        <w:spacing w:before="450" w:after="450" w:line="312" w:lineRule="auto"/>
      </w:pPr>
      <w:r>
        <w:rPr>
          <w:rFonts w:ascii="宋体" w:hAnsi="宋体" w:eastAsia="宋体" w:cs="宋体"/>
          <w:color w:val="000"/>
          <w:sz w:val="28"/>
          <w:szCs w:val="28"/>
        </w:rPr>
        <w:t xml:space="preserve">　　&gt;一、抓好理论武装，打牢党风廉政建设思想基础</w:t>
      </w:r>
    </w:p>
    <w:p>
      <w:pPr>
        <w:ind w:left="0" w:right="0" w:firstLine="560"/>
        <w:spacing w:before="450" w:after="450" w:line="312" w:lineRule="auto"/>
      </w:pPr>
      <w:r>
        <w:rPr>
          <w:rFonts w:ascii="宋体" w:hAnsi="宋体" w:eastAsia="宋体" w:cs="宋体"/>
          <w:color w:val="000"/>
          <w:sz w:val="28"/>
          <w:szCs w:val="28"/>
        </w:rPr>
        <w:t xml:space="preserve">　　党组坚持把深化思想认识作为抓好党风廉政建设的首要任务，从思想上深刻认识抓好党风廉政建设的极端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工作同等重要位置，同步谋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　　1.持之以恒抓中央八项规定精神的学习教育。认真组织学习贯彻党的×××全会精神，学习习总书记反腐倡廉重要论述，学习上级廉政建设制度规定。一是对中央“八项规定”党组先后多次召开会议进行学习，并结合实际开展讨论，把握精神实质，领导班子从自我做起、率先垂范。二是党组理论学习中心组（扩大）学习会，党风廉政建设内容是每次都有的必修课，统一组织中层以上干部学习相关理论，用新思想、新论断、新要求，武装头脑，指导实践。三是将廉政建设学习内容列入处室、党支部年度学习计划，每月划定学习内容，定期组织检查，把学习落实情况与部门年度工作考核挂钩。</w:t>
      </w:r>
    </w:p>
    <w:p>
      <w:pPr>
        <w:ind w:left="0" w:right="0" w:firstLine="560"/>
        <w:spacing w:before="450" w:after="450" w:line="312" w:lineRule="auto"/>
      </w:pPr>
      <w:r>
        <w:rPr>
          <w:rFonts w:ascii="宋体" w:hAnsi="宋体" w:eastAsia="宋体" w:cs="宋体"/>
          <w:color w:val="000"/>
          <w:sz w:val="28"/>
          <w:szCs w:val="28"/>
        </w:rPr>
        <w:t xml:space="preserve">　　2．认真组织各级党风廉政建设工作会议精神及党章党规党纪学习。年初，党组理论学习中心组（扩大）会议上，专门组织学习国家局党组《关于党风廉政建设“两个责任”暂行规定》和省相关文件精神；召开全局干部职工大会，反馈党组民主生活会情况，传达学习省局党风廉政工作会议精神。4月份，专门召开党风廉政建设工作会议，学习省委市委党风廉政相关文件，部署年度党风廉政工作。9月份，组织中层干部参加发改委系统党章党规党纪轮训，强化党员干部党章党规意识。10月份，学习《中国共产党廉洁自律准则》和《中国共产党纪律处分条例》，组织班子成员学习，并对党员干部学习贯彻落实进行专门部署。</w:t>
      </w:r>
    </w:p>
    <w:p>
      <w:pPr>
        <w:ind w:left="0" w:right="0" w:firstLine="560"/>
        <w:spacing w:before="450" w:after="450" w:line="312" w:lineRule="auto"/>
      </w:pPr>
      <w:r>
        <w:rPr>
          <w:rFonts w:ascii="宋体" w:hAnsi="宋体" w:eastAsia="宋体" w:cs="宋体"/>
          <w:color w:val="000"/>
          <w:sz w:val="28"/>
          <w:szCs w:val="28"/>
        </w:rPr>
        <w:t xml:space="preserve">　　3.及时传达学习上级党风廉政建设情况通报。先后组织传达学习国家纪检组《违规违纪案件通报》、中央纪委《关于十起发生在群众身边“四风”和腐败问题典型案例的通报》、中央纪委《关于五起党风廉政建设责任追究典型案件的通报》、省纪委《关于11起发生在群众身边的“四风”和腐败问题案例的通报》、××市《关于12起发生在群众身边的“四风”和腐败问题案例的通报》等。做到只要上级有通报，局里一定会以方便易行有效的办法进行传达学习，及时用反面典型向干部职工敲警钟、做警示。</w:t>
      </w:r>
    </w:p>
    <w:p>
      <w:pPr>
        <w:ind w:left="0" w:right="0" w:firstLine="560"/>
        <w:spacing w:before="450" w:after="450" w:line="312" w:lineRule="auto"/>
      </w:pPr>
      <w:r>
        <w:rPr>
          <w:rFonts w:ascii="宋体" w:hAnsi="宋体" w:eastAsia="宋体" w:cs="宋体"/>
          <w:color w:val="000"/>
          <w:sz w:val="28"/>
          <w:szCs w:val="28"/>
        </w:rPr>
        <w:t xml:space="preserve">　　4．抓好经常性的廉政提醒。一是经常性的廉政短信提醒。每逢周末、节日，机关纪委通过手机短信平台，发送廉政诗词、廉政名言警句，以共赏互勉的方式，进行温馨提醒，引导公号“老秘带你写材料”整理干部职工培养积极身上、廉洁从政的意识。二是利用办公自动化系统、局干部职工QQ群等平台，发布有关信息、通报相关情况，有提醒有互动，方式简便灵活快捷，实用性强，效果良好。三是利用当地教育基地，祭扫革命烈士墓、××历史馆等，进行实地爱国教育廉政教育。四是做好廉政谈话。党组书记、班子成员定期与分工内的人员谈话；采取不同形式对新提拔、新入职的干部职工进行任前廉政谈话。</w:t>
      </w:r>
    </w:p>
    <w:p>
      <w:pPr>
        <w:ind w:left="0" w:right="0" w:firstLine="560"/>
        <w:spacing w:before="450" w:after="450" w:line="312" w:lineRule="auto"/>
      </w:pPr>
      <w:r>
        <w:rPr>
          <w:rFonts w:ascii="宋体" w:hAnsi="宋体" w:eastAsia="宋体" w:cs="宋体"/>
          <w:color w:val="000"/>
          <w:sz w:val="28"/>
          <w:szCs w:val="28"/>
        </w:rPr>
        <w:t xml:space="preserve">　&gt;　二、党组职责明确，工作机制进一步健全</w:t>
      </w:r>
    </w:p>
    <w:p>
      <w:pPr>
        <w:ind w:left="0" w:right="0" w:firstLine="560"/>
        <w:spacing w:before="450" w:after="450" w:line="312" w:lineRule="auto"/>
      </w:pPr>
      <w:r>
        <w:rPr>
          <w:rFonts w:ascii="宋体" w:hAnsi="宋体" w:eastAsia="宋体" w:cs="宋体"/>
          <w:color w:val="000"/>
          <w:sz w:val="28"/>
          <w:szCs w:val="28"/>
        </w:rPr>
        <w:t xml:space="preserve">　　按照《关于全面落实党风廉政建设主体责任和监督责任的暂行规定》要求，党风廉政建设工作的组织领导进一步加强，工作机制进一步健全，责任体系进一步完善。</w:t>
      </w:r>
    </w:p>
    <w:p>
      <w:pPr>
        <w:ind w:left="0" w:right="0" w:firstLine="560"/>
        <w:spacing w:before="450" w:after="450" w:line="312" w:lineRule="auto"/>
      </w:pPr>
      <w:r>
        <w:rPr>
          <w:rFonts w:ascii="宋体" w:hAnsi="宋体" w:eastAsia="宋体" w:cs="宋体"/>
          <w:color w:val="000"/>
          <w:sz w:val="28"/>
          <w:szCs w:val="28"/>
        </w:rPr>
        <w:t xml:space="preserve">　　1.强化责任意识。局党组履行党风廉政建设主体责任的意识强烈，抓大事、议大事、管大事的思路清晰，从严治党、从严治局、敢于担当的目标坚定；始终把党风廉政建设摆在重要位置，年中召开党组会，听取纪检监察工作汇报，分析研究党风廉政建设建设形势和工作进展情况；每周召开局领导行政例会，通报、研究、解决日常工作问题；定期召开党组会、局长办公会，研究决定重大事项；局党组、局领导的自身行动，为党风廉政建设奠定了坚实的领导基础。</w:t>
      </w:r>
    </w:p>
    <w:p>
      <w:pPr>
        <w:ind w:left="0" w:right="0" w:firstLine="560"/>
        <w:spacing w:before="450" w:after="450" w:line="312" w:lineRule="auto"/>
      </w:pPr>
      <w:r>
        <w:rPr>
          <w:rFonts w:ascii="宋体" w:hAnsi="宋体" w:eastAsia="宋体" w:cs="宋体"/>
          <w:color w:val="000"/>
          <w:sz w:val="28"/>
          <w:szCs w:val="28"/>
        </w:rPr>
        <w:t xml:space="preserve">　　2.建立层层抓落实的责任体系。按照一级抓一级、层层抓落实的要求，落实“两个责任”，强化“一岗双责”，业务工作与廉政建设一起部署、一起落实。各处室、政府采购领导小组、机关纪委都有明确的责任。组织全局中层领导干部签订党风廉政建设承诺书，进一步强化责任意识。逐步形成党组一把手负总责、党政齐抓共管、处室各负其责，一级抓一级、层层抓落实的领导体制和工作机制。</w:t>
      </w:r>
    </w:p>
    <w:p>
      <w:pPr>
        <w:ind w:left="0" w:right="0" w:firstLine="560"/>
        <w:spacing w:before="450" w:after="450" w:line="312" w:lineRule="auto"/>
      </w:pPr>
      <w:r>
        <w:rPr>
          <w:rFonts w:ascii="宋体" w:hAnsi="宋体" w:eastAsia="宋体" w:cs="宋体"/>
          <w:color w:val="000"/>
          <w:sz w:val="28"/>
          <w:szCs w:val="28"/>
        </w:rPr>
        <w:t xml:space="preserve">　　3.加强制度建设。年初，制定下发了《党风廉政工作要点》，明确了廉政工作目标任务，方法措施。为加强内部管理，在上级制度规定的框架内，结合自身特点，制定下发了人员管理、经费使用、数据发布、信息应用、活动安排等制度规定，使各项活动有据可循，强化制度的硬约束。年内，修订下发了《财务管理办法》、《部门年度工作考核办法》、《公务用车管理办法》、《公务接待管理办法》、《会议培训管理办法》等制度规定十多种。</w:t>
      </w:r>
    </w:p>
    <w:p>
      <w:pPr>
        <w:ind w:left="0" w:right="0" w:firstLine="560"/>
        <w:spacing w:before="450" w:after="450" w:line="312" w:lineRule="auto"/>
      </w:pPr>
      <w:r>
        <w:rPr>
          <w:rFonts w:ascii="宋体" w:hAnsi="宋体" w:eastAsia="宋体" w:cs="宋体"/>
          <w:color w:val="000"/>
          <w:sz w:val="28"/>
          <w:szCs w:val="28"/>
        </w:rPr>
        <w:t xml:space="preserve">　　4.发挥两个小组的重要作用。一个是纪检小组，由负责纪检工作的局领导和机关纪委成员组成，人员全是兼职，在努力修炼局伍内功的同时，认真履行纪检监督责任。另一个是政府采购领导小组，凡大项经费支出、建设项目，都严格按政府采购程序规范操作，根据任务性质需要，先由承办人员和纪委成员一起现场现地了解行情，初步选定3家以上建设单位或3种以上所购物品品牌，进行分析比较；尔后通过采购领导小组会议，研究确定具体落实方案或操作办法，一个项目经常要反复多次，做到物品采购既节约开支，又公开透明。</w:t>
      </w:r>
    </w:p>
    <w:p>
      <w:pPr>
        <w:ind w:left="0" w:right="0" w:firstLine="560"/>
        <w:spacing w:before="450" w:after="450" w:line="312" w:lineRule="auto"/>
      </w:pPr>
      <w:r>
        <w:rPr>
          <w:rFonts w:ascii="宋体" w:hAnsi="宋体" w:eastAsia="宋体" w:cs="宋体"/>
          <w:color w:val="000"/>
          <w:sz w:val="28"/>
          <w:szCs w:val="28"/>
        </w:rPr>
        <w:t xml:space="preserve">　　&gt;三、强化监督检查，坚持廉洁从政</w:t>
      </w:r>
    </w:p>
    <w:p>
      <w:pPr>
        <w:ind w:left="0" w:right="0" w:firstLine="560"/>
        <w:spacing w:before="450" w:after="450" w:line="312" w:lineRule="auto"/>
      </w:pPr>
      <w:r>
        <w:rPr>
          <w:rFonts w:ascii="宋体" w:hAnsi="宋体" w:eastAsia="宋体" w:cs="宋体"/>
          <w:color w:val="000"/>
          <w:sz w:val="28"/>
          <w:szCs w:val="28"/>
        </w:rPr>
        <w:t xml:space="preserve">　　在履行监督责任方面，首先是各项工作能认真执行各级廉政建设规定。其次是监督责任明确，并实施全程监督，分管纪检工作的局领导（纪检组长）要参加局党组会、局长办公会、行政例会，参与各类工作事务的动议、酝酿、决策、决定全过程，本身就是监督；具体事项实施过程，经常有机关纪委参与监督，财务会计兼行纪委委员，对经费支出有监督。另外，一些事务还要在全局范围内反馈、公示，接受群众监督。</w:t>
      </w:r>
    </w:p>
    <w:p>
      <w:pPr>
        <w:ind w:left="0" w:right="0" w:firstLine="560"/>
        <w:spacing w:before="450" w:after="450" w:line="312" w:lineRule="auto"/>
      </w:pPr>
      <w:r>
        <w:rPr>
          <w:rFonts w:ascii="宋体" w:hAnsi="宋体" w:eastAsia="宋体" w:cs="宋体"/>
          <w:color w:val="000"/>
          <w:sz w:val="28"/>
          <w:szCs w:val="28"/>
        </w:rPr>
        <w:t xml:space="preserve">　　1．坚决落实八项规定，持久纠正“四风”。一是按“三严三实”要求，牢固树立持久贯彻落实八项规定的恒心，坚定彻底纠正形式主义、官僚主义、享乐主义和奢靡之风的决心，从严从实抓出实效。二是领导干部严以修身模范带头，自觉遵守廉政守则。对照廉政建设规定严以律己，凡是上级明令禁止的，自己坚决不做；凡是要求大家做到的，自己首先做好。三是职能部门严格执行标准制度规定，把住经费开支、活动安排审批关。不以任何名义任何借口用公款赠送礼品礼金礼物和有价证券，不违规用公款吃喝或安排与公务无关的“酒局”、“牌局”，不用公款安排旅游及相关活动，不违规发放津补贴或福利。四是抓住重点时节和关键部位。抓好“五一”、中秋、国庆等重大节日廉政建设，进行思想动员，采取有力措施，严守关键环节，加强检查监督，引导干部职工讲文明守规矩，营造风清气正的内部氛围，保证顺利渡过重点时节。管住人财物数，保证关键部位安全，对掌握财权物权数权的关键少数要管紧，对可以灵活支出的经费要管死，对可以移动的贵重物品要管牢，对敏感重要的数据要管住。</w:t>
      </w:r>
    </w:p>
    <w:p>
      <w:pPr>
        <w:ind w:left="0" w:right="0" w:firstLine="560"/>
        <w:spacing w:before="450" w:after="450" w:line="312" w:lineRule="auto"/>
      </w:pPr>
      <w:r>
        <w:rPr>
          <w:rFonts w:ascii="宋体" w:hAnsi="宋体" w:eastAsia="宋体" w:cs="宋体"/>
          <w:color w:val="000"/>
          <w:sz w:val="28"/>
          <w:szCs w:val="28"/>
        </w:rPr>
        <w:t xml:space="preserve">　　2．积极开展行政效能监察。一是坚持重大事项集体决定。坚持每星期一召开局行政例会或局长办公会的制度，对“三重一大”事项进行集体研究讨论决定；加强对“三重一大”事项的行政监察，对专业报表、资料印刷采用招投标方式。二是加强经费管理。对专项专业业务经费支出，由一名分管副局长“一支笔”管理，最大限度地使用好有限的专业业务经费。</w:t>
      </w:r>
    </w:p>
    <w:p>
      <w:pPr>
        <w:ind w:left="0" w:right="0" w:firstLine="560"/>
        <w:spacing w:before="450" w:after="450" w:line="312" w:lineRule="auto"/>
      </w:pPr>
      <w:r>
        <w:rPr>
          <w:rFonts w:ascii="宋体" w:hAnsi="宋体" w:eastAsia="宋体" w:cs="宋体"/>
          <w:color w:val="000"/>
          <w:sz w:val="28"/>
          <w:szCs w:val="28"/>
        </w:rPr>
        <w:t xml:space="preserve">　　3．机关纪委积极履行监督职能。机关纪委认真履行了单位纪检监督职能，参与监督的主要活动有：一是参与对拟调入干部的组织考察；二是参与中层干部选拔任用过程的监督；三是参与政府采购项目具体实施过程的监督；如办公室家具、设备采购，办公场所修缮改造等；四是组织正风肃纪检查，每月进行机关效能和作风纪律检查、通报。随着年度工作的全面展开，干部选拔任用、部门考核评价、干部测评等工作中，机关纪委都会参与。</w:t>
      </w:r>
    </w:p>
    <w:p>
      <w:pPr>
        <w:ind w:left="0" w:right="0" w:firstLine="560"/>
        <w:spacing w:before="450" w:after="450" w:line="312" w:lineRule="auto"/>
      </w:pPr>
      <w:r>
        <w:rPr>
          <w:rFonts w:ascii="宋体" w:hAnsi="宋体" w:eastAsia="宋体" w:cs="宋体"/>
          <w:color w:val="000"/>
          <w:sz w:val="28"/>
          <w:szCs w:val="28"/>
        </w:rPr>
        <w:t xml:space="preserve">　　4.建立中层干部廉政档案。坚持将中层干部住房情况、党风廉政建设情况、出国表现情况等涉及党员干部廉政资料分别存入本人廉政档案，作为考核中层领导干部遵守廉政规定的重要依据。到目前为止，全局干部较好地执行了党风廉政建设各项规定，未发现有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2024党风廉政建设教育工作总结汇报2</w:t>
      </w:r>
    </w:p>
    <w:p>
      <w:pPr>
        <w:ind w:left="0" w:right="0" w:firstLine="560"/>
        <w:spacing w:before="450" w:after="450" w:line="312" w:lineRule="auto"/>
      </w:pPr>
      <w:r>
        <w:rPr>
          <w:rFonts w:ascii="宋体" w:hAnsi="宋体" w:eastAsia="宋体" w:cs="宋体"/>
          <w:color w:val="000"/>
          <w:sz w:val="28"/>
          <w:szCs w:val="28"/>
        </w:rPr>
        <w:t xml:space="preserve">　　2024年以来，在市委、市政府的坚强领导下，我委党委坚持以习近平新时代中国特色社会主义思想为指导，全面贯彻落实省市关于国资国企改革发展相关会议精神，聚焦高质量发展要求，全力抓好党建引领、改革攻坚。现将今年党建及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　一、强化意识形态工作，凝聚共同思想基础</w:t>
      </w:r>
    </w:p>
    <w:p>
      <w:pPr>
        <w:ind w:left="0" w:right="0" w:firstLine="560"/>
        <w:spacing w:before="450" w:after="450" w:line="312" w:lineRule="auto"/>
      </w:pPr>
      <w:r>
        <w:rPr>
          <w:rFonts w:ascii="宋体" w:hAnsi="宋体" w:eastAsia="宋体" w:cs="宋体"/>
          <w:color w:val="000"/>
          <w:sz w:val="28"/>
          <w:szCs w:val="28"/>
        </w:rPr>
        <w:t xml:space="preserve">　　市国资委党委严格按照《中共X市委宣传部关于开展X年全市意识形态工作专项督查的通知》要求，坚持把意识形态与国资国企改革发展和党的建设工作同部署、同落实、同检查、同考核，积极推进意识形态工作。</w:t>
      </w:r>
    </w:p>
    <w:p>
      <w:pPr>
        <w:ind w:left="0" w:right="0" w:firstLine="560"/>
        <w:spacing w:before="450" w:after="450" w:line="312" w:lineRule="auto"/>
      </w:pPr>
      <w:r>
        <w:rPr>
          <w:rFonts w:ascii="宋体" w:hAnsi="宋体" w:eastAsia="宋体" w:cs="宋体"/>
          <w:color w:val="000"/>
          <w:sz w:val="28"/>
          <w:szCs w:val="28"/>
        </w:rPr>
        <w:t xml:space="preserve">　　（一）夯实主体责任，把握意识核心。X国资系统坚决扛起意识形态工作的政治责任，健全完善责任体系，实行“一把手”负总责，班子成员各负其责，严格落实“五纳入三报告一通报”制度，压实责任、直达末梢。今年以来，专题研究国资系统意识形态相关工作X次；系统分层分级成立意识形态工作领导小组X个；累计组织党员、干部职工学习习近平新时代中国特色社会主义思想、习近平总书记对X工作系列重要指示精神、习近平总书记中央第七次X工作座谈会上的讲话精神、党的十九届五中全会，深入学习省纪委十一届六次、七次全会精神和市委十一届八次、九次全会精神X场次，受教干部职工X余人次。</w:t>
      </w:r>
    </w:p>
    <w:p>
      <w:pPr>
        <w:ind w:left="0" w:right="0" w:firstLine="560"/>
        <w:spacing w:before="450" w:after="450" w:line="312" w:lineRule="auto"/>
      </w:pPr>
      <w:r>
        <w:rPr>
          <w:rFonts w:ascii="宋体" w:hAnsi="宋体" w:eastAsia="宋体" w:cs="宋体"/>
          <w:color w:val="000"/>
          <w:sz w:val="28"/>
          <w:szCs w:val="28"/>
        </w:rPr>
        <w:t xml:space="preserve">　　（二）把握舆论导向，主动传播正能量。系统专题学习研究《中国共产党宣传工作条例》《党委（党组）意识形态工作责任制实施办法》《X市党委（党组）理论学习中心组学习规范》，等文件精神，强化理论武装，不断提高理论指导实践的能力，把握正确舆论导向，增强正面宣传时效。深入宣传落实中央、省市关于疫情防控系列重要讲话和指示批示精神，做好疫情舆论管控，引导干部职工投身疫情防控和复工复产，共协调争取X万余只口罩等大批防疫物资。全面推进“学习强国”平台向各企业一线职工推广，目前已实现国资委机关和市属监管企业干部职工全覆盖。深入开展党的创新理论进企业、社会主义核心价值观进企业，提高职工素质，调动和激发干部职工工作热情。各企业相继选树了一批在本行业内表现突出的先进典型，企业优秀模范，各企业共组织开展选树学习先进典型X场次。市国资委从全市国有企业范围内成功评选推荐一名X年X省第八届劳动模范。深挖提炼企业在抗击新冠肺炎疫情时期涌现出的英雄模范故事，各企业共推荐出X件在此次抗击新冠肺炎疫情过程中的感人故事和典型事迹，在系统内部产生强烈反响。系统组织开展“感恩奋进行新X·同心共筑中国梦”主题演讲比赛，X位演讲选手用真情实感讲述国企人的奋斗故事，感染了在场所有领导和评委老师。</w:t>
      </w:r>
    </w:p>
    <w:p>
      <w:pPr>
        <w:ind w:left="0" w:right="0" w:firstLine="560"/>
        <w:spacing w:before="450" w:after="450" w:line="312" w:lineRule="auto"/>
      </w:pPr>
      <w:r>
        <w:rPr>
          <w:rFonts w:ascii="宋体" w:hAnsi="宋体" w:eastAsia="宋体" w:cs="宋体"/>
          <w:color w:val="000"/>
          <w:sz w:val="28"/>
          <w:szCs w:val="28"/>
        </w:rPr>
        <w:t xml:space="preserve">　　（三）抓牢重点任务，守好意识形态主阵地。持续对系统X个微信公众号及所涉微博、微视频和手机客户端进行严格管理，落实主管主办责任，守住阵地。利用企业微信、网站、OA办公系统等学习平台，及时向职工推送新时代党的新思想新理论，创新理论宣传形式。加强阵地建设，有效推进意识形态工作。围绕国资国企改革历史遗留问题等重点领域，全国全省“两会”等重要节点，做好宣传教育、舆论引导和舆情管控，蹲点督导X次，开展矛盾纠纷排查X场次，会商研究X次，受理信访案件X件次、向信访人作出答复X件，其中化解重大信访疑难案件X件，针对重点人员制定《中共X市国资委委员会关于对信访人欧万春就地稳控工作应急预案》。</w:t>
      </w:r>
    </w:p>
    <w:p>
      <w:pPr>
        <w:ind w:left="0" w:right="0" w:firstLine="560"/>
        <w:spacing w:before="450" w:after="450" w:line="312" w:lineRule="auto"/>
      </w:pPr>
      <w:r>
        <w:rPr>
          <w:rFonts w:ascii="宋体" w:hAnsi="宋体" w:eastAsia="宋体" w:cs="宋体"/>
          <w:color w:val="000"/>
          <w:sz w:val="28"/>
          <w:szCs w:val="28"/>
        </w:rPr>
        <w:t xml:space="preserve">　　&gt;因对意识形态工作思谋不足、方式方法创新不够等原因，还存在以下不足：</w:t>
      </w:r>
    </w:p>
    <w:p>
      <w:pPr>
        <w:ind w:left="0" w:right="0" w:firstLine="560"/>
        <w:spacing w:before="450" w:after="450" w:line="312" w:lineRule="auto"/>
      </w:pPr>
      <w:r>
        <w:rPr>
          <w:rFonts w:ascii="宋体" w:hAnsi="宋体" w:eastAsia="宋体" w:cs="宋体"/>
          <w:color w:val="000"/>
          <w:sz w:val="28"/>
          <w:szCs w:val="28"/>
        </w:rPr>
        <w:t xml:space="preserve">　　一是思想认识有偏差。一些企业领导人员对意识形态工作的重要性认识不足，没有真正做到读原文、学原著、悟原理，存在重生产经营和安全环保轻意识形态工作的现象。</w:t>
      </w:r>
    </w:p>
    <w:p>
      <w:pPr>
        <w:ind w:left="0" w:right="0" w:firstLine="560"/>
        <w:spacing w:before="450" w:after="450" w:line="312" w:lineRule="auto"/>
      </w:pPr>
      <w:r>
        <w:rPr>
          <w:rFonts w:ascii="宋体" w:hAnsi="宋体" w:eastAsia="宋体" w:cs="宋体"/>
          <w:color w:val="000"/>
          <w:sz w:val="28"/>
          <w:szCs w:val="28"/>
        </w:rPr>
        <w:t xml:space="preserve">　　二是对外宣传力度还需要进一步加大。没有发挥好网络正面舆论阵地作用，特别是在新形势下提高引导舆论的本领仍需进一步增强，宣传思想工作的影响力、渗透力、战斗力还需进一步提高。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三是创新开展工作办法不多。习惯于满足规定动作，缺乏创新意识，工作中以上级安排的学习、宣传、贯彻落实为主，结合国资系统创造性推动工作办法还不多。</w:t>
      </w:r>
    </w:p>
    <w:p>
      <w:pPr>
        <w:ind w:left="0" w:right="0" w:firstLine="560"/>
        <w:spacing w:before="450" w:after="450" w:line="312" w:lineRule="auto"/>
      </w:pPr>
      <w:r>
        <w:rPr>
          <w:rFonts w:ascii="宋体" w:hAnsi="宋体" w:eastAsia="宋体" w:cs="宋体"/>
          <w:color w:val="000"/>
          <w:sz w:val="28"/>
          <w:szCs w:val="28"/>
        </w:rPr>
        <w:t xml:space="preserve">　&gt;　在下一步工作中，将重点抓好以下几个方面的工作：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理论武装。坚持以习近平新时代中国特色社会主义思想武装头脑，坚持底线思维，增强忧患意识，做好意识形态、宣传思想工作的自觉性、坚定性，着力抓好中心组理论学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二是形成工作合力。注重统筹协调，形成齐抓共管意识形态工作合力；围绕党管意识形态的原则，牢牢把握意识形态工作领导权和主导权；健全完善意识形态工作责任制，形成党委统一领导、企业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　　三是抓好舆情管控。抓好系统网络和舆情的管控，营造和谐文化；以主流意识形态引导舆论，对网络上和社会上的热点问题、突发事件加强引导，通过官方网站、政务微博、微信公众号等渠道及时准确地发布信息，抢占网络舆论先机。</w:t>
      </w:r>
    </w:p>
    <w:p>
      <w:pPr>
        <w:ind w:left="0" w:right="0" w:firstLine="560"/>
        <w:spacing w:before="450" w:after="450" w:line="312" w:lineRule="auto"/>
      </w:pPr>
      <w:r>
        <w:rPr>
          <w:rFonts w:ascii="宋体" w:hAnsi="宋体" w:eastAsia="宋体" w:cs="宋体"/>
          <w:color w:val="000"/>
          <w:sz w:val="28"/>
          <w:szCs w:val="28"/>
        </w:rPr>
        <w:t xml:space="preserve">&gt;　　二、着力筑牢国企党建，确保正确前进方向</w:t>
      </w:r>
    </w:p>
    <w:p>
      <w:pPr>
        <w:ind w:left="0" w:right="0" w:firstLine="560"/>
        <w:spacing w:before="450" w:after="450" w:line="312" w:lineRule="auto"/>
      </w:pPr>
      <w:r>
        <w:rPr>
          <w:rFonts w:ascii="宋体" w:hAnsi="宋体" w:eastAsia="宋体" w:cs="宋体"/>
          <w:color w:val="000"/>
          <w:sz w:val="28"/>
          <w:szCs w:val="28"/>
        </w:rPr>
        <w:t xml:space="preserve">　　X市国资系统坚持以党的政治建设为统领，坚定不移加强党的领导，坚决扛起管党治党责任，深化理论武装，夯实基层基础，强化党建引领，为企业改革发展提供坚强保证。</w:t>
      </w:r>
    </w:p>
    <w:p>
      <w:pPr>
        <w:ind w:left="0" w:right="0" w:firstLine="560"/>
        <w:spacing w:before="450" w:after="450" w:line="312" w:lineRule="auto"/>
      </w:pPr>
      <w:r>
        <w:rPr>
          <w:rFonts w:ascii="宋体" w:hAnsi="宋体" w:eastAsia="宋体" w:cs="宋体"/>
          <w:color w:val="000"/>
          <w:sz w:val="28"/>
          <w:szCs w:val="28"/>
        </w:rPr>
        <w:t xml:space="preserve">　　（一）规范组织程序，坚持党建引领。坚持把党的政治建设摆在首位，充分发挥企业党组织的领导核心和政治核心作用，完善企业党组织议事规则，草拟完成《国有企业党组织前置研究讨论事项清单》示范文本和《市属国有企业党建工作责任制实施办法》，督促各企业进一步完善党组织议事规则，明确党组织决策内容和范围。召开X次党委会议研究党建工作，制定并下发《X年度X市国资系统党建及党风廉政建设工作责任清单》，明确X年党建及党风廉政建设要点工作和具体职责，保障各项工作如期高效完成。X次赴企业、生产一线开展党建工作督导，深入推动国企党的建设。以“学习强国”平台为载体开展线上学习，注册学员X人。市国资委牵头召开X年度国资系统党组织书记落实主体责任述职评议会，X户企业党组织书记在会上或书面作了党建述职报告。</w:t>
      </w:r>
    </w:p>
    <w:p>
      <w:pPr>
        <w:ind w:left="0" w:right="0" w:firstLine="560"/>
        <w:spacing w:before="450" w:after="450" w:line="312" w:lineRule="auto"/>
      </w:pPr>
      <w:r>
        <w:rPr>
          <w:rFonts w:ascii="宋体" w:hAnsi="宋体" w:eastAsia="宋体" w:cs="宋体"/>
          <w:color w:val="000"/>
          <w:sz w:val="28"/>
          <w:szCs w:val="28"/>
        </w:rPr>
        <w:t xml:space="preserve">　　（二）强化务实创新，推动固本强基。实施“强基固本”工程，督促X户企业党组织按时完成换届，督促X户企业基层党组织健全工作部门设置，系统党组织达X个。开展党支部工作工作督导和评定样板工作，通过综合评估，国资系统共确定样板党组织X个；建立健全系统党组织书记和班子成员建立基层党支部联系点制度，共确立联系党组织X个。组织企业领导人员、党务干部、党员、第一书记等集中培训，传达中央、省、市两会精神、学习贯彻《中国共产党国有企业基层组织工作条例（试行）》等文件精神，教育党员X余人次。在生产一线发展党员X名，培养积极分子X名。新冠肺炎疫情期间，市国资系统X户企业先后共有X名党员投身到抗击新冠疫情行动中，为X经济平稳运行、物资保障供应、社区网格化管理做出重要贡献，X名党员累计捐款X万余元用于抗击疫情。</w:t>
      </w:r>
    </w:p>
    <w:p>
      <w:pPr>
        <w:ind w:left="0" w:right="0" w:firstLine="560"/>
        <w:spacing w:before="450" w:after="450" w:line="312" w:lineRule="auto"/>
      </w:pPr>
      <w:r>
        <w:rPr>
          <w:rFonts w:ascii="宋体" w:hAnsi="宋体" w:eastAsia="宋体" w:cs="宋体"/>
          <w:color w:val="000"/>
          <w:sz w:val="28"/>
          <w:szCs w:val="28"/>
        </w:rPr>
        <w:t xml:space="preserve">　　（三）党建引领挑重任，深化改革促发展。出台《X市国有企业退休人员社会化管理实施方案》，加快剥离国有企业办社会职能，清查登记我市国有企业退休人员X人，对接移交协议签订事宜，力争年底完成移交；推动在蓉四宗土地整合置换工作；抓好书记、市长经济责任审计问题整改，指导企业积极应对涉法涉诉，督促回购协议落实。完成理塘县、色达县脱贫攻坚核查总结任务，先后X次深入色达县克果乡开展帮扶驻村工作；帮扶海螺沟燕子沟镇跃进坪村精准扶贫；自X年以来，国资系统累计投入脱贫攻坚领域资金超过X万元。以党建为引领推进国资国企改革，持续推动国有资本投资运营公司改革试点等。截止X年底，全市国有企业资产总额X亿元、所有者权益X亿元，其中市属监管企业资产总额X亿元，所有者权益X亿元。始终坚持党管人才原则，通过多措并举，持续扭转改善人才流失状况，建立领导联系人才制度，打好“感情牌”，今年以来，X户市属国有企业新招聘员工X人，其中本科及以上学历X人。</w:t>
      </w:r>
    </w:p>
    <w:p>
      <w:pPr>
        <w:ind w:left="0" w:right="0" w:firstLine="560"/>
        <w:spacing w:before="450" w:after="450" w:line="312" w:lineRule="auto"/>
      </w:pPr>
      <w:r>
        <w:rPr>
          <w:rFonts w:ascii="宋体" w:hAnsi="宋体" w:eastAsia="宋体" w:cs="宋体"/>
          <w:color w:val="000"/>
          <w:sz w:val="28"/>
          <w:szCs w:val="28"/>
        </w:rPr>
        <w:t xml:space="preserve">　　在抓党建工作中，虽然取得一定成绩，但因思想认识存在偏差，我委派出专项工作组党建及党风廉政建设工作开展督导调研，通过查阅档案资料、实地查看、个别访谈等方式共发现问题X个，提出整改意见X条。</w:t>
      </w:r>
    </w:p>
    <w:p>
      <w:pPr>
        <w:ind w:left="0" w:right="0" w:firstLine="560"/>
        <w:spacing w:before="450" w:after="450" w:line="312" w:lineRule="auto"/>
      </w:pPr>
      <w:r>
        <w:rPr>
          <w:rFonts w:ascii="宋体" w:hAnsi="宋体" w:eastAsia="宋体" w:cs="宋体"/>
          <w:color w:val="000"/>
          <w:sz w:val="28"/>
          <w:szCs w:val="28"/>
        </w:rPr>
        <w:t xml:space="preserve">　　一是党建认识高度不够。存在“重业务、轻党建”现象，有的片面认为抓生产经营是“硬任务”，抓党建工作是“软指标”，党建工作积极性差、被动应付，党组织的战斗堡垒作用发挥不够。</w:t>
      </w:r>
    </w:p>
    <w:p>
      <w:pPr>
        <w:ind w:left="0" w:right="0" w:firstLine="560"/>
        <w:spacing w:before="450" w:after="450" w:line="312" w:lineRule="auto"/>
      </w:pPr>
      <w:r>
        <w:rPr>
          <w:rFonts w:ascii="宋体" w:hAnsi="宋体" w:eastAsia="宋体" w:cs="宋体"/>
          <w:color w:val="000"/>
          <w:sz w:val="28"/>
          <w:szCs w:val="28"/>
        </w:rPr>
        <w:t xml:space="preserve">　　二是党内组织生活流于形式。组织生活存在党员参与自觉性不高、活动内容单一、制度落实不到位、流于形式、内容枯燥、质量不高等问题，活动开展目标不明确，效果不理想。</w:t>
      </w:r>
    </w:p>
    <w:p>
      <w:pPr>
        <w:ind w:left="0" w:right="0" w:firstLine="560"/>
        <w:spacing w:before="450" w:after="450" w:line="312" w:lineRule="auto"/>
      </w:pPr>
      <w:r>
        <w:rPr>
          <w:rFonts w:ascii="宋体" w:hAnsi="宋体" w:eastAsia="宋体" w:cs="宋体"/>
          <w:color w:val="000"/>
          <w:sz w:val="28"/>
          <w:szCs w:val="28"/>
        </w:rPr>
        <w:t xml:space="preserve">　　三是党员先锋作用发挥不够。党员干部示范引领不足，团结带领职工群众共同致力于国企改革攻坚、推动企业高质量发展、关键时刻能站出来、平常时候能看出来、危急关头能豁出去的模范作用发挥仍然不够。</w:t>
      </w:r>
    </w:p>
    <w:p>
      <w:pPr>
        <w:ind w:left="0" w:right="0" w:firstLine="560"/>
        <w:spacing w:before="450" w:after="450" w:line="312" w:lineRule="auto"/>
      </w:pPr>
      <w:r>
        <w:rPr>
          <w:rFonts w:ascii="宋体" w:hAnsi="宋体" w:eastAsia="宋体" w:cs="宋体"/>
          <w:color w:val="000"/>
          <w:sz w:val="28"/>
          <w:szCs w:val="28"/>
        </w:rPr>
        <w:t xml:space="preserve">&gt;　　下一步，主要抓好以下几个方面的工作：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一是抓好活动开展，以更实的举措促进责任落实。持续开展“强基固本”活动，强化企业党组织建设、党员教育管理，选树“双强”党组织、“双优”基层党组织书记、“双过硬”共产党员“三类典型”。</w:t>
      </w:r>
    </w:p>
    <w:p>
      <w:pPr>
        <w:ind w:left="0" w:right="0" w:firstLine="560"/>
        <w:spacing w:before="450" w:after="450" w:line="312" w:lineRule="auto"/>
      </w:pPr>
      <w:r>
        <w:rPr>
          <w:rFonts w:ascii="宋体" w:hAnsi="宋体" w:eastAsia="宋体" w:cs="宋体"/>
          <w:color w:val="000"/>
          <w:sz w:val="28"/>
          <w:szCs w:val="28"/>
        </w:rPr>
        <w:t xml:space="preserve">　　二是注重统筹结合，以更高的标准提升发展质量。把党建工作与业务工作深度融合，加强党对国有企业的领导，切实发挥党组织把方向、管大局、保落实的重要作用，做强做优做大国有资本。指导企业持续深化改革、勇挑社会重任，坚持以高质量党建引领国企高质量发展。</w:t>
      </w:r>
    </w:p>
    <w:p>
      <w:pPr>
        <w:ind w:left="0" w:right="0" w:firstLine="560"/>
        <w:spacing w:before="450" w:after="450" w:line="312" w:lineRule="auto"/>
      </w:pPr>
      <w:r>
        <w:rPr>
          <w:rFonts w:ascii="宋体" w:hAnsi="宋体" w:eastAsia="宋体" w:cs="宋体"/>
          <w:color w:val="000"/>
          <w:sz w:val="28"/>
          <w:szCs w:val="28"/>
        </w:rPr>
        <w:t xml:space="preserve">　　三是坚持党管人才，以更优的方式锻造干部队伍。坚持党管人才原则，建设高素质国资国企人才队伍；持续推动国企领导人员管理科学化、制度化、规范化；积极采取“走出去、带出来”培养技术人才和业务骨干。</w:t>
      </w:r>
    </w:p>
    <w:p>
      <w:pPr>
        <w:ind w:left="0" w:right="0" w:firstLine="560"/>
        <w:spacing w:before="450" w:after="450" w:line="312" w:lineRule="auto"/>
      </w:pPr>
      <w:r>
        <w:rPr>
          <w:rFonts w:ascii="宋体" w:hAnsi="宋体" w:eastAsia="宋体" w:cs="宋体"/>
          <w:color w:val="000"/>
          <w:sz w:val="28"/>
          <w:szCs w:val="28"/>
        </w:rPr>
        <w:t xml:space="preserve">&gt;　　三、全面加强从严治党，营造良好从业环境</w:t>
      </w:r>
    </w:p>
    <w:p>
      <w:pPr>
        <w:ind w:left="0" w:right="0" w:firstLine="560"/>
        <w:spacing w:before="450" w:after="450" w:line="312" w:lineRule="auto"/>
      </w:pPr>
      <w:r>
        <w:rPr>
          <w:rFonts w:ascii="宋体" w:hAnsi="宋体" w:eastAsia="宋体" w:cs="宋体"/>
          <w:color w:val="000"/>
          <w:sz w:val="28"/>
          <w:szCs w:val="28"/>
        </w:rPr>
        <w:t xml:space="preserve">　　国资系统认真落实党风廉政建设主体责任，坚持党性原则，勇于担当、动真碰硬，着力在解决问题上下工夫、求实效，坚定不移把党风廉政建设和反腐败工作引向深入。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勇于担当尽责，切实增强政治敏锐性。市国资委党委进一步加强对国资系统党风廉政建设和反腐败工作领导，调整充实党风廉政建设责任制领导小组和成员，明确“一岗双责”要求，健全完善领导体制和工作机制，形成了“一把手负总责，班子成员齐抓共管”的领导体制和工作机制。市属一级企业党组织X户（含X里伍铜业股份有限公司），X户企业已配备纪检监察机构和纪委书记，现有专兼职纪检监察工作人员X人。结合系统实际，草拟完成《X市市属国有企业纪委书记（纪检组长）考核细则（试行）》，规范对企业纪委书记的考核管理。</w:t>
      </w:r>
    </w:p>
    <w:p>
      <w:pPr>
        <w:ind w:left="0" w:right="0" w:firstLine="560"/>
        <w:spacing w:before="450" w:after="450" w:line="312" w:lineRule="auto"/>
      </w:pPr>
      <w:r>
        <w:rPr>
          <w:rFonts w:ascii="宋体" w:hAnsi="宋体" w:eastAsia="宋体" w:cs="宋体"/>
          <w:color w:val="000"/>
          <w:sz w:val="28"/>
          <w:szCs w:val="28"/>
        </w:rPr>
        <w:t xml:space="preserve">　　（二）抓实廉洁教育，自律意识得到进一步增强。通过“三会一课”、理论学习中心组学习、廉政教育党课等方式，组织党员、干部职工学习习近平总书记关于党风廉政建设和反腐败斗争系列重要讲话精神。X月X日，我委组织X名企业领导人员召开市属国有企业领导人员廉洁警示教育大会，通报了身边的典型案例，集中观看《利剑出鞘》警示教育片，全体受教党员干部深刻吸取教训，以案为鉴，时刻做到自我检点、自我约束、自我警示，常修从业之德，常怀律己之心,常思贪欲之害。各企业组织中层以上干部开展廉洁警示教育大会X场次，受教干部X人次。X月X日X日，开展廉政教育培训，组织系统党组织书记、党务工作者X人到泸定开展警示教育和红色教育，让他们接受思想洗礼，做到警钟长鸣。</w:t>
      </w:r>
    </w:p>
    <w:p>
      <w:pPr>
        <w:ind w:left="0" w:right="0" w:firstLine="560"/>
        <w:spacing w:before="450" w:after="450" w:line="312" w:lineRule="auto"/>
      </w:pPr>
      <w:r>
        <w:rPr>
          <w:rFonts w:ascii="宋体" w:hAnsi="宋体" w:eastAsia="宋体" w:cs="宋体"/>
          <w:color w:val="000"/>
          <w:sz w:val="28"/>
          <w:szCs w:val="28"/>
        </w:rPr>
        <w:t xml:space="preserve">　　（三）抓好从严治企，清正廉洁氛围进一步转变。按照全面从严治党要求，督促企业按照党委议事规则，认真执行“三重一大”事项集体决策制度。重申廉洁规定，在“五一”、“端午”、“中秋”、“国庆”等重要节假日前夕，对企业及委机关干部职工开展廉洁提醒，杜绝“节日病”。委党委与企业签订党风廉洁责任书X份，系统分层分级签订党风廉洁责任书X份。X月份，委领导与企业主要负责人进行了全覆盖廉政谈话，截至目前累计谈话X人次，建立廉政档案X份。重新清理确定系统风险点X个，单位风险点X个，岗位风险点X个，重新制定完善防控措施X条。督促各企业及时完成市委巡察反馈问题整改，针对市委巡察反馈的X个问题，现已完成整改X个、未整改到位X个。</w:t>
      </w:r>
    </w:p>
    <w:p>
      <w:pPr>
        <w:ind w:left="0" w:right="0" w:firstLine="560"/>
        <w:spacing w:before="450" w:after="450" w:line="312" w:lineRule="auto"/>
      </w:pPr>
      <w:r>
        <w:rPr>
          <w:rFonts w:ascii="宋体" w:hAnsi="宋体" w:eastAsia="宋体" w:cs="宋体"/>
          <w:color w:val="000"/>
          <w:sz w:val="28"/>
          <w:szCs w:val="28"/>
        </w:rPr>
        <w:t xml:space="preserve">　&gt;　在抓党风廉政和反腐败工作中，因监管力量不足、体制机制不畅、工作存在薄弱环节等原因，还存在以下几个方面问题：</w:t>
      </w:r>
    </w:p>
    <w:p>
      <w:pPr>
        <w:ind w:left="0" w:right="0" w:firstLine="560"/>
        <w:spacing w:before="450" w:after="450" w:line="312" w:lineRule="auto"/>
      </w:pPr>
      <w:r>
        <w:rPr>
          <w:rFonts w:ascii="宋体" w:hAnsi="宋体" w:eastAsia="宋体" w:cs="宋体"/>
          <w:color w:val="000"/>
          <w:sz w:val="28"/>
          <w:szCs w:val="28"/>
        </w:rPr>
        <w:t xml:space="preserve">　　一是党风廉政建设的工作思路缺乏、方法不多。有的企业“一把手”认真研究分析党风廉洁建设工作存在不具体、针对性不强的问题，没有敏锐的抓住本企业的苗头性、倾向性问题，小问题没有引起注意，最后出现了大问题。</w:t>
      </w:r>
    </w:p>
    <w:p>
      <w:pPr>
        <w:ind w:left="0" w:right="0" w:firstLine="560"/>
        <w:spacing w:before="450" w:after="450" w:line="312" w:lineRule="auto"/>
      </w:pPr>
      <w:r>
        <w:rPr>
          <w:rFonts w:ascii="宋体" w:hAnsi="宋体" w:eastAsia="宋体" w:cs="宋体"/>
          <w:color w:val="000"/>
          <w:sz w:val="28"/>
          <w:szCs w:val="28"/>
        </w:rPr>
        <w:t xml:space="preserve">　　二是部分企业履行党风廉政建设主体责任不到位。部分企业领导人员的学习意识不强，执行制度有偏差，分子公司主体责任不到位，企业内部监管弱的问题没有得到有效解决，部分二级企业党组织机构不健全，履行“两个责任”不到位，导致在成产经营中出现问题。</w:t>
      </w:r>
    </w:p>
    <w:p>
      <w:pPr>
        <w:ind w:left="0" w:right="0" w:firstLine="560"/>
        <w:spacing w:before="450" w:after="450" w:line="312" w:lineRule="auto"/>
      </w:pPr>
      <w:r>
        <w:rPr>
          <w:rFonts w:ascii="宋体" w:hAnsi="宋体" w:eastAsia="宋体" w:cs="宋体"/>
          <w:color w:val="000"/>
          <w:sz w:val="28"/>
          <w:szCs w:val="28"/>
        </w:rPr>
        <w:t xml:space="preserve">　　三是开展党风廉政建设工作力量薄弱。国资系统一级企业X个，二级分子公司X个。国资委编制少、人员少，点多面广，党风廉政建设工作没有专职人员，仅由X名同志兼职，不能更好的督促好企业落实党风廉政建设主体责任。</w:t>
      </w:r>
    </w:p>
    <w:p>
      <w:pPr>
        <w:ind w:left="0" w:right="0" w:firstLine="560"/>
        <w:spacing w:before="450" w:after="450" w:line="312" w:lineRule="auto"/>
      </w:pPr>
      <w:r>
        <w:rPr>
          <w:rFonts w:ascii="宋体" w:hAnsi="宋体" w:eastAsia="宋体" w:cs="宋体"/>
          <w:color w:val="000"/>
          <w:sz w:val="28"/>
          <w:szCs w:val="28"/>
        </w:rPr>
        <w:t xml:space="preserve">&gt;　　下一步工作中我们将重点做好以下工作：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一是积极落实“两个责任”，切实履行“一岗双责”，对党忠诚老实，始终站在党的立场说话做事；坚决做到贯彻执行中央和上级党委决策部署不打折扣、不做选择、不搞变通，保证政令畅通、令行禁止。</w:t>
      </w:r>
    </w:p>
    <w:p>
      <w:pPr>
        <w:ind w:left="0" w:right="0" w:firstLine="560"/>
        <w:spacing w:before="450" w:after="450" w:line="312" w:lineRule="auto"/>
      </w:pPr>
      <w:r>
        <w:rPr>
          <w:rFonts w:ascii="宋体" w:hAnsi="宋体" w:eastAsia="宋体" w:cs="宋体"/>
          <w:color w:val="000"/>
          <w:sz w:val="28"/>
          <w:szCs w:val="28"/>
        </w:rPr>
        <w:t xml:space="preserve">　　二是进一步加强对系统党员干部廉洁教育谈话，时刻掌握他们的思想动态，守住廉洁底线，防止腐败行为发生。</w:t>
      </w:r>
    </w:p>
    <w:p>
      <w:pPr>
        <w:ind w:left="0" w:right="0" w:firstLine="560"/>
        <w:spacing w:before="450" w:after="450" w:line="312" w:lineRule="auto"/>
      </w:pPr>
      <w:r>
        <w:rPr>
          <w:rFonts w:ascii="宋体" w:hAnsi="宋体" w:eastAsia="宋体" w:cs="宋体"/>
          <w:color w:val="000"/>
          <w:sz w:val="28"/>
          <w:szCs w:val="28"/>
        </w:rPr>
        <w:t xml:space="preserve">　　三是组织系统党组织书记向上级党委、派驻机构进行述责述廉和年度民主生活会。</w:t>
      </w:r>
    </w:p>
    <w:p>
      <w:pPr>
        <w:ind w:left="0" w:right="0" w:firstLine="560"/>
        <w:spacing w:before="450" w:after="450" w:line="312" w:lineRule="auto"/>
      </w:pPr>
      <w:r>
        <w:rPr>
          <w:rFonts w:ascii="宋体" w:hAnsi="宋体" w:eastAsia="宋体" w:cs="宋体"/>
          <w:color w:val="000"/>
          <w:sz w:val="28"/>
          <w:szCs w:val="28"/>
        </w:rPr>
        <w:t xml:space="preserve">　　四是建设X国资国企在线监管平台，重点推进建设“三重一大”人财物、投资、生产经营、合规管理、风险控制等管控信息系统，实现国资监管信息化，形成国资监管“一盘棋”。</w:t>
      </w:r>
    </w:p>
    <w:p>
      <w:pPr>
        <w:ind w:left="0" w:right="0" w:firstLine="560"/>
        <w:spacing w:before="450" w:after="450" w:line="312" w:lineRule="auto"/>
      </w:pPr>
      <w:r>
        <w:rPr>
          <w:rFonts w:ascii="宋体" w:hAnsi="宋体" w:eastAsia="宋体" w:cs="宋体"/>
          <w:color w:val="000"/>
          <w:sz w:val="28"/>
          <w:szCs w:val="28"/>
        </w:rPr>
        <w:t xml:space="preserve">　　五是从严管理企业领导人员，始终保持反腐工作高压态势，紧盯重大工程、重点项目、重要领域和关键岗位，真正把纪律和规矩挺在前面，自觉接受监督，强化规矩意识，坚持重大事项请示报告，绝不越级越权。</w:t>
      </w:r>
    </w:p>
    <w:p>
      <w:pPr>
        <w:ind w:left="0" w:right="0" w:firstLine="560"/>
        <w:spacing w:before="450" w:after="450" w:line="312" w:lineRule="auto"/>
      </w:pPr>
      <w:r>
        <w:rPr>
          <w:rFonts w:ascii="黑体" w:hAnsi="黑体" w:eastAsia="黑体" w:cs="黑体"/>
          <w:color w:val="000000"/>
          <w:sz w:val="36"/>
          <w:szCs w:val="36"/>
          <w:b w:val="1"/>
          <w:bCs w:val="1"/>
        </w:rPr>
        <w:t xml:space="preserve">2024党风廉政建设教育工作总结汇报3</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　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　　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（一）全面从严治党方面存在问题</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　&gt;　六、2024年工作计划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　　（二）抓选人用人责任落实，严防不正之风。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　　（三）抓监督责任落实，层层传导压力。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　　（四）抓教育责任落实，加强廉政建设。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　　（五）抓示范责任落实，加强干部管理。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2024-10-03T01:28:34+08:00</dcterms:created>
  <dcterms:modified xsi:type="dcterms:W3CDTF">2024-10-03T01:28:34+08:00</dcterms:modified>
</cp:coreProperties>
</file>

<file path=docProps/custom.xml><?xml version="1.0" encoding="utf-8"?>
<Properties xmlns="http://schemas.openxmlformats.org/officeDocument/2006/custom-properties" xmlns:vt="http://schemas.openxmlformats.org/officeDocument/2006/docPropsVTypes"/>
</file>