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2024年一季度脱贫攻坚工作总结下一步计划措施</w:t>
      </w:r>
      <w:bookmarkEnd w:id="1"/>
    </w:p>
    <w:p>
      <w:pPr>
        <w:jc w:val="center"/>
        <w:spacing w:before="0" w:after="450"/>
      </w:pPr>
      <w:r>
        <w:rPr>
          <w:rFonts w:ascii="Arial" w:hAnsi="Arial" w:eastAsia="Arial" w:cs="Arial"/>
          <w:color w:val="999999"/>
          <w:sz w:val="20"/>
          <w:szCs w:val="20"/>
        </w:rPr>
        <w:t xml:space="preserve">来源：网友投稿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计划执行过程中，人们往往有一句老话：计划赶不上变化。其实这是因为很多人在做计划的时候往往高估了客观及自身情况，比如时间资源的有限性、执行人能力的问题。采用很多有效的计划管理软件，可以在一定程度上避免此类问题。以下是本站分享的2024年一季...</w:t>
      </w:r>
    </w:p>
    <w:p>
      <w:pPr>
        <w:ind w:left="0" w:right="0" w:firstLine="560"/>
        <w:spacing w:before="450" w:after="450" w:line="312" w:lineRule="auto"/>
      </w:pPr>
      <w:r>
        <w:rPr>
          <w:rFonts w:ascii="宋体" w:hAnsi="宋体" w:eastAsia="宋体" w:cs="宋体"/>
          <w:color w:val="000"/>
          <w:sz w:val="28"/>
          <w:szCs w:val="28"/>
        </w:rPr>
        <w:t xml:space="preserve">在计划执行过程中，人们往往有一句老话：计划赶不上变化。其实这是因为很多人在做计划的时候往往高估了客观及自身情况，比如时间资源的有限性、执行人能力的问题。采用很多有效的计划管理软件，可以在一定程度上避免此类问题。以下是本站分享的2024年一季度脱贫攻坚工作总结下一步计划措施，希望能帮助到大家![_TAG_h2]　　2024年一季度脱贫攻坚工作总结下一步计划措施</w:t>
      </w:r>
    </w:p>
    <w:p>
      <w:pPr>
        <w:ind w:left="0" w:right="0" w:firstLine="560"/>
        <w:spacing w:before="450" w:after="450" w:line="312" w:lineRule="auto"/>
      </w:pPr>
      <w:r>
        <w:rPr>
          <w:rFonts w:ascii="宋体" w:hAnsi="宋体" w:eastAsia="宋体" w:cs="宋体"/>
          <w:color w:val="000"/>
          <w:sz w:val="28"/>
          <w:szCs w:val="28"/>
        </w:rPr>
        <w:t xml:space="preserve">　　2024年是决胜全面建成小康社会、决战脱贫攻坚收官之年，面对“新冠肺炎”疫情给脱贫攻坚带来的风险，根据《关于报送一季度工作小结的通知》，深入贯彻习近平总书记记重要指示批示精神和省市县有关文件及会议精神，统筹兼顾、压实责任、强化措施，坚决打胜疫情防控阻击战，打赢精准脱贫攻坚战，打好经济发展推进战，做到“三战”齐打，确保如期全面建成小康社会。现将应对疫情和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　　一、基本情况 　　截止2024年3月底，根据国办系统统计显示，全县有建档立卡贫困户3800户10691人，省定“十三五”贫困村17个。在本次新冠肺炎疫情中，全县确诊感染病例15人，分别分布在4个行政村，其中贫困户、边缘户无一人感染，贫困村确诊感染1人，全县无疑似病例人员。截止4月7日，全县贫困劳动力已返工就业3281人，受疫情影响仍在家待外出务工338人。全县在家务农贫困户已全部恢复发展，全县扶贫车间、龙头企业、致富带头人经营主体已复工。</w:t>
      </w:r>
    </w:p>
    <w:p>
      <w:pPr>
        <w:ind w:left="0" w:right="0" w:firstLine="560"/>
        <w:spacing w:before="450" w:after="450" w:line="312" w:lineRule="auto"/>
      </w:pPr>
      <w:r>
        <w:rPr>
          <w:rFonts w:ascii="宋体" w:hAnsi="宋体" w:eastAsia="宋体" w:cs="宋体"/>
          <w:color w:val="000"/>
          <w:sz w:val="28"/>
          <w:szCs w:val="28"/>
        </w:rPr>
        <w:t xml:space="preserve">　　二、疫情影响和攻坚形势分析 　　1.“两不愁，三保障”受疫情影响情况 　　因疫情影响，县内贫困户产业滞销、企业开工复工等问题已基本消除，贫困群众基本生活和春耕备耕工作已全面恢复正常;对贫困户住房安全、饮水安全问题进行排查，暂未发现受疫情影响存在困难的 情况，但全县有四类对象83户172人纳入2024年危房改造计划，其中贫困户9户21人，已督促各乡镇加大施工力度，目前已完工2户5人，其余7户16人确保在6月底竣工入住。各小分队积极上户为贫困户调试设备，统筹协调解决贫困户子女接受教育问题，先后为近200名贫困学生解决网络和电视设备问题，实现贫困学生停课不停学的目标。县人民医院为发热门诊定点救治点、同济医院为新冠肺炎定点救治点;县中医院统一接纳一般患者看病，享受“一站式”结算报销，无贫困患者无法治疗报销的情况。</w:t>
      </w:r>
    </w:p>
    <w:p>
      <w:pPr>
        <w:ind w:left="0" w:right="0" w:firstLine="560"/>
        <w:spacing w:before="450" w:after="450" w:line="312" w:lineRule="auto"/>
      </w:pPr>
      <w:r>
        <w:rPr>
          <w:rFonts w:ascii="宋体" w:hAnsi="宋体" w:eastAsia="宋体" w:cs="宋体"/>
          <w:color w:val="000"/>
          <w:sz w:val="28"/>
          <w:szCs w:val="28"/>
        </w:rPr>
        <w:t xml:space="preserve">　　2.产业扶贫受疫情影响情况 　　(1)全县产业龙头企业、专业合作社、家庭农场、致富带头人等扶贫经营主体受疫情影响主要表现在产业销售、原材料购买、用工需求、资金需求方面，共涉及288个，其中龙头企业10个、专业合作社208个、家庭农场17个、致富带头人53个，目前已采取措施全部化解疫情影响。</w:t>
      </w:r>
    </w:p>
    <w:p>
      <w:pPr>
        <w:ind w:left="0" w:right="0" w:firstLine="560"/>
        <w:spacing w:before="450" w:after="450" w:line="312" w:lineRule="auto"/>
      </w:pPr>
      <w:r>
        <w:rPr>
          <w:rFonts w:ascii="宋体" w:hAnsi="宋体" w:eastAsia="宋体" w:cs="宋体"/>
          <w:color w:val="000"/>
          <w:sz w:val="28"/>
          <w:szCs w:val="28"/>
        </w:rPr>
        <w:t xml:space="preserve">　　(2)贫困户自主发展产业受疫情影响的有192户，主要为鸡、鸭、鹅、桔子和蔬菜等产品销售难，原材料引进难。目前已通过微信朋友圈、企业收购及其他方式，全部解决销售和生产资料问题，共涉及资金477.53万元。</w:t>
      </w:r>
    </w:p>
    <w:p>
      <w:pPr>
        <w:ind w:left="0" w:right="0" w:firstLine="560"/>
        <w:spacing w:before="450" w:after="450" w:line="312" w:lineRule="auto"/>
      </w:pPr>
      <w:r>
        <w:rPr>
          <w:rFonts w:ascii="宋体" w:hAnsi="宋体" w:eastAsia="宋体" w:cs="宋体"/>
          <w:color w:val="000"/>
          <w:sz w:val="28"/>
          <w:szCs w:val="28"/>
        </w:rPr>
        <w:t xml:space="preserve">　　(3)光伏产业项目受疫情影响主要表现为疫情前一阶段，各村严禁非本村人员进入，个别光伏站点设备未得到及时维修，影响发电效率。目前已对光伏电站进行运维管理，各电站已正常运行。</w:t>
      </w:r>
    </w:p>
    <w:p>
      <w:pPr>
        <w:ind w:left="0" w:right="0" w:firstLine="560"/>
        <w:spacing w:before="450" w:after="450" w:line="312" w:lineRule="auto"/>
      </w:pPr>
      <w:r>
        <w:rPr>
          <w:rFonts w:ascii="宋体" w:hAnsi="宋体" w:eastAsia="宋体" w:cs="宋体"/>
          <w:color w:val="000"/>
          <w:sz w:val="28"/>
          <w:szCs w:val="28"/>
        </w:rPr>
        <w:t xml:space="preserve">　　(4)2024年1月以来，累计到期应还款40户186.65万元，累计已还款40户186.65万元，累计新增发放贷款52户200.15万元。受疫情影响，预计未来3个月内，有19户贫困户小额贷款存在还款困难，需要延后还款，涉及资金66.83万元。还款困难是受市场经济影响，产品价格下跌导致还款困难。</w:t>
      </w:r>
    </w:p>
    <w:p>
      <w:pPr>
        <w:ind w:left="0" w:right="0" w:firstLine="560"/>
        <w:spacing w:before="450" w:after="450" w:line="312" w:lineRule="auto"/>
      </w:pPr>
      <w:r>
        <w:rPr>
          <w:rFonts w:ascii="宋体" w:hAnsi="宋体" w:eastAsia="宋体" w:cs="宋体"/>
          <w:color w:val="000"/>
          <w:sz w:val="28"/>
          <w:szCs w:val="28"/>
        </w:rPr>
        <w:t xml:space="preserve">　　3.就业扶贫受疫情影响情况 　　(1)全县贫困劳动力已返工就业3281人，受疫情影响仍在家待外出务工338人，待外出务工人员因疫情影响企业未复工、交通不畅通等原因，暂未返岗就业，其主要从事制造业、住宿餐饮业、服务业、建筑业等行业，就业地域主要分布在江浙沪、福建、厦门等发达地区。</w:t>
      </w:r>
    </w:p>
    <w:p>
      <w:pPr>
        <w:ind w:left="0" w:right="0" w:firstLine="560"/>
        <w:spacing w:before="450" w:after="450" w:line="312" w:lineRule="auto"/>
      </w:pPr>
      <w:r>
        <w:rPr>
          <w:rFonts w:ascii="宋体" w:hAnsi="宋体" w:eastAsia="宋体" w:cs="宋体"/>
          <w:color w:val="000"/>
          <w:sz w:val="28"/>
          <w:szCs w:val="28"/>
        </w:rPr>
        <w:t xml:space="preserve">　　(2)全县设置公益性岗位吸纳398人就业，因疫情新增公益性岗位48个。公益性岗位主要为保洁、护路员、护林员、光伏电站管理员、农家书屋管理员等岗位。</w:t>
      </w:r>
    </w:p>
    <w:p>
      <w:pPr>
        <w:ind w:left="0" w:right="0" w:firstLine="560"/>
        <w:spacing w:before="450" w:after="450" w:line="312" w:lineRule="auto"/>
      </w:pPr>
      <w:r>
        <w:rPr>
          <w:rFonts w:ascii="宋体" w:hAnsi="宋体" w:eastAsia="宋体" w:cs="宋体"/>
          <w:color w:val="000"/>
          <w:sz w:val="28"/>
          <w:szCs w:val="28"/>
        </w:rPr>
        <w:t xml:space="preserve">　　4.消费扶贫受疫情影响情况 　　全县累计上报申请认定扶贫经营主体25个，上报扶贫产品27类，目前正在对各地上报信息正在审核中。3月15日，县政府副县长xx同志积极对接淘宝平台，在淘宝网直播介绍扶贫产品，有效助推全县扶贫产品销售，动员5万余网民在线点击观看，销售扶贫产品5.31万元。目前全县累计机关事业单位采购扶贫产品47.3万元， 企业采购9.1万元，电商平台销售18.31万元，个人购买76.25万元。</w:t>
      </w:r>
    </w:p>
    <w:p>
      <w:pPr>
        <w:ind w:left="0" w:right="0" w:firstLine="560"/>
        <w:spacing w:before="450" w:after="450" w:line="312" w:lineRule="auto"/>
      </w:pPr>
      <w:r>
        <w:rPr>
          <w:rFonts w:ascii="宋体" w:hAnsi="宋体" w:eastAsia="宋体" w:cs="宋体"/>
          <w:color w:val="000"/>
          <w:sz w:val="28"/>
          <w:szCs w:val="28"/>
        </w:rPr>
        <w:t xml:space="preserve">　　5.加大巡视、检视、考核反馈问题整改力度 　　按照《省关于中央脱贫攻坚专项巡视“回头看”反馈意见、“主题教育检视问题、成效考核指出问题整改工作方案》，4月3日召开全县脱贫攻坚领导小组会，认真对标对表问题清单，制定《县关于中央脱贫攻坚专项巡视“回头看”反馈意见、“主题教育检视问题、成效考核指出问题整改工作方案》，成立整改工作领导小组，全面认领问题，明确目标，压实责任，全面整改。</w:t>
      </w:r>
    </w:p>
    <w:p>
      <w:pPr>
        <w:ind w:left="0" w:right="0" w:firstLine="560"/>
        <w:spacing w:before="450" w:after="450" w:line="312" w:lineRule="auto"/>
      </w:pPr>
      <w:r>
        <w:rPr>
          <w:rFonts w:ascii="宋体" w:hAnsi="宋体" w:eastAsia="宋体" w:cs="宋体"/>
          <w:color w:val="000"/>
          <w:sz w:val="28"/>
          <w:szCs w:val="28"/>
        </w:rPr>
        <w:t xml:space="preserve">　　6.综合评估 　　综合分析以上情况，疫情对脱贫攻坚工作存在一定的影响，但通过各类帮扶措施，未造成较大的损失，能确保如期完成脱贫任务。</w:t>
      </w:r>
    </w:p>
    <w:p>
      <w:pPr>
        <w:ind w:left="0" w:right="0" w:firstLine="560"/>
        <w:spacing w:before="450" w:after="450" w:line="312" w:lineRule="auto"/>
      </w:pPr>
      <w:r>
        <w:rPr>
          <w:rFonts w:ascii="宋体" w:hAnsi="宋体" w:eastAsia="宋体" w:cs="宋体"/>
          <w:color w:val="000"/>
          <w:sz w:val="28"/>
          <w:szCs w:val="28"/>
        </w:rPr>
        <w:t xml:space="preserve">　　三、采取的应对疫情影响的措施及成效 　　1、提高政治站位，加强疫情防控。认真学习贯彻习近平总书记记对疫情防控工作作出的重要指示批示精神和省市县有关文件及会议精神，深刻认识疫情防控和脱贫攻坚工作的重要性;县委、县政府主要领导率先垂范，多次深入基层调研指导疫情防控和脱贫攻坚工作;县四套班子领导以疫情防控和脱贫攻坚为任己，纷纷主动深入挂点乡(镇)，督促指导控疫情防控与脱贫攻坚战。同时制定《关于在疫情防控特殊时期持续推进脱贫攻坚的紧急通知》《2024年全县脱贫攻坚工作实施意见》、《关于有效应对新型冠状病毒感染肺炎疫情坚决打 赢脱贫攻坚的实施方案》、《县开展“防贫保”实施方案》、《关于积极应对新冠肺炎影响加强财政专项资金项目管理工作的通知》、《关于开展2024年第一轮脱贫质量预警监测工作的通知》等文件，科学安排脱贫攻坚工作，切实增强“四个意识”、坚定“四个自信”、做到“两个维护”的重大考验，聚焦脱贫攻坚薄弱环节，补齐短板、夯实基础，瞄准剩余贫困人口精准施策、重点攻坚，确保打赢疫情防控阻击和脱贫攻坚战。</w:t>
      </w:r>
    </w:p>
    <w:p>
      <w:pPr>
        <w:ind w:left="0" w:right="0" w:firstLine="560"/>
        <w:spacing w:before="450" w:after="450" w:line="312" w:lineRule="auto"/>
      </w:pPr>
      <w:r>
        <w:rPr>
          <w:rFonts w:ascii="宋体" w:hAnsi="宋体" w:eastAsia="宋体" w:cs="宋体"/>
          <w:color w:val="000"/>
          <w:sz w:val="28"/>
          <w:szCs w:val="28"/>
        </w:rPr>
        <w:t xml:space="preserve">　　2、强化驻村帮扶，抓实抓细工作。一是疫情发生后，全县150个驻村工作队积极响应，及时通过电话、微信等方式摸排贫困户感染疫情。目前，全县150个驻村连心小分队人员全部到岗到位，全县贫困户3800户10691人无一人感染新冠肺炎。二是重点关注贫困户的“不愁吃、不愁穿”问题，对每个贫困户家中储备的粮食和蔬菜、过冬衣物进行了详细的调查摸底，对个别贫困户缺少食物的，统筹协调解决，并送粮食上门，解决群众吃穿问题。据不完全统计，全县共筹集食物折资2.1万元，食物全部发放至贫困户家中，有效保障贫困群众基本生活。三是根据每户实际情况，因户施策制定2024年详细帮扶措施，抓实抓细脱贫和巩固提升举措，确保实现精准帮扶。</w:t>
      </w:r>
    </w:p>
    <w:p>
      <w:pPr>
        <w:ind w:left="0" w:right="0" w:firstLine="560"/>
        <w:spacing w:before="450" w:after="450" w:line="312" w:lineRule="auto"/>
      </w:pPr>
      <w:r>
        <w:rPr>
          <w:rFonts w:ascii="宋体" w:hAnsi="宋体" w:eastAsia="宋体" w:cs="宋体"/>
          <w:color w:val="000"/>
          <w:sz w:val="28"/>
          <w:szCs w:val="28"/>
        </w:rPr>
        <w:t xml:space="preserve">　　3、聚焦扶贫本源，织牢保障底线。聚焦“两不愁三保障”标准和安全饮水，全面落实精准扶贫政策措施，筑牢贫困群众稳定脱贫防线。特别是受疫情影响，全省采取网络授课的方式进行学习，但因贫困户家庭条件较差，子女较多，部分贫困户难以正常接收网络进行学习。县扶贫办督促各小分队积极上户为贫困户调试设备，统筹协调解决贫 困户子女接受教育问题，先后为近200名贫困学生解决网络和电视设备问题，实现贫困学生停课不停学的目标。</w:t>
      </w:r>
    </w:p>
    <w:p>
      <w:pPr>
        <w:ind w:left="0" w:right="0" w:firstLine="560"/>
        <w:spacing w:before="450" w:after="450" w:line="312" w:lineRule="auto"/>
      </w:pPr>
      <w:r>
        <w:rPr>
          <w:rFonts w:ascii="宋体" w:hAnsi="宋体" w:eastAsia="宋体" w:cs="宋体"/>
          <w:color w:val="000"/>
          <w:sz w:val="28"/>
          <w:szCs w:val="28"/>
        </w:rPr>
        <w:t xml:space="preserve">　　4、深化产业扶贫，确保稳产增收。一是2月27日在xxx乡召开全县村集体经济壮大发展现场会议，推广“基层党建+公司+致富能人+贫困户”、“肉牛养殖+特色林果(中药材)+农旅融合”的发展思路，结合陈坊积乡实际，选准养牛产业，种植花果苗木、中药材，带动旅游业发展，即发展壮大了村集体经济，又改善了环境，实现了贫困群众增收致富。下一步将全县推广种植迷迭香、花卉苗木、中药材、芳樟等产业，壮大村集体经济发展。二是县农业农村局积极对全县春耕复产情况进行摸排部署，合理调配种子、农药、化肥等生产必需品，全力以赴做好全县群众春耕复产工作，保障全县农业稳步发展。目前暂未发现贫困户春耕复产存在困难的情况。三是进一步选优配强农技人员，选派18名专业技术人员，加强贫困户产业技术和知识培训力度，夯实产业基础。</w:t>
      </w:r>
    </w:p>
    <w:p>
      <w:pPr>
        <w:ind w:left="0" w:right="0" w:firstLine="560"/>
        <w:spacing w:before="450" w:after="450" w:line="312" w:lineRule="auto"/>
      </w:pPr>
      <w:r>
        <w:rPr>
          <w:rFonts w:ascii="宋体" w:hAnsi="宋体" w:eastAsia="宋体" w:cs="宋体"/>
          <w:color w:val="000"/>
          <w:sz w:val="28"/>
          <w:szCs w:val="28"/>
        </w:rPr>
        <w:t xml:space="preserve">　　5、突出就业扶贫，确保稳岗就业。一是县扶贫办对全县贫困户返岗就工情况进行摸排，鼓励贫困户积极联系原就业企业，落实就业岗位。对因疫情影响无法就业的，积极联系县人社部门，优先解决就业问题。二是由县人社局牵头，对接统计县区企业务工需求，共发布发布招聘岗位33类123个工种3300余个岗位，岗位需求直接将务工信息汇总对接到各贫困户，积极鼓励有劳动力的贫困人口到园区企业就业，目前全县吸纳1464名贫困劳动力在县内就业，有效解决贫困户就业难题，实现企业和贫困户双赢。三是由政府兜底，在疫情 期间，为全县劳动力返岗就业购买疫情保险，督促复工企业和人员做好防控措施，有效保障疫情期间复工安全。</w:t>
      </w:r>
    </w:p>
    <w:p>
      <w:pPr>
        <w:ind w:left="0" w:right="0" w:firstLine="560"/>
        <w:spacing w:before="450" w:after="450" w:line="312" w:lineRule="auto"/>
      </w:pPr>
      <w:r>
        <w:rPr>
          <w:rFonts w:ascii="宋体" w:hAnsi="宋体" w:eastAsia="宋体" w:cs="宋体"/>
          <w:color w:val="000"/>
          <w:sz w:val="28"/>
          <w:szCs w:val="28"/>
        </w:rPr>
        <w:t xml:space="preserve">　　6、推进消费扶贫，提升产业成效。一是3月15日，县政府副县长xx同志积极对接淘宝平台，在淘宝网直播介绍扶贫产品，有效助推全县扶贫产品销售，动员5万余网民在线点击观看，销售扶贫产品5.31万元。二是结合县、乡、村实际情况，选准扶贫产业，积极推进消费扶贫，由财政局牵头，出台消费扶贫实施方案和扶贫产品认定制度标准，在县财政局一楼设立实体扶贫产品销售站点店面，建立县消费扶贫app，群众直接下载app注册即可了解全县扶贫产品情况，实现扶贫产品直接与消费者和市场对接，减少中间环节，提高产品效益。三是扎实推进扶贫产品“六进”活动，由财政局牵头，制定全县机关食堂采购扶贫产品计划，纳入各单位年终考评范围，确保“六进”活动落到实处。四是县工会积极作为，主动牵头组织，各单位配合购买扶贫产品，以工会福利形式发放给干职工，解决扶贫产品滞销问题。五是由各帮扶单位、连心小分队、帮扶干部积极利用微信朋友圈发布信息，鼓励各企业收购、各单位干职工购买贫困户农产品，拓宽农产品销路，目前，全县累计消费扶贫购买扶贫产品150.97万元。</w:t>
      </w:r>
    </w:p>
    <w:p>
      <w:pPr>
        <w:ind w:left="0" w:right="0" w:firstLine="560"/>
        <w:spacing w:before="450" w:after="450" w:line="312" w:lineRule="auto"/>
      </w:pPr>
      <w:r>
        <w:rPr>
          <w:rFonts w:ascii="宋体" w:hAnsi="宋体" w:eastAsia="宋体" w:cs="宋体"/>
          <w:color w:val="000"/>
          <w:sz w:val="28"/>
          <w:szCs w:val="28"/>
        </w:rPr>
        <w:t xml:space="preserve">　　7、探索防贫举措，巩固脱贫成效。按照中央、省、市有关巩固提升脱贫成效要求，制定《县开展“防贫保”实施方案》，积极为贫困户购买防贫保险，确保贫困群众遇困不返贫、遇病不返贫、遇灾不返贫，发挥保险助推脱贫攻坚的作用，构建防范致贫返贫风险长效机制。</w:t>
      </w:r>
    </w:p>
    <w:p>
      <w:pPr>
        <w:ind w:left="0" w:right="0" w:firstLine="560"/>
        <w:spacing w:before="450" w:after="450" w:line="312" w:lineRule="auto"/>
      </w:pPr>
      <w:r>
        <w:rPr>
          <w:rFonts w:ascii="宋体" w:hAnsi="宋体" w:eastAsia="宋体" w:cs="宋体"/>
          <w:color w:val="000"/>
          <w:sz w:val="28"/>
          <w:szCs w:val="28"/>
        </w:rPr>
        <w:t xml:space="preserve">　　目前，已按照全县农业农村人口数的10%比例，即为2.22万人购买防贫保险，每人每年保费55元，共缴纳参保费122.1万元。</w:t>
      </w:r>
    </w:p>
    <w:p>
      <w:pPr>
        <w:ind w:left="0" w:right="0" w:firstLine="560"/>
        <w:spacing w:before="450" w:after="450" w:line="312" w:lineRule="auto"/>
      </w:pPr>
      <w:r>
        <w:rPr>
          <w:rFonts w:ascii="宋体" w:hAnsi="宋体" w:eastAsia="宋体" w:cs="宋体"/>
          <w:color w:val="000"/>
          <w:sz w:val="28"/>
          <w:szCs w:val="28"/>
        </w:rPr>
        <w:t xml:space="preserve">　　四、下一步计划采取的应对措施</w:t>
      </w:r>
    </w:p>
    <w:p>
      <w:pPr>
        <w:ind w:left="0" w:right="0" w:firstLine="560"/>
        <w:spacing w:before="450" w:after="450" w:line="312" w:lineRule="auto"/>
      </w:pPr>
      <w:r>
        <w:rPr>
          <w:rFonts w:ascii="宋体" w:hAnsi="宋体" w:eastAsia="宋体" w:cs="宋体"/>
          <w:color w:val="000"/>
          <w:sz w:val="28"/>
          <w:szCs w:val="28"/>
        </w:rPr>
        <w:t xml:space="preserve">　　下步，将按照打好疫情防控战、打赢脱贫攻坚战和打胜增收持久战的要求，做到“三战”齐打，战战告捷。</w:t>
      </w:r>
    </w:p>
    <w:p>
      <w:pPr>
        <w:ind w:left="0" w:right="0" w:firstLine="560"/>
        <w:spacing w:before="450" w:after="450" w:line="312" w:lineRule="auto"/>
      </w:pPr>
      <w:r>
        <w:rPr>
          <w:rFonts w:ascii="宋体" w:hAnsi="宋体" w:eastAsia="宋体" w:cs="宋体"/>
          <w:color w:val="000"/>
          <w:sz w:val="28"/>
          <w:szCs w:val="28"/>
        </w:rPr>
        <w:t xml:space="preserve">　　1、做好稳岗就业。结合全县疫情防控和贫困户实际情况，摸清贫困户就业需求，科学精准介绍贫困户到企业和外地企业就业，积极落实就业补助政策。督促对符合条件的扶贫车间积极复工，进一步吸纳贫困劳动力就业， 　　2、深化产业发展。一是抢抓春耕春播有利时节，做好产业发展准备，坚定贫困户发展产业的信心，鼓励贫困户继续做实做大做强产业，确保不因疫情、非洲猪瘟、禽流感等重大疫情导致产业扶贫成效打折扣，影响全县脱贫成效。二是大力开展扶贫产品进机关、学校、医院、企业、社区等单位食堂和交易市场“六进”活动，解决贫困户发展产业滞销难题，激发贫困户发展产业积极性，推进消费扶贫政策落地生根。三是继续加大产业技术指导力度，选优配强农业技术指导队伍，提高贫困户自身技术和文化水平。四是加大小额信贷管理力度，确保有需求和符合条件的贫困户能贷尽贷，解决产业发展资金难题。</w:t>
      </w:r>
    </w:p>
    <w:p>
      <w:pPr>
        <w:ind w:left="0" w:right="0" w:firstLine="560"/>
        <w:spacing w:before="450" w:after="450" w:line="312" w:lineRule="auto"/>
      </w:pPr>
      <w:r>
        <w:rPr>
          <w:rFonts w:ascii="宋体" w:hAnsi="宋体" w:eastAsia="宋体" w:cs="宋体"/>
          <w:color w:val="000"/>
          <w:sz w:val="28"/>
          <w:szCs w:val="28"/>
        </w:rPr>
        <w:t xml:space="preserve">　　3、推进项目建设。一方面，积极衔接乡村振兴战略，做实做牢扶贫项目，督促各乡镇(区)因地制宜加快农业、水利、人居环境及基础设施、公共服务等扶贫项目申报、审核和批复，力争在2024年4 月底完成扶贫项目批复。另一方面，强化扶贫项目成效管理，健全扶贫项目管理维护制度，优化提升脱贫增收发展环境，深入打造安居乐业美丽家园。</w:t>
      </w:r>
    </w:p>
    <w:p>
      <w:pPr>
        <w:ind w:left="0" w:right="0" w:firstLine="560"/>
        <w:spacing w:before="450" w:after="450" w:line="312" w:lineRule="auto"/>
      </w:pPr>
      <w:r>
        <w:rPr>
          <w:rFonts w:ascii="宋体" w:hAnsi="宋体" w:eastAsia="宋体" w:cs="宋体"/>
          <w:color w:val="000"/>
          <w:sz w:val="28"/>
          <w:szCs w:val="28"/>
        </w:rPr>
        <w:t xml:space="preserve">　　4、加大督战力度。严格落实挂牌督战要求，对照“十大清零”行动和全面清查工作方案，全面开展自查自纠，重点聚焦“四项保障”政策落实情况和、产业就业薄弱环节，堵塞政策漏洞，提升脱贫成效。</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2024年一季度脱贫攻坚工作总结下一步计划措施</w:t>
      </w:r>
    </w:p>
    <w:p>
      <w:pPr>
        <w:ind w:left="0" w:right="0" w:firstLine="560"/>
        <w:spacing w:before="450" w:after="450" w:line="312" w:lineRule="auto"/>
      </w:pPr>
      <w:r>
        <w:rPr>
          <w:rFonts w:ascii="宋体" w:hAnsi="宋体" w:eastAsia="宋体" w:cs="宋体"/>
          <w:color w:val="000"/>
          <w:sz w:val="28"/>
          <w:szCs w:val="28"/>
        </w:rPr>
        <w:t xml:space="preserve">　　今年以来，茶庵镇脱贫攻坚工作以习总书记关于扶贫系列论述为指导，以中央、省委巡视反馈问题整改为工作主线在各级党委、政府的坚强领导下，我们提高政治站位，强化政治担当，把脱贫攻坚作为统领全镇经济社会发展的头等大事，坚持一切政策向脱贫攻坚倾斜，一切要素资源向脱贫攻坚集中，守好扶贫主业，落实扶贫主责，突出解决“两不愁三保障”及饮用水安全上存在问题，努力围绕实现233户，450人脱贫为目标，扎实开展了以下工作</w:t>
      </w:r>
    </w:p>
    <w:p>
      <w:pPr>
        <w:ind w:left="0" w:right="0" w:firstLine="560"/>
        <w:spacing w:before="450" w:after="450" w:line="312" w:lineRule="auto"/>
      </w:pPr>
      <w:r>
        <w:rPr>
          <w:rFonts w:ascii="宋体" w:hAnsi="宋体" w:eastAsia="宋体" w:cs="宋体"/>
          <w:color w:val="000"/>
          <w:sz w:val="28"/>
          <w:szCs w:val="28"/>
        </w:rPr>
        <w:t xml:space="preserve">　　一、四项措施保障脱贫坚工作扎实推进</w:t>
      </w:r>
    </w:p>
    <w:p>
      <w:pPr>
        <w:ind w:left="0" w:right="0" w:firstLine="560"/>
        <w:spacing w:before="450" w:after="450" w:line="312" w:lineRule="auto"/>
      </w:pPr>
      <w:r>
        <w:rPr>
          <w:rFonts w:ascii="宋体" w:hAnsi="宋体" w:eastAsia="宋体" w:cs="宋体"/>
          <w:color w:val="000"/>
          <w:sz w:val="28"/>
          <w:szCs w:val="28"/>
        </w:rPr>
        <w:t xml:space="preserve">　　一是抓紧明确目标任务。各村、镇直各各单位要结合本村实际和单位工作特点制定年度工作方案，细化目标任务。二是抓紧谋划好重点项目重点措施。各村广泛宣传动员，让有产业发展能力的贫困户都参与产业发展，产业发展按照政策规定做到应补尽补，切实发挥产业扶贫带贫减贫作用。各村因户因人精心谋划好精准帮扶措施，用活用好脱贫攻坚“十大工程”，按照“一户一方案、一人一措施”的总体要求，进一步压紧、压实驻村工作队、帮扶责任人、各位村干部的责任，推动政策落地见效，巩固脱贫成果。全年共有1056户有产业发展能力的贫困户从事种养加等特色种养业，户均增收6000元以上，全镇三批次实施产业发展项目31个，发放产业发展补助资金718万，全镇共实施基础建设项目23个，投入资金1053万元，近30个村民组5000多人受益。三是广泛宣传发动。采取通俗易懂、接地气的宣传方式发放宣传单、明白纸、告知书等。要充分发挥村里德高望重的老党员、离任村干部、村民组长的作用，让他们积极参与脱贫攻坚的帮扶宣传工作，凝聚脱贫攻坚正能量，全面增强党和政府脱贫攻坚政策感召力和影响力，提升群众满意度、认可度。四要兑现好奖惩。对于2024年度脱贫攻坚工作成效较好的村(街)、镇村干部、帮扶单位、帮扶责任人以镇党委、政府的名义予以表彰奖励，对于工作开展不力的单位负责人、个人进行约谈。</w:t>
      </w:r>
    </w:p>
    <w:p>
      <w:pPr>
        <w:ind w:left="0" w:right="0" w:firstLine="560"/>
        <w:spacing w:before="450" w:after="450" w:line="312" w:lineRule="auto"/>
      </w:pPr>
      <w:r>
        <w:rPr>
          <w:rFonts w:ascii="宋体" w:hAnsi="宋体" w:eastAsia="宋体" w:cs="宋体"/>
          <w:color w:val="000"/>
          <w:sz w:val="28"/>
          <w:szCs w:val="28"/>
        </w:rPr>
        <w:t xml:space="preserve">　　二、扎实开展“两不愁、三保障”一安全突出问题大排查工作</w:t>
      </w:r>
    </w:p>
    <w:p>
      <w:pPr>
        <w:ind w:left="0" w:right="0" w:firstLine="560"/>
        <w:spacing w:before="450" w:after="450" w:line="312" w:lineRule="auto"/>
      </w:pPr>
      <w:r>
        <w:rPr>
          <w:rFonts w:ascii="宋体" w:hAnsi="宋体" w:eastAsia="宋体" w:cs="宋体"/>
          <w:color w:val="000"/>
          <w:sz w:val="28"/>
          <w:szCs w:val="28"/>
        </w:rPr>
        <w:t xml:space="preserve">　　一是排查义务教育阶段未入学学生，教育资助是否全部享受。二是排查建档立卡农户家中住“C类”“D类”危房。三是排查建档立卡贫困人口是否全部纳入城乡居民基本医保、大病保险、医疗救助制度;建档立卡贫困户参合参保费用是否由政府全额代缴。四是排查“安全饮水有保障”情况，重点排查建档立卡贫困户饮水量、水质是否达标，用水方便程度和供水保证率是否符合相关要求。</w:t>
      </w:r>
    </w:p>
    <w:p>
      <w:pPr>
        <w:ind w:left="0" w:right="0" w:firstLine="560"/>
        <w:spacing w:before="450" w:after="450" w:line="312" w:lineRule="auto"/>
      </w:pPr>
      <w:r>
        <w:rPr>
          <w:rFonts w:ascii="宋体" w:hAnsi="宋体" w:eastAsia="宋体" w:cs="宋体"/>
          <w:color w:val="000"/>
          <w:sz w:val="28"/>
          <w:szCs w:val="28"/>
        </w:rPr>
        <w:t xml:space="preserve">　　镇里要求各村对于排查出的的问题建立台帐，盘点销号，对于能够立即解决的问题立即解决，镇、村无力解决的逐级上报，确保所有问题最终全面得到解决。</w:t>
      </w:r>
    </w:p>
    <w:p>
      <w:pPr>
        <w:ind w:left="0" w:right="0" w:firstLine="560"/>
        <w:spacing w:before="450" w:after="450" w:line="312" w:lineRule="auto"/>
      </w:pPr>
      <w:r>
        <w:rPr>
          <w:rFonts w:ascii="宋体" w:hAnsi="宋体" w:eastAsia="宋体" w:cs="宋体"/>
          <w:color w:val="000"/>
          <w:sz w:val="28"/>
          <w:szCs w:val="28"/>
        </w:rPr>
        <w:t xml:space="preserve">　　全年享受教育资助1884人次，资助金额162余万元。127户建档立卡贫困户、边缘户实施了“房屋修缮计划”，共落实补助资金152.61万元。1100人次住院贫困人口报销700余万元，3200余人次门诊病人享受“180”报销110余万元。</w:t>
      </w:r>
    </w:p>
    <w:p>
      <w:pPr>
        <w:ind w:left="0" w:right="0" w:firstLine="560"/>
        <w:spacing w:before="450" w:after="450" w:line="312" w:lineRule="auto"/>
      </w:pPr>
      <w:r>
        <w:rPr>
          <w:rFonts w:ascii="宋体" w:hAnsi="宋体" w:eastAsia="宋体" w:cs="宋体"/>
          <w:color w:val="000"/>
          <w:sz w:val="28"/>
          <w:szCs w:val="28"/>
        </w:rPr>
        <w:t xml:space="preserve">　　三、扎实开展好贫困人口脱贫，巩固好脱贫成果。</w:t>
      </w:r>
    </w:p>
    <w:p>
      <w:pPr>
        <w:ind w:left="0" w:right="0" w:firstLine="560"/>
        <w:spacing w:before="450" w:after="450" w:line="312" w:lineRule="auto"/>
      </w:pPr>
      <w:r>
        <w:rPr>
          <w:rFonts w:ascii="宋体" w:hAnsi="宋体" w:eastAsia="宋体" w:cs="宋体"/>
          <w:color w:val="000"/>
          <w:sz w:val="28"/>
          <w:szCs w:val="28"/>
        </w:rPr>
        <w:t xml:space="preserve">　　针对剩余的贫困口均是难中之难，困中之困的特点，各村因户因人施策，积极帮助落实产业、就业帮扶，村级集体资产收益分配侧重向此类人群倾斜。按照贫困户知情确认、评议公示、审定公告、备案标注、颁发光荣证的程序，我镇已完成233户，450人的脱贫任务。11月份，经省组织的第三方评估，我镇233户全部达到脱贫标准。</w:t>
      </w:r>
    </w:p>
    <w:p>
      <w:pPr>
        <w:ind w:left="0" w:right="0" w:firstLine="560"/>
        <w:spacing w:before="450" w:after="450" w:line="312" w:lineRule="auto"/>
      </w:pPr>
      <w:r>
        <w:rPr>
          <w:rFonts w:ascii="宋体" w:hAnsi="宋体" w:eastAsia="宋体" w:cs="宋体"/>
          <w:color w:val="000"/>
          <w:sz w:val="28"/>
          <w:szCs w:val="28"/>
        </w:rPr>
        <w:t xml:space="preserve">　　四、2024年工作谋划</w:t>
      </w:r>
    </w:p>
    <w:p>
      <w:pPr>
        <w:ind w:left="0" w:right="0" w:firstLine="560"/>
        <w:spacing w:before="450" w:after="450" w:line="312" w:lineRule="auto"/>
      </w:pPr>
      <w:r>
        <w:rPr>
          <w:rFonts w:ascii="宋体" w:hAnsi="宋体" w:eastAsia="宋体" w:cs="宋体"/>
          <w:color w:val="000"/>
          <w:sz w:val="28"/>
          <w:szCs w:val="28"/>
        </w:rPr>
        <w:t xml:space="preserve">　　对照“四摘四不摘”标准，积极规划好脱贫攻坚与乡村振兴战略的衔接。一是规划了103个基础设施项目、103个产业发展项目并已全部进入项目库。二是落实做好“温氏养猪”项目，促进项目早建成早生产，发挥项目的持久带动效益。三是积极建好结对帮扶扶贫车间建设，督促施工企业严把工程质量，加快施工进度，早日建成，生产企业尽快入驻，解决贫困人口就近务工问题。</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2024年一季度脱贫攻坚工作总结下一步计划措施</w:t>
      </w:r>
    </w:p>
    <w:p>
      <w:pPr>
        <w:ind w:left="0" w:right="0" w:firstLine="560"/>
        <w:spacing w:before="450" w:after="450" w:line="312" w:lineRule="auto"/>
      </w:pPr>
      <w:r>
        <w:rPr>
          <w:rFonts w:ascii="宋体" w:hAnsi="宋体" w:eastAsia="宋体" w:cs="宋体"/>
          <w:color w:val="000"/>
          <w:sz w:val="28"/>
          <w:szCs w:val="28"/>
        </w:rPr>
        <w:t xml:space="preserve">　　_年，是脱贫攻坚作风建设年。驻村工作队认真贯彻落实中省市和鄠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位于镇镇政府西北，南北青年路2.5公里处，2024年6月，由3个自然村合并而成，总户数489户，1880人;下设6个村民小组，党员75人。现有耕地面积2270亩，农业合作社3个，集体经济合作组织2个。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　　截至2024年9月底，建档立卡户13户29人;在册贫困户11户23人。其中低保户9户，五保户3户。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　　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调研，结合实际细化工作计划。按照党的“十九大”提出的“农村振兴战略规划”的总要求，我们认真回顾总结2024年帮扶工作的经验和教训，按照三年帮扶规划总体任务和目标，结合当前的实际情况，及时调整帮扶计划，制定2024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　　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　　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　　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　　五、围绕精准脱贫，狠抓各项工作落实。一是按照鄠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2024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鄠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　　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　　三、工作亮点</w:t>
      </w:r>
    </w:p>
    <w:p>
      <w:pPr>
        <w:ind w:left="0" w:right="0" w:firstLine="560"/>
        <w:spacing w:before="450" w:after="450" w:line="312" w:lineRule="auto"/>
      </w:pPr>
      <w:r>
        <w:rPr>
          <w:rFonts w:ascii="宋体" w:hAnsi="宋体" w:eastAsia="宋体" w:cs="宋体"/>
          <w:color w:val="000"/>
          <w:sz w:val="28"/>
          <w:szCs w:val="28"/>
        </w:rPr>
        <w:t xml:space="preserve">　　一是加强清洁能源推广，落实“煤改洁”试点改革，完成率达100%，原梁堡村、赵堡村率先在全市完成改革试点，很好地贯彻了市委市政府“铁腕治霾”的战略部署。</w:t>
      </w:r>
    </w:p>
    <w:p>
      <w:pPr>
        <w:ind w:left="0" w:right="0" w:firstLine="560"/>
        <w:spacing w:before="450" w:after="450" w:line="312" w:lineRule="auto"/>
      </w:pPr>
      <w:r>
        <w:rPr>
          <w:rFonts w:ascii="宋体" w:hAnsi="宋体" w:eastAsia="宋体" w:cs="宋体"/>
          <w:color w:val="000"/>
          <w:sz w:val="28"/>
          <w:szCs w:val="28"/>
        </w:rPr>
        <w:t xml:space="preserve">　　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　　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　　2024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　　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　　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　　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　　四是分类做好精准帮扶工作。按照脱贫不脱帮扶的要求，继续开展一对一帮扶工作，帮助脱贫户发展产业、美化家园，实现稳定脱贫，走向致富。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2024-10-06T07:02:20+08:00</dcterms:created>
  <dcterms:modified xsi:type="dcterms:W3CDTF">2024-10-06T07:02:20+08:00</dcterms:modified>
</cp:coreProperties>
</file>

<file path=docProps/custom.xml><?xml version="1.0" encoding="utf-8"?>
<Properties xmlns="http://schemas.openxmlformats.org/officeDocument/2006/custom-properties" xmlns:vt="http://schemas.openxmlformats.org/officeDocument/2006/docPropsVTypes"/>
</file>