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参与专项整治工作总结(5篇)</w:t>
      </w:r>
      <w:bookmarkEnd w:id="1"/>
    </w:p>
    <w:p>
      <w:pPr>
        <w:jc w:val="center"/>
        <w:spacing w:before="0" w:after="450"/>
      </w:pPr>
      <w:r>
        <w:rPr>
          <w:rFonts w:ascii="Arial" w:hAnsi="Arial" w:eastAsia="Arial" w:cs="Arial"/>
          <w:color w:val="999999"/>
          <w:sz w:val="20"/>
          <w:szCs w:val="20"/>
        </w:rPr>
        <w:t xml:space="preserve">来源：网友投稿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参与专项整治工作总结1按照镇党委、政府、县卫生局的要求，我院高度重视，精心部署，创新举措，认真实施，在上级的正确领导和相关部门的大力关心支持下，在创建平安道路交通安全工作中取得了显著成绩，现就20_年工作做如下总结：&gt;一、充分认识交通安全工...</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参与专项整治工作总结1</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参与专项整治工作总结2</w:t>
      </w:r>
    </w:p>
    <w:p>
      <w:pPr>
        <w:ind w:left="0" w:right="0" w:firstLine="560"/>
        <w:spacing w:before="450" w:after="450" w:line="312" w:lineRule="auto"/>
      </w:pPr>
      <w:r>
        <w:rPr>
          <w:rFonts w:ascii="宋体" w:hAnsi="宋体" w:eastAsia="宋体" w:cs="宋体"/>
          <w:color w:val="000"/>
          <w:sz w:val="28"/>
          <w:szCs w:val="28"/>
        </w:rPr>
        <w:t xml:space="preserve">国家六部委联合召开“整治违法排污企业保障群众健康环保专项行动电视电话会议”以来，在市政府领导下，全市各级政府、各有关职能部门高度重视，认真组织实施，通过调查摸底、集中整治等手段，严厉打击了一批违法排污企业，解决了一批人民群众关注的环境热点问题，取得了显著成效，完成了环保专项整治行动任务。</w:t>
      </w:r>
    </w:p>
    <w:p>
      <w:pPr>
        <w:ind w:left="0" w:right="0" w:firstLine="560"/>
        <w:spacing w:before="450" w:after="450" w:line="312" w:lineRule="auto"/>
      </w:pPr>
      <w:r>
        <w:rPr>
          <w:rFonts w:ascii="宋体" w:hAnsi="宋体" w:eastAsia="宋体" w:cs="宋体"/>
          <w:color w:val="000"/>
          <w:sz w:val="28"/>
          <w:szCs w:val="28"/>
        </w:rPr>
        <w:t xml:space="preserve">&gt;一、环保专项整治行动整体情况</w:t>
      </w:r>
    </w:p>
    <w:p>
      <w:pPr>
        <w:ind w:left="0" w:right="0" w:firstLine="560"/>
        <w:spacing w:before="450" w:after="450" w:line="312" w:lineRule="auto"/>
      </w:pPr>
      <w:r>
        <w:rPr>
          <w:rFonts w:ascii="宋体" w:hAnsi="宋体" w:eastAsia="宋体" w:cs="宋体"/>
          <w:color w:val="000"/>
          <w:sz w:val="28"/>
          <w:szCs w:val="28"/>
        </w:rPr>
        <w:t xml:space="preserve">（一）组织落实情况</w:t>
      </w:r>
    </w:p>
    <w:p>
      <w:pPr>
        <w:ind w:left="0" w:right="0" w:firstLine="560"/>
        <w:spacing w:before="450" w:after="450" w:line="312" w:lineRule="auto"/>
      </w:pPr>
      <w:r>
        <w:rPr>
          <w:rFonts w:ascii="宋体" w:hAnsi="宋体" w:eastAsia="宋体" w:cs="宋体"/>
          <w:color w:val="000"/>
          <w:sz w:val="28"/>
          <w:szCs w:val="28"/>
        </w:rPr>
        <w:t xml:space="preserve">今年4月20日，全国召开“环保专项行动电视电话会议”，市政府组织市县两级环保部门和市计委、经贸、监委、公安、工商、电力等有关部门负责人，在xx分会场收听收看了会议。紧接着，召开了全市电视电话会议。柴林山副市长在会上作了讲话，要求各县（市、区）政府和有关职能部门，要提高认识，增强搞好专项行动的积极性和主动性；要加强领导，层层落实专项行动责任制；要突出重点，认真解决突出环境问题；要强化监督，把监督同法律监督、行政监督、公众监督和解决实际问题相结合。会议之后，按照全国电视电话会议精神和国家六部委《关于开展整治违法排污企业保障群众健康环保专项行动的通知》要求，我市迅速组织开展了环保专项行动。</w:t>
      </w:r>
    </w:p>
    <w:p>
      <w:pPr>
        <w:ind w:left="0" w:right="0" w:firstLine="560"/>
        <w:spacing w:before="450" w:after="450" w:line="312" w:lineRule="auto"/>
      </w:pPr>
      <w:r>
        <w:rPr>
          <w:rFonts w:ascii="宋体" w:hAnsi="宋体" w:eastAsia="宋体" w:cs="宋体"/>
          <w:color w:val="000"/>
          <w:sz w:val="28"/>
          <w:szCs w:val="28"/>
        </w:rPr>
        <w:t xml:space="preserve">一是加强领导。首先，市政府成立了环保“专项行动领导组”，柴林山副市长担任组长，成员由环保、计委、工商、供电、公安、监察等10个职能部门负责人组成，统一领导全市的专项行动。之后，市政府办公厅下发了《关于印发＜xx市整治违法排污企业保障群众健康环保专项行动工作方案＞的通知》（运政办发〔20xx〕42号），对专项行动的指导思想、范围重点、方法步骤、时间安排等作了明确的要求。按照专项行动的进度要求，专项行动领导组组织有关人员，先后3次对各县（市、区）的整治工作进行督查，并对督查情况进行通报，有力地促进了专项行动的深入开展。</w:t>
      </w:r>
    </w:p>
    <w:p>
      <w:pPr>
        <w:ind w:left="0" w:right="0" w:firstLine="560"/>
        <w:spacing w:before="450" w:after="450" w:line="312" w:lineRule="auto"/>
      </w:pPr>
      <w:r>
        <w:rPr>
          <w:rFonts w:ascii="宋体" w:hAnsi="宋体" w:eastAsia="宋体" w:cs="宋体"/>
          <w:color w:val="000"/>
          <w:sz w:val="28"/>
          <w:szCs w:val="28"/>
        </w:rPr>
        <w:t xml:space="preserve">二是广泛发动。我市制定了《环保专项整治行动宣传工作方案》，确定了宣传工作的指导思想、总体目标和工作重点，并按照专项行动四个阶段的不同要求，广泛宣传发动。“六·五”世界环境日前后，市环保局组织xx日报、xx电视台、山西日报xx记者站等8家新闻单位10多名记者，开展了为期10天的“环保在河东”新闻采访活动。记者团深入到全市13个县（市、区）的30多家企业现场采访，在各新闻媒体开辟环保专栏进行宣传报道，表扬先进企业，鞭挞违法行为，效果十分明显。各县（市、区）环保局普遍采取出动宣传车、设立咨询台、散发传单、发送环保法律法规手册等手段，对专项行动进行大张旗鼓的宣传。河津市环保局先后8次发布“环境执法专项行动公告”，对违法排污企业进行公开曝光，并公布举报电话，接受群众举报和监督。据不完全统计，专项行动以来，我市共在广播电台播出专项行动稿件22次，电视台播出17次，在报纸刊出新闻报道18篇，为专项行动营造了良好的氛围。</w:t>
      </w:r>
    </w:p>
    <w:p>
      <w:pPr>
        <w:ind w:left="0" w:right="0" w:firstLine="560"/>
        <w:spacing w:before="450" w:after="450" w:line="312" w:lineRule="auto"/>
      </w:pPr>
      <w:r>
        <w:rPr>
          <w:rFonts w:ascii="宋体" w:hAnsi="宋体" w:eastAsia="宋体" w:cs="宋体"/>
          <w:color w:val="000"/>
          <w:sz w:val="28"/>
          <w:szCs w:val="28"/>
        </w:rPr>
        <w:t xml:space="preserve">三是搞好协调。环保专项行动中，市县两级环保、计委、工商、供电、公安、监察等有关职能部门，按照市政府的安排和要求，各司其职，协同作战，认真搞好环保专项行动的各项工作。环保部门做好整治的调查摸底工作，为政府决策提供依据；_门对检查中发现的放射源丢失、被盗事件进行立案、追缴和安全保卫；_门加强监察，及时办理相关部门移送的案件，对失职、渎职、整治不到位的进行严肃查处。</w:t>
      </w:r>
    </w:p>
    <w:p>
      <w:pPr>
        <w:ind w:left="0" w:right="0" w:firstLine="560"/>
        <w:spacing w:before="450" w:after="450" w:line="312" w:lineRule="auto"/>
      </w:pPr>
      <w:r>
        <w:rPr>
          <w:rFonts w:ascii="宋体" w:hAnsi="宋体" w:eastAsia="宋体" w:cs="宋体"/>
          <w:color w:val="000"/>
          <w:sz w:val="28"/>
          <w:szCs w:val="28"/>
        </w:rPr>
        <w:t xml:space="preserve">按照省专项行动领导组的要求，我市确定专人负责整个专项行动的信息、数据、进展情况的上报工作，先后编发《专项行动工作简报》14期，《专项行动情况专报》5期，报送有关材料近20次，涉及报表20余份上千张，信息真实，数据准确，得到了省专项行动领导组的肯定和赞扬。</w:t>
      </w:r>
    </w:p>
    <w:p>
      <w:pPr>
        <w:ind w:left="0" w:right="0" w:firstLine="560"/>
        <w:spacing w:before="450" w:after="450" w:line="312" w:lineRule="auto"/>
      </w:pPr>
      <w:r>
        <w:rPr>
          <w:rFonts w:ascii="宋体" w:hAnsi="宋体" w:eastAsia="宋体" w:cs="宋体"/>
          <w:color w:val="000"/>
          <w:sz w:val="28"/>
          <w:szCs w:val="28"/>
        </w:rPr>
        <w:t xml:space="preserve">（二）整体工作情况</w:t>
      </w:r>
    </w:p>
    <w:p>
      <w:pPr>
        <w:ind w:left="0" w:right="0" w:firstLine="560"/>
        <w:spacing w:before="450" w:after="450" w:line="312" w:lineRule="auto"/>
      </w:pPr>
      <w:r>
        <w:rPr>
          <w:rFonts w:ascii="宋体" w:hAnsi="宋体" w:eastAsia="宋体" w:cs="宋体"/>
          <w:color w:val="000"/>
          <w:sz w:val="28"/>
          <w:szCs w:val="28"/>
        </w:rPr>
        <w:t xml:space="preserve">&gt;二、环保专项整治行动基本成效</w:t>
      </w:r>
    </w:p>
    <w:p>
      <w:pPr>
        <w:ind w:left="0" w:right="0" w:firstLine="560"/>
        <w:spacing w:before="450" w:after="450" w:line="312" w:lineRule="auto"/>
      </w:pPr>
      <w:r>
        <w:rPr>
          <w:rFonts w:ascii="宋体" w:hAnsi="宋体" w:eastAsia="宋体" w:cs="宋体"/>
          <w:color w:val="000"/>
          <w:sz w:val="28"/>
          <w:szCs w:val="28"/>
        </w:rPr>
        <w:t xml:space="preserve">（一）突出问题基本解决</w:t>
      </w:r>
    </w:p>
    <w:p>
      <w:pPr>
        <w:ind w:left="0" w:right="0" w:firstLine="560"/>
        <w:spacing w:before="450" w:after="450" w:line="312" w:lineRule="auto"/>
      </w:pPr>
      <w:r>
        <w:rPr>
          <w:rFonts w:ascii="宋体" w:hAnsi="宋体" w:eastAsia="宋体" w:cs="宋体"/>
          <w:color w:val="000"/>
          <w:sz w:val="28"/>
          <w:szCs w:val="28"/>
        </w:rPr>
        <w:t xml:space="preserve">一是焦化行业专项清理整顿进展迅速。6月25日，市政府召开了“全市焦化行业专项清理整顿大会”，8个产焦县市的书记、县（市）长和市直有关部门的负责人参加了会议，会议下发了市政府《关于对焦化行业清理整顿的实施方案》，明确了清理整顿的目的、原则、任务和办法。同时成立了清理整顿工作领导组，胡苏平市长担任组长，安德天、柴林山和张建喜三位副市长任副组长，成员由计委、经贸委、环保局、监委等20个职能部门主要负责人组成，统一领导全市的清理整顿工作。市政府要求，各县市都要完善市政府的《实施方案》，制定工作细则，成立相应领导机构，组织相关部门，立即开展清理整顿。焦化企业比较集中的河津市，对煤焦业实施“控制总量、关小上大、延伸产业、循环发展”的战略性调整。具体办法是：立即关闭炭化室高度在米以下的小焦炉，修正原计划发展1000万吨焦炭的规划，将焦炭年产量控制在600万吨以内。同时，根据实际，引导煤焦业适度集中，拓宽资源空间，延伸产业链条，变煤焦支柱产业为焦化支柱产业，打造集约型的经济新框架。该市已先后关停了6家企业的8座小焦炉，淘汰焦炭生产能力达150万吨，并对10余家跑烟冒火、超标排放的焦化企业进行了处罚，督促52家企业实施了废水闭路循环、原煤场喷淋、熄焦除尘等焦炉环境治理改造。同时，10个煤气工业开发园区基本竣工，34家企业的4亿立方米排空煤气将被充分利用于发电和完善城市“双供工程”。目前此项工作正在进行之中。</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参与专项整治工作总结3</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参与专项整治工作总结4</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参与专项整治工作总结5</w:t>
      </w:r>
    </w:p>
    <w:p>
      <w:pPr>
        <w:ind w:left="0" w:right="0" w:firstLine="560"/>
        <w:spacing w:before="450" w:after="450" w:line="312" w:lineRule="auto"/>
      </w:pPr>
      <w:r>
        <w:rPr>
          <w:rFonts w:ascii="宋体" w:hAnsi="宋体" w:eastAsia="宋体" w:cs="宋体"/>
          <w:color w:val="000"/>
          <w:sz w:val="28"/>
          <w:szCs w:val="28"/>
        </w:rPr>
        <w:t xml:space="preserve">20xx年，我馆坚持预防为主、防治结合、加强教育、群防群治的原则，通过安全教育，增强干部职工的安全意识和自我防护能力；通过齐抓共管，营造全馆职员工关心和支持安全工作的局面，从而切实保障安全和财产不受损失，维护正常的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为进一步做好安全教育工作，切实加强对安全教育工作的领导，把安全工作列入重要议事日程，馆长亲自直接抓，分管领导具体抓，职工具体分工负责组织实施。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安全教育工作是一项社会性的系统工程，需要社会、学校、家庭的密切配合。我们积极与各方面通力合作，做好学校安全工作。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小广播、板报、电子屏幕等途径，开展安全预防教育，使他们接受比较系统的防交通事故、防触电、防食物中毒、防火、防盗、防震、防骗、防煤气中毒等安全知识和技能教育。通过教育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