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教育脱贫攻坚工作总结6篇</w:t>
      </w:r>
      <w:bookmarkEnd w:id="1"/>
    </w:p>
    <w:p>
      <w:pPr>
        <w:jc w:val="center"/>
        <w:spacing w:before="0" w:after="450"/>
      </w:pPr>
      <w:r>
        <w:rPr>
          <w:rFonts w:ascii="Arial" w:hAnsi="Arial" w:eastAsia="Arial" w:cs="Arial"/>
          <w:color w:val="999999"/>
          <w:sz w:val="20"/>
          <w:szCs w:val="20"/>
        </w:rPr>
        <w:t xml:space="preserve">来源：网友投稿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育局根据中华人民共和国机构编制委员会规定。国家教育部是主管教育事业和语言文字工作的政府工作部门。以下是本站为大家整理的关于教育局关于教育脱贫攻坚工作总结6篇范文，希望对大家有所帮助！教育局关于教育脱贫攻坚工作总结篇1　　大荔县教育局召开了...</w:t>
      </w:r>
    </w:p>
    <w:p>
      <w:pPr>
        <w:ind w:left="0" w:right="0" w:firstLine="560"/>
        <w:spacing w:before="450" w:after="450" w:line="312" w:lineRule="auto"/>
      </w:pPr>
      <w:r>
        <w:rPr>
          <w:rFonts w:ascii="宋体" w:hAnsi="宋体" w:eastAsia="宋体" w:cs="宋体"/>
          <w:color w:val="000"/>
          <w:sz w:val="28"/>
          <w:szCs w:val="28"/>
        </w:rPr>
        <w:t xml:space="preserve">教育局根据中华人民共和国机构编制委员会规定。国家教育部是主管教育事业和语言文字工作的政府工作部门。以下是本站为大家整理的关于教育局关于教育脱贫攻坚工作总结6篇范文，希望对大家有所帮助！[_TAG_h2]教育局关于教育脱贫攻坚工作总结篇1</w:t>
      </w:r>
    </w:p>
    <w:p>
      <w:pPr>
        <w:ind w:left="0" w:right="0" w:firstLine="560"/>
        <w:spacing w:before="450" w:after="450" w:line="312" w:lineRule="auto"/>
      </w:pPr>
      <w:r>
        <w:rPr>
          <w:rFonts w:ascii="宋体" w:hAnsi="宋体" w:eastAsia="宋体" w:cs="宋体"/>
          <w:color w:val="000"/>
          <w:sz w:val="28"/>
          <w:szCs w:val="28"/>
        </w:rPr>
        <w:t xml:space="preserve">　　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　　一是建立健全包联帮扶工作责任机制。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　　二是认真开展贫困学生核实及数据清查工作。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　　三是精细实施贫困学生资助政策落实工作。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　　四是加大教育政策倾斜帮扶。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　　五是认真开展教师结对帮扶贫困学生活动。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　　六是切实加强技术培训帮扶。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　　七是积极开展爱心捐赠帮扶活动。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教育局关于教育脱贫攻坚工作总结篇2</w:t>
      </w:r>
    </w:p>
    <w:p>
      <w:pPr>
        <w:ind w:left="0" w:right="0" w:firstLine="560"/>
        <w:spacing w:before="450" w:after="450" w:line="312" w:lineRule="auto"/>
      </w:pPr>
      <w:r>
        <w:rPr>
          <w:rFonts w:ascii="宋体" w:hAnsi="宋体" w:eastAsia="宋体" w:cs="宋体"/>
          <w:color w:val="000"/>
          <w:sz w:val="28"/>
          <w:szCs w:val="28"/>
        </w:rPr>
        <w:t xml:space="preserve">　　近年来，区教育局认真贯彻落实“两不愁三保障”有关工作要求，按照省教育厅教育保障“1+6”有关要求和市教育局有关安排部署，全力抓实控辍保学，全面落实教育资助，奋力攻克教育保障堡垒，让贫困户子女放心入学、安心就读，现将近年教育脱贫攻坚主要工作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控辍保学成效显著。紧扣“义务教育有保障”工作目标，着力解决“两不愁三保障”突出问题，严格落实控辍保学“五个四”措施，灵活运用《控辍保学劝返复学工作指南二十条》，全力推进全区控辍保学工作。截止2024年12月23日，全区共有户籍人口89.1万人，35.4万户，其中建档立卡24225户87625人。6-15周岁适龄人口98195人，在本区就读的小学生52444人，初中生21172人，其中，建档立卡小学6849人，初中3330；在省内其他县（市、区）就读的12344人（其中建档立卡贫困户学生588人）。全区义务教育适龄阶段失学辍学学生0人。</w:t>
      </w:r>
    </w:p>
    <w:p>
      <w:pPr>
        <w:ind w:left="0" w:right="0" w:firstLine="560"/>
        <w:spacing w:before="450" w:after="450" w:line="312" w:lineRule="auto"/>
      </w:pPr>
      <w:r>
        <w:rPr>
          <w:rFonts w:ascii="宋体" w:hAnsi="宋体" w:eastAsia="宋体" w:cs="宋体"/>
          <w:color w:val="000"/>
          <w:sz w:val="28"/>
          <w:szCs w:val="28"/>
        </w:rPr>
        <w:t xml:space="preserve">　　（二）教育资助应助尽助。严格落实《教育扶贫精准资助操作规程十二条》，全面落实教育扶贫学生精准资助有关政策，有效减轻贫困家庭就学负担。2024年以来，全区累计投入义务教育家庭经济困难学生生活补助9467.515万元，资助学生16.4328万人次，投入教育精准扶贫学生资助资金4810.341万元，资助农村建档立卡贫困学生2.2362万人次。其中，截止2024年12月31日，2024年全投入义务教育家庭经济困难学生生活补助1698.6875万元，资助学生3.2303万人次；投入教育精准扶贫学生资助资金1374.714万元，资助农村建档立卡贫困学生0.7642万人次。</w:t>
      </w:r>
    </w:p>
    <w:p>
      <w:pPr>
        <w:ind w:left="0" w:right="0" w:firstLine="560"/>
        <w:spacing w:before="450" w:after="450" w:line="312" w:lineRule="auto"/>
      </w:pPr>
      <w:r>
        <w:rPr>
          <w:rFonts w:ascii="宋体" w:hAnsi="宋体" w:eastAsia="宋体" w:cs="宋体"/>
          <w:color w:val="000"/>
          <w:sz w:val="28"/>
          <w:szCs w:val="28"/>
        </w:rPr>
        <w:t xml:space="preserve">　　（三）营养改善农村学校全覆盖。深入实施农村学前教育儿童和农村义务教育学生营养改善计划。2024年以来，累计投入营养膳食补助资金1亿6369万元（其中学前教育儿童改善计划1025.71万元、义务教育学生营养改善计划1亿5344万元），惠及学生462477人（其中学前教育儿童41369人、义务教育学生421108人）。截止12月20日，2024年投入营养膳食补助资金4310.7861万元（其中学前教育儿童改善计621.572万元、义务教育学生营养改善计划3689.2141万元），惠及学生154148人（其中学前教育儿童27366人、义务教育学生34250人）。</w:t>
      </w:r>
    </w:p>
    <w:p>
      <w:pPr>
        <w:ind w:left="0" w:right="0" w:firstLine="560"/>
        <w:spacing w:before="450" w:after="450" w:line="312" w:lineRule="auto"/>
      </w:pPr>
      <w:r>
        <w:rPr>
          <w:rFonts w:ascii="宋体" w:hAnsi="宋体" w:eastAsia="宋体" w:cs="宋体"/>
          <w:color w:val="000"/>
          <w:sz w:val="28"/>
          <w:szCs w:val="28"/>
        </w:rPr>
        <w:t xml:space="preserve">　　（四）教育经费全面保障。严格落实《教育经费落实保障措施十三条》要求，切实加强教育经费落实保障，努力实现“两个确保”，2024年以来，财政累计投入教育经费109323万元（其中2024年32514万元）。持续压缩全区党政机关6%的行政经费用于教育精准扶贫，2024 年以来区级累计压缩行政经费1675万元（其中2024年400万元） 。加大沟通协调力度，最大限度争取各级各项教育资金，2024年以来累计争取中央资金6.5486亿元、省级资金2.4778亿元（其中2024 年争取中央资金1.8897亿元、省级资金0.7927亿元〉，为全区 打赢教育脱贫攻坚战提供了有力保障。</w:t>
      </w:r>
    </w:p>
    <w:p>
      <w:pPr>
        <w:ind w:left="0" w:right="0" w:firstLine="560"/>
        <w:spacing w:before="450" w:after="450" w:line="312" w:lineRule="auto"/>
      </w:pPr>
      <w:r>
        <w:rPr>
          <w:rFonts w:ascii="宋体" w:hAnsi="宋体" w:eastAsia="宋体" w:cs="宋体"/>
          <w:color w:val="000"/>
          <w:sz w:val="28"/>
          <w:szCs w:val="28"/>
        </w:rPr>
        <w:t xml:space="preserve">　　（五）易地扶贫搬迁安置点配套学校及教师队伍建设。认真落实《易地扶贫搬迁安置点配套学校建设工作要求五条》和《易地扶贫搬迁安置点配套学校教师队伍配备十要点》，实施易地扶贫搬迁安置点学校建设2个，其中苟江小学已竣工验收。强化统筹28个安置点周边原有69所中小学、幼儿园资源，全力保障易地扶贫搬迁户子女就学，实现学生近安置入学率100%，教师配置率100%。组织开展易地扶贫搬迁安置点学校教师专题培训2582人次。</w:t>
      </w:r>
    </w:p>
    <w:p>
      <w:pPr>
        <w:ind w:left="0" w:right="0" w:firstLine="560"/>
        <w:spacing w:before="450" w:after="450" w:line="312" w:lineRule="auto"/>
      </w:pPr>
      <w:r>
        <w:rPr>
          <w:rFonts w:ascii="宋体" w:hAnsi="宋体" w:eastAsia="宋体" w:cs="宋体"/>
          <w:color w:val="000"/>
          <w:sz w:val="28"/>
          <w:szCs w:val="28"/>
        </w:rPr>
        <w:t xml:space="preserve">　　（六）校园安全全面加强。严格落实《中小学幼儿园安全防范规范要求十二条》，全年各学校自查隐患212个，已全部落实整改到位，安排专项督查291人次，排查隐患152个（包括民办教育机构），下达整改通知56份，确保隐患整改不留死角不留盲区。先后组织开展防震、消防应急演练共计400余场次，参演师生人数超过18万人次，发放致家长的一封信15万份，使广大师生掌握各类自然灾害防范知识和应急疏散逃生的基本技能。对全区公、民办学校全部实现封闭化管理，配备专职保安480名。所有学校均安装了视频监控，其中6所视频监控已与公安系统联网，131所学校安装一键式报警器。全区教育系统总体保持安全稳定，未发生重大安全责任事故和群死群伤事件。</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（一）“四个抓实”确保义务教育应读尽读。</w:t>
      </w:r>
    </w:p>
    <w:p>
      <w:pPr>
        <w:ind w:left="0" w:right="0" w:firstLine="560"/>
        <w:spacing w:before="450" w:after="450" w:line="312" w:lineRule="auto"/>
      </w:pPr>
      <w:r>
        <w:rPr>
          <w:rFonts w:ascii="宋体" w:hAnsi="宋体" w:eastAsia="宋体" w:cs="宋体"/>
          <w:color w:val="000"/>
          <w:sz w:val="28"/>
          <w:szCs w:val="28"/>
        </w:rPr>
        <w:t xml:space="preserve">　　一是抓实部署确保全局统揽。按“双线”目标责任，将控辍保学作为“一把手”工程，建立脱贫攻坚“清零行动”三级联动指挥体系，注重全局统揽；按分层负责原则，明确各级政府、各职能部门主要领导负总责、分管领导抓督促、业务部门或科室抓落实，注重权责明确；按五步工作法要求，做到政策设计科学合理、工作部署快速及时、干部培训明晰思路、督导检查强化落实、追责问责强势推进，注重科学统筹。先后印发了《关于进一步加强控辍保学提高义务教育巩固水平工作的通知》《关于进一步做好控辍保学及学生资助工作的通知》《关于进一步做好决胜冲刺教育脱贫攻坚“清零”行动的通知》等文件40余份，召开各类专题会议20余次，开展专题业务培训30余次。</w:t>
      </w:r>
    </w:p>
    <w:p>
      <w:pPr>
        <w:ind w:left="0" w:right="0" w:firstLine="560"/>
        <w:spacing w:before="450" w:after="450" w:line="312" w:lineRule="auto"/>
      </w:pPr>
      <w:r>
        <w:rPr>
          <w:rFonts w:ascii="宋体" w:hAnsi="宋体" w:eastAsia="宋体" w:cs="宋体"/>
          <w:color w:val="000"/>
          <w:sz w:val="28"/>
          <w:szCs w:val="28"/>
        </w:rPr>
        <w:t xml:space="preserve">　　二是抓实督导确保工作推进。区人民政府牵头，区人民政府教育督导室每年专题督查控辍保学；教育局牵头，利用开学工作检查、期中工作督查、期末工作测查三个时间节点定期定时督查；片区责任督学牵头，对责任区域、包保学校不定时进行抽查；学校自查，随时监控控辍保学动态，及时组织教师进村入户动员，确保一个都不少；通过区、镇、村、校四级联防机制，确保控辍保学工作有序推进。先后出台《关于加强控辍保学做好疑似失学儿童情况核查和劝返复学的通知》《关于开展教育扶贫成效专项督查的通知》，开展各种专项督查、搭车检查10余次，开展大排查大走访3万余人次，下发督促函件30余份。</w:t>
      </w:r>
    </w:p>
    <w:p>
      <w:pPr>
        <w:ind w:left="0" w:right="0" w:firstLine="560"/>
        <w:spacing w:before="450" w:after="450" w:line="312" w:lineRule="auto"/>
      </w:pPr>
      <w:r>
        <w:rPr>
          <w:rFonts w:ascii="宋体" w:hAnsi="宋体" w:eastAsia="宋体" w:cs="宋体"/>
          <w:color w:val="000"/>
          <w:sz w:val="28"/>
          <w:szCs w:val="28"/>
        </w:rPr>
        <w:t xml:space="preserve">　　三是抓实管理确保监管到位。针对不同群体、因人施策、严格管理。就起始学段学生，区教育局严格执行“划片、就近、免试”入学规定安排入学；就随迁子女，区教育局严格按“两纳入”“两为主”的原则安置入学；就易地扶贫搬迁户子女，区教育局严格按“指定、就近、随时”原则安置入学；就特殊对象，区教育局严格按“谁受益、谁举证”的原则安排入学，规范招生入学管理，从源头控制辍学生。先后制定《特殊儿童教育工作方案》《辍学生劝返复学管理方案》《易地扶贫搬迁安置点后续工作实施方案》，下发《小学整班平移及初中应升尽升的通知》《五人劝返制工作专班》等文件10余份。</w:t>
      </w:r>
    </w:p>
    <w:p>
      <w:pPr>
        <w:ind w:left="0" w:right="0" w:firstLine="560"/>
        <w:spacing w:before="450" w:after="450" w:line="312" w:lineRule="auto"/>
      </w:pPr>
      <w:r>
        <w:rPr>
          <w:rFonts w:ascii="宋体" w:hAnsi="宋体" w:eastAsia="宋体" w:cs="宋体"/>
          <w:color w:val="000"/>
          <w:sz w:val="28"/>
          <w:szCs w:val="28"/>
        </w:rPr>
        <w:t xml:space="preserve">　　四是抓实目标确保不碰底线。明确控辍保学目标，根据省教育厅控辍保学“三清零”目标，以特殊对象为限，穷尽一切措施，确保不让一个适龄儿童少年因贫失学辍学，九年义务教育巩固率达95%以上。通过综合施策，我区九年义务教育巩固率为105%，残疾儿童入学率为98.94%，进城务工随迁子女在公办学校就读比例为93.2%，实现了没有适龄儿童少年因贫失学辍学的目标。</w:t>
      </w:r>
    </w:p>
    <w:p>
      <w:pPr>
        <w:ind w:left="0" w:right="0" w:firstLine="560"/>
        <w:spacing w:before="450" w:after="450" w:line="312" w:lineRule="auto"/>
      </w:pPr>
      <w:r>
        <w:rPr>
          <w:rFonts w:ascii="宋体" w:hAnsi="宋体" w:eastAsia="宋体" w:cs="宋体"/>
          <w:color w:val="000"/>
          <w:sz w:val="28"/>
          <w:szCs w:val="28"/>
        </w:rPr>
        <w:t xml:space="preserve">　　（二）“三个强化”确保精准扶贫应助尽助</w:t>
      </w:r>
    </w:p>
    <w:p>
      <w:pPr>
        <w:ind w:left="0" w:right="0" w:firstLine="560"/>
        <w:spacing w:before="450" w:after="450" w:line="312" w:lineRule="auto"/>
      </w:pPr>
      <w:r>
        <w:rPr>
          <w:rFonts w:ascii="宋体" w:hAnsi="宋体" w:eastAsia="宋体" w:cs="宋体"/>
          <w:color w:val="000"/>
          <w:sz w:val="28"/>
          <w:szCs w:val="28"/>
        </w:rPr>
        <w:t xml:space="preserve">　　一是强化政策宣传全覆盖。组织干部职工进村入户开展教师“万名教师大家访·资助政策大宣讲”活动，逐户张贴《播州区精准扶贫学生资助宣传海报》2.5万余份，发放《播州区学生资助宣传手册》2万余本；在区电视台滚动播出精准扶贫学生资助公告；政策宣传做到全区在校学生、建档立卡贫困户全覆盖。</w:t>
      </w:r>
    </w:p>
    <w:p>
      <w:pPr>
        <w:ind w:left="0" w:right="0" w:firstLine="560"/>
        <w:spacing w:before="450" w:after="450" w:line="312" w:lineRule="auto"/>
      </w:pPr>
      <w:r>
        <w:rPr>
          <w:rFonts w:ascii="宋体" w:hAnsi="宋体" w:eastAsia="宋体" w:cs="宋体"/>
          <w:color w:val="000"/>
          <w:sz w:val="28"/>
          <w:szCs w:val="28"/>
        </w:rPr>
        <w:t xml:space="preserve">　　二是强化精准服务更便民。每年面向“两三”（初三、高三）学生，提前宣传下一学段教育资助政策；推行大学生生源地助学贷款网上预约服务，利用数据信息平台核实信息，减少证明材料和办事流程，免费为学生复印必须资料，切实减轻群众负担；在鸭溪镇、团溪镇增设助学贷款办理点，减少群众少跑腿；将省外学校就读的区内建档立卡学生的教育资助下放到各镇（乡、街道）中心学校办理，更为便捷和精准。</w:t>
      </w:r>
    </w:p>
    <w:p>
      <w:pPr>
        <w:ind w:left="0" w:right="0" w:firstLine="560"/>
        <w:spacing w:before="450" w:after="450" w:line="312" w:lineRule="auto"/>
      </w:pPr>
      <w:r>
        <w:rPr>
          <w:rFonts w:ascii="宋体" w:hAnsi="宋体" w:eastAsia="宋体" w:cs="宋体"/>
          <w:color w:val="000"/>
          <w:sz w:val="28"/>
          <w:szCs w:val="28"/>
        </w:rPr>
        <w:t xml:space="preserve">　　三是强化机制建立零漏助。制定出台《遵义市播州区精准扶贫学生资助操作规程》，明确教育、财政、扶贫、人社等部门和镇（乡、街道）人民政府工作职责以及联络员、帮扶干部、驻村干部、学生（家长或监护人）具体责任；形成“办理前发放通知书—办理中跟踪办理—办理后发放兑现告知书”的办理机制；从2024年秋季学期起，建立精准扶贫学生幼儿至大学学段学生名单，及时跟踪督查办理，有效杜绝零漏助。</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义务教育发展总体态势良好，但发展过程中也凸显出一些新问题，全面落实教育保障面临新挑战，基础工作有待改进。一是控辍保学“控”的难度大，虽然教育保障得到落实，仍有个别学生因自身主观原因厌学弃学，存在二次辍学风险。二是教育资助区外省内底数掌握“难”，在现行精准扶贫“多部门办理”模式下核实漏助难度大，也有个别家长或学生因各种缘由主动放弃，错过办理时间，导致延迟受助。</w:t>
      </w:r>
    </w:p>
    <w:p>
      <w:pPr>
        <w:ind w:left="0" w:right="0" w:firstLine="560"/>
        <w:spacing w:before="450" w:after="450" w:line="312" w:lineRule="auto"/>
      </w:pPr>
      <w:r>
        <w:rPr>
          <w:rFonts w:ascii="宋体" w:hAnsi="宋体" w:eastAsia="宋体" w:cs="宋体"/>
          <w:color w:val="000"/>
          <w:sz w:val="28"/>
          <w:szCs w:val="28"/>
        </w:rPr>
        <w:t xml:space="preserve">　　下一步，我区将以习近平总书记解决“两不愁三保障”突出问题重要讲话精神为指引，紧盯教育保障短板弱项，坚持以党建为引领，紧盯义务教育薄弱环节改善与能力提升，统筹考虑群众反映强烈的教育突出问题，坚持以脱贫攻坚统揽全局工作，在党的建设、项目规划、教研教改、资金安排、教师调配、教育培训、评优评先等工作上向薄弱区域、薄弱学校聚焦，确保定位精准、布局精准、落实精准，全力攻坚克难，推动我区义务教育优质均衡发展。</w:t>
      </w:r>
    </w:p>
    <w:p>
      <w:pPr>
        <w:ind w:left="0" w:right="0" w:firstLine="560"/>
        <w:spacing w:before="450" w:after="450" w:line="312" w:lineRule="auto"/>
      </w:pPr>
      <w:r>
        <w:rPr>
          <w:rFonts w:ascii="黑体" w:hAnsi="黑体" w:eastAsia="黑体" w:cs="黑体"/>
          <w:color w:val="000000"/>
          <w:sz w:val="36"/>
          <w:szCs w:val="36"/>
          <w:b w:val="1"/>
          <w:bCs w:val="1"/>
        </w:rPr>
        <w:t xml:space="preserve">教育局关于教育脱贫攻坚工作总结篇3</w:t>
      </w:r>
    </w:p>
    <w:p>
      <w:pPr>
        <w:ind w:left="0" w:right="0" w:firstLine="560"/>
        <w:spacing w:before="450" w:after="450" w:line="312" w:lineRule="auto"/>
      </w:pPr>
      <w:r>
        <w:rPr>
          <w:rFonts w:ascii="宋体" w:hAnsi="宋体" w:eastAsia="宋体" w:cs="宋体"/>
          <w:color w:val="000"/>
          <w:sz w:val="28"/>
          <w:szCs w:val="28"/>
        </w:rPr>
        <w:t xml:space="preserve">　　8月6日下午，昌都市教育局党组书记次仁同志主持召开了教育脱贫攻坚上半年总结暨下半年工作安排部署会议。会议听取了相关科室就《昌都市教育局2024年教育脱贫攻坚实施方案》落实情况汇报，充分肯定了各科室上半年教育脱贫工作成果，深入剖析了工作中存在的问题和困难，并就下一步如何做好教育脱贫工作进行了安排部署。</w:t>
      </w:r>
    </w:p>
    <w:p>
      <w:pPr>
        <w:ind w:left="0" w:right="0" w:firstLine="560"/>
        <w:spacing w:before="450" w:after="450" w:line="312" w:lineRule="auto"/>
      </w:pPr>
      <w:r>
        <w:rPr>
          <w:rFonts w:ascii="宋体" w:hAnsi="宋体" w:eastAsia="宋体" w:cs="宋体"/>
          <w:color w:val="000"/>
          <w:sz w:val="28"/>
          <w:szCs w:val="28"/>
        </w:rPr>
        <w:t xml:space="preserve">　　次仁同志强调：一要高度重视。目前自治区脱贫攻坚已经进入了决战决胜、攻坚拔寨的关键时刻，各科室要牢固树立“四个意识”坚定“两个自信”，以时不待我、踏石留印、抓铁有痕的工作精神，进一步增强打赢脱贫攻坚战的决心和信心。二要把握目标。要严格按照《昌都市教育局2024年教育脱贫攻坚实施方案》扎实推进各项工作，重点把握7899名疑似失学适龄儿童需要复核、劝返，做到精心组织、协调有力，要集中力量争取1个月时间攻克疑似失学适龄儿童复学、劝返工作，确保今年脱贫摘帽五个县顺利通过国家验收，持续巩固已脱贫摘帽“控辍保学”工作成果。三要协同配合。各科室要加强沟通、联系，及时分享工作成效，做到数据互通、共享，坚决防止“两张皮”和部门单打独斗现象，对把握不准，协调难度大的，要及时请示、汇报，确保工作落到实处。四要狠抓整改。要以中央第三巡视组、中央审计署巡视组、自治区以及市级督导等发现、反馈问题整改为契机，主动认领、主动作为，按照“什么弱、改什么”工作原则，举一反三、建立台账、主动抓好整改落实，帮助解决实际问题，做到以整改促进工作更上新的台阶。</w:t>
      </w:r>
    </w:p>
    <w:p>
      <w:pPr>
        <w:ind w:left="0" w:right="0" w:firstLine="560"/>
        <w:spacing w:before="450" w:after="450" w:line="312" w:lineRule="auto"/>
      </w:pPr>
      <w:r>
        <w:rPr>
          <w:rFonts w:ascii="宋体" w:hAnsi="宋体" w:eastAsia="宋体" w:cs="宋体"/>
          <w:color w:val="000"/>
          <w:sz w:val="28"/>
          <w:szCs w:val="28"/>
        </w:rPr>
        <w:t xml:space="preserve">　　党组委员西绕多吉强调：一是领会会议精神。距离昌都市各级脱贫攻坚考核验收不足1个月，时间紧迫、任务繁重，需要各部门齐心协力、协同配合、扎实工作，确保五县脱贫摘帽工作顺利通过考核验收。二是强化责任担当。各科室要根据科室职责，将日常业务工作与脱贫工作紧密结合，主动作为、主动担当，确保各项脱贫举措落到实处。三是做到长短结合。教育是一项需要长期坚持的民生工作，具有较强的周期性规律，需要我们长期不懈努力，工作中要注重与2024年脱贫攻坚任务相结合，正确处理好长期与短期的关系，不能急功近利、好高骛远。四是抓好资料建设。各科室要积极向脱贫办提供开展工作相关信息、资料，并认真进行收集、整理、归档，确保考核验收检查时拿得出、用得上。</w:t>
      </w:r>
    </w:p>
    <w:p>
      <w:pPr>
        <w:ind w:left="0" w:right="0" w:firstLine="560"/>
        <w:spacing w:before="450" w:after="450" w:line="312" w:lineRule="auto"/>
      </w:pPr>
      <w:r>
        <w:rPr>
          <w:rFonts w:ascii="黑体" w:hAnsi="黑体" w:eastAsia="黑体" w:cs="黑体"/>
          <w:color w:val="000000"/>
          <w:sz w:val="36"/>
          <w:szCs w:val="36"/>
          <w:b w:val="1"/>
          <w:bCs w:val="1"/>
        </w:rPr>
        <w:t xml:space="preserve">教育局关于教育脱贫攻坚工作总结篇4</w:t>
      </w:r>
    </w:p>
    <w:p>
      <w:pPr>
        <w:ind w:left="0" w:right="0" w:firstLine="560"/>
        <w:spacing w:before="450" w:after="450" w:line="312" w:lineRule="auto"/>
      </w:pPr>
      <w:r>
        <w:rPr>
          <w:rFonts w:ascii="宋体" w:hAnsi="宋体" w:eastAsia="宋体" w:cs="宋体"/>
          <w:color w:val="000"/>
          <w:sz w:val="28"/>
          <w:szCs w:val="28"/>
        </w:rPr>
        <w:t xml:space="preserve">&gt;　　一、教育行业扶贫工作开展实施情况</w:t>
      </w:r>
    </w:p>
    <w:p>
      <w:pPr>
        <w:ind w:left="0" w:right="0" w:firstLine="560"/>
        <w:spacing w:before="450" w:after="450" w:line="312" w:lineRule="auto"/>
      </w:pPr>
      <w:r>
        <w:rPr>
          <w:rFonts w:ascii="宋体" w:hAnsi="宋体" w:eastAsia="宋体" w:cs="宋体"/>
          <w:color w:val="000"/>
          <w:sz w:val="28"/>
          <w:szCs w:val="28"/>
        </w:rPr>
        <w:t xml:space="preserve">　　(一)建档立卡学生信息动态变化信息情况</w:t>
      </w:r>
    </w:p>
    <w:p>
      <w:pPr>
        <w:ind w:left="0" w:right="0" w:firstLine="560"/>
        <w:spacing w:before="450" w:after="450" w:line="312" w:lineRule="auto"/>
      </w:pPr>
      <w:r>
        <w:rPr>
          <w:rFonts w:ascii="宋体" w:hAnsi="宋体" w:eastAsia="宋体" w:cs="宋体"/>
          <w:color w:val="000"/>
          <w:sz w:val="28"/>
          <w:szCs w:val="28"/>
        </w:rPr>
        <w:t xml:space="preserve">　　今年以来，继续实现建档立卡家庭经济困难学生资助全覆盖，不断完善从学前到高中、多层次、全覆盖的建档立卡家庭经济困难学生资助体系，按照“学段全覆盖，对象无遗漏，结果全告知”要求，教育补助建档立卡户398户，414名学生(春季发放375人、秋季发放336人)50.5575万元，免除学杂费(春季30人、秋季25人)3.22万元。全区义务教育巩固率达100%，未发生因贫失学辍学的情况，实现“不让一个孩子因家庭经济困难而失学”的目标。</w:t>
      </w:r>
    </w:p>
    <w:p>
      <w:pPr>
        <w:ind w:left="0" w:right="0" w:firstLine="560"/>
        <w:spacing w:before="450" w:after="450" w:line="312" w:lineRule="auto"/>
      </w:pPr>
      <w:r>
        <w:rPr>
          <w:rFonts w:ascii="宋体" w:hAnsi="宋体" w:eastAsia="宋体" w:cs="宋体"/>
          <w:color w:val="000"/>
          <w:sz w:val="28"/>
          <w:szCs w:val="28"/>
        </w:rPr>
        <w:t xml:space="preserve">　　(二)加强“全面改薄”工程项目后续管养，发挥校舍最大使用效益，切实为民办事</w:t>
      </w:r>
    </w:p>
    <w:p>
      <w:pPr>
        <w:ind w:left="0" w:right="0" w:firstLine="560"/>
        <w:spacing w:before="450" w:after="450" w:line="312" w:lineRule="auto"/>
      </w:pPr>
      <w:r>
        <w:rPr>
          <w:rFonts w:ascii="宋体" w:hAnsi="宋体" w:eastAsia="宋体" w:cs="宋体"/>
          <w:color w:val="000"/>
          <w:sz w:val="28"/>
          <w:szCs w:val="28"/>
        </w:rPr>
        <w:t xml:space="preserve">　　在全区教育系统组织开展了以基建采购突出问题专项治理为主要内容的“三个专项治理”行动和校舍维修大排查工作，“全面改薄”项目未发现问题，我局要求各校加强后续管养，发挥校舍最大效益，让老百姓感受到政府对教育的支持和关注。</w:t>
      </w:r>
    </w:p>
    <w:p>
      <w:pPr>
        <w:ind w:left="0" w:right="0" w:firstLine="560"/>
        <w:spacing w:before="450" w:after="450" w:line="312" w:lineRule="auto"/>
      </w:pPr>
      <w:r>
        <w:rPr>
          <w:rFonts w:ascii="宋体" w:hAnsi="宋体" w:eastAsia="宋体" w:cs="宋体"/>
          <w:color w:val="000"/>
          <w:sz w:val="28"/>
          <w:szCs w:val="28"/>
        </w:rPr>
        <w:t xml:space="preserve">　　(三)对适龄残疾儿童送教上门服务</w:t>
      </w:r>
    </w:p>
    <w:p>
      <w:pPr>
        <w:ind w:left="0" w:right="0" w:firstLine="560"/>
        <w:spacing w:before="450" w:after="450" w:line="312" w:lineRule="auto"/>
      </w:pPr>
      <w:r>
        <w:rPr>
          <w:rFonts w:ascii="宋体" w:hAnsi="宋体" w:eastAsia="宋体" w:cs="宋体"/>
          <w:color w:val="000"/>
          <w:sz w:val="28"/>
          <w:szCs w:val="28"/>
        </w:rPr>
        <w:t xml:space="preserve">　　相关学校定期组织对适龄残疾儿童送教上门服务，截至目前已经开展送教上门服务130余次。</w:t>
      </w:r>
    </w:p>
    <w:p>
      <w:pPr>
        <w:ind w:left="0" w:right="0" w:firstLine="560"/>
        <w:spacing w:before="450" w:after="450" w:line="312" w:lineRule="auto"/>
      </w:pPr>
      <w:r>
        <w:rPr>
          <w:rFonts w:ascii="宋体" w:hAnsi="宋体" w:eastAsia="宋体" w:cs="宋体"/>
          <w:color w:val="000"/>
          <w:sz w:val="28"/>
          <w:szCs w:val="28"/>
        </w:rPr>
        <w:t xml:space="preserve">　&gt;　二、帮扶村相关工作开展实施情况</w:t>
      </w:r>
    </w:p>
    <w:p>
      <w:pPr>
        <w:ind w:left="0" w:right="0" w:firstLine="560"/>
        <w:spacing w:before="450" w:after="450" w:line="312" w:lineRule="auto"/>
      </w:pPr>
      <w:r>
        <w:rPr>
          <w:rFonts w:ascii="宋体" w:hAnsi="宋体" w:eastAsia="宋体" w:cs="宋体"/>
          <w:color w:val="000"/>
          <w:sz w:val="28"/>
          <w:szCs w:val="28"/>
        </w:rPr>
        <w:t xml:space="preserve">　　我局严格按照区扶贫办要求，落实帮扶工作，积极开展春夏秋冬四季“攻势”、五级书记遍访贫困户和教育扶贫领域作风问题专项治理等行动。</w:t>
      </w:r>
    </w:p>
    <w:p>
      <w:pPr>
        <w:ind w:left="0" w:right="0" w:firstLine="560"/>
        <w:spacing w:before="450" w:after="450" w:line="312" w:lineRule="auto"/>
      </w:pPr>
      <w:r>
        <w:rPr>
          <w:rFonts w:ascii="宋体" w:hAnsi="宋体" w:eastAsia="宋体" w:cs="宋体"/>
          <w:color w:val="000"/>
          <w:sz w:val="28"/>
          <w:szCs w:val="28"/>
        </w:rPr>
        <w:t xml:space="preserve">　　(一)四季“攻势”开展情况</w:t>
      </w:r>
    </w:p>
    <w:p>
      <w:pPr>
        <w:ind w:left="0" w:right="0" w:firstLine="560"/>
        <w:spacing w:before="450" w:after="450" w:line="312" w:lineRule="auto"/>
      </w:pPr>
      <w:r>
        <w:rPr>
          <w:rFonts w:ascii="宋体" w:hAnsi="宋体" w:eastAsia="宋体" w:cs="宋体"/>
          <w:color w:val="000"/>
          <w:sz w:val="28"/>
          <w:szCs w:val="28"/>
        </w:rPr>
        <w:t xml:space="preserve">　　1.春季攻势开展情况</w:t>
      </w:r>
    </w:p>
    <w:p>
      <w:pPr>
        <w:ind w:left="0" w:right="0" w:firstLine="560"/>
        <w:spacing w:before="450" w:after="450" w:line="312" w:lineRule="auto"/>
      </w:pPr>
      <w:r>
        <w:rPr>
          <w:rFonts w:ascii="宋体" w:hAnsi="宋体" w:eastAsia="宋体" w:cs="宋体"/>
          <w:color w:val="000"/>
          <w:sz w:val="28"/>
          <w:szCs w:val="28"/>
        </w:rPr>
        <w:t xml:space="preserve">　　一是严格按照省市区文件要求，认真做好建档立卡家庭经济困难学生资助工作。将省教育厅下发的建档立卡学生数据与区扶贫办、各乡镇的国办系统数据进行了仔细比对、排查。二是学校核实学生在校情况，最终确定春季学期受资助建档立卡家庭经济困难学生名单。三是到各乡镇开展教育扶贫工作督查及政策宣传活动，实地走访建档立卡贫困生户，了解其家庭经济情况，向其宣传教育扶贫政策，并查看了扶贫手册教育扶贫记录情况。</w:t>
      </w:r>
    </w:p>
    <w:p>
      <w:pPr>
        <w:ind w:left="0" w:right="0" w:firstLine="560"/>
        <w:spacing w:before="450" w:after="450" w:line="312" w:lineRule="auto"/>
      </w:pPr>
      <w:r>
        <w:rPr>
          <w:rFonts w:ascii="宋体" w:hAnsi="宋体" w:eastAsia="宋体" w:cs="宋体"/>
          <w:color w:val="000"/>
          <w:sz w:val="28"/>
          <w:szCs w:val="28"/>
        </w:rPr>
        <w:t xml:space="preserve">　　2.夏季攻势工作开展情况</w:t>
      </w:r>
    </w:p>
    <w:p>
      <w:pPr>
        <w:ind w:left="0" w:right="0" w:firstLine="560"/>
        <w:spacing w:before="450" w:after="450" w:line="312" w:lineRule="auto"/>
      </w:pPr>
      <w:r>
        <w:rPr>
          <w:rFonts w:ascii="宋体" w:hAnsi="宋体" w:eastAsia="宋体" w:cs="宋体"/>
          <w:color w:val="000"/>
          <w:sz w:val="28"/>
          <w:szCs w:val="28"/>
        </w:rPr>
        <w:t xml:space="preserve">　　一是制定了《XX区教育局夏季攻势工作方案》，根据方案有序开展各项工作。二是开展了教育扶贫工作督查及走访活动，粘贴教育扶贫政策明白纸，进一步加强教育扶贫政策宣传力度，同时查看了扶贫手册教育扶贫记录情况。三是于6月底前已将学生受助信息告知学生本人和家长。各高中阶段学校给本校本省户籍的建档立卡贫困户家庭学生家长寄送由学校签章、学生本人签字的“致家长朋友的一封信”，告知其子女本学期在校受助情况。四是及时补发新增动态建档立卡户学生资助。8月中旬已根据建档立卡系统动态调整情况，对于新增的名建档立卡学生立即给予了资助。</w:t>
      </w:r>
    </w:p>
    <w:p>
      <w:pPr>
        <w:ind w:left="0" w:right="0" w:firstLine="560"/>
        <w:spacing w:before="450" w:after="450" w:line="312" w:lineRule="auto"/>
      </w:pPr>
      <w:r>
        <w:rPr>
          <w:rFonts w:ascii="宋体" w:hAnsi="宋体" w:eastAsia="宋体" w:cs="宋体"/>
          <w:color w:val="000"/>
          <w:sz w:val="28"/>
          <w:szCs w:val="28"/>
        </w:rPr>
        <w:t xml:space="preserve">　　3.秋季攻势开展情况</w:t>
      </w:r>
    </w:p>
    <w:p>
      <w:pPr>
        <w:ind w:left="0" w:right="0" w:firstLine="560"/>
        <w:spacing w:before="450" w:after="450" w:line="312" w:lineRule="auto"/>
      </w:pPr>
      <w:r>
        <w:rPr>
          <w:rFonts w:ascii="宋体" w:hAnsi="宋体" w:eastAsia="宋体" w:cs="宋体"/>
          <w:color w:val="000"/>
          <w:sz w:val="28"/>
          <w:szCs w:val="28"/>
        </w:rPr>
        <w:t xml:space="preserve">　　一是制定了《区教育局脱贫攻坚“秋季攻势”和五级书记遍访贫困对象集中排查月活动实施方案》;二是印发《XX市XX区教育脱贫攻坚工作大排查实施方案》至全区各校，要求对照方案认真开展大排查行动，并及时梳理问题进行整改，确保教育扶贫工作落到实处。三是开展走访慰问。全局相关科室和所有帮扶干部认真开展大排查工作，对所帮扶长潭村贫困户全部走访慰问了一遍，认真核对扶贫手册，查找问题，及时整改。</w:t>
      </w:r>
    </w:p>
    <w:p>
      <w:pPr>
        <w:ind w:left="0" w:right="0" w:firstLine="560"/>
        <w:spacing w:before="450" w:after="450" w:line="312" w:lineRule="auto"/>
      </w:pPr>
      <w:r>
        <w:rPr>
          <w:rFonts w:ascii="宋体" w:hAnsi="宋体" w:eastAsia="宋体" w:cs="宋体"/>
          <w:color w:val="000"/>
          <w:sz w:val="28"/>
          <w:szCs w:val="28"/>
        </w:rPr>
        <w:t xml:space="preserve">　　4.冬季攻势开展情况</w:t>
      </w:r>
    </w:p>
    <w:p>
      <w:pPr>
        <w:ind w:left="0" w:right="0" w:firstLine="560"/>
        <w:spacing w:before="450" w:after="450" w:line="312" w:lineRule="auto"/>
      </w:pPr>
      <w:r>
        <w:rPr>
          <w:rFonts w:ascii="宋体" w:hAnsi="宋体" w:eastAsia="宋体" w:cs="宋体"/>
          <w:color w:val="000"/>
          <w:sz w:val="28"/>
          <w:szCs w:val="28"/>
        </w:rPr>
        <w:t xml:space="preserve">　　一是认真学习文件精神。召开党组会、党员会、中心组理论学习扩大会议认真学习《习近平扶贫论述摘编》和《关于打赢脱贫攻坚战三年行动的实施意见》，要求各科室、各校要把学习宣传《习近平扶贫论述摘编》和贯彻落实习近平总书记关于扶贫工作的重要论述作为当前和今后一个时期脱贫攻坚工作重点任务来抓，认真学习领会，抓好贯彻落实，切实把思想和行动统一到习近平总书记重要讲话上来，自觉用习近平总书记关于扶贫工作的重要论述武装头脑、指导实践、推动工作。二是集中开展扶贫档案梳理和建档立卡户学生信息核对工作。10月至11月下旬，区教育局全体帮扶干部到帮扶村长潭村开展扶贫档案整理归档工作4次;同时下发通知至各乡镇，要求进一步核对建档立卡户学生信息，根据变动信息将资金发放到位，确保无遗漏。三是深化作风建设，着力抓好扶贫领域作风问题专项治理。持续开展扶贫领域作风建设整治活动，专项排查脱贫攻坚相关问题，尤其是“全面改薄”项目资金、建档立卡学生资助资金使用情况，全面落实脱贫攻坚责任制，杜绝形式主义官僚主义，以更加务实的作风全力做好考核评估各项准备工作。四是加强扶贫宣传，着力营造脱贫攻坚良好舆论氛围。持续深入宣传习近平总书记关于扶贫工作的重要论述。11月23日，我局邀请市电台记者，做好我局脱贫攻坚送教上门服务素材的挖掘和总结，集中力量宣传我区精准扶贫、精准脱贫的亮点和特色。注重扶贫同扶志扶智相结合，创新文化扶贫形式，加大脱贫攻坚政策宣传力度，拓宽宣传渠道，不断营造浓厚的舆论氛围。</w:t>
      </w:r>
    </w:p>
    <w:p>
      <w:pPr>
        <w:ind w:left="0" w:right="0" w:firstLine="560"/>
        <w:spacing w:before="450" w:after="450" w:line="312" w:lineRule="auto"/>
      </w:pPr>
      <w:r>
        <w:rPr>
          <w:rFonts w:ascii="宋体" w:hAnsi="宋体" w:eastAsia="宋体" w:cs="宋体"/>
          <w:color w:val="000"/>
          <w:sz w:val="28"/>
          <w:szCs w:val="28"/>
        </w:rPr>
        <w:t xml:space="preserve">　　(二)“万民党员帮万户”和五级书记遍访贫困对象活动</w:t>
      </w:r>
    </w:p>
    <w:p>
      <w:pPr>
        <w:ind w:left="0" w:right="0" w:firstLine="560"/>
        <w:spacing w:before="450" w:after="450" w:line="312" w:lineRule="auto"/>
      </w:pPr>
      <w:r>
        <w:rPr>
          <w:rFonts w:ascii="宋体" w:hAnsi="宋体" w:eastAsia="宋体" w:cs="宋体"/>
          <w:color w:val="000"/>
          <w:sz w:val="28"/>
          <w:szCs w:val="28"/>
        </w:rPr>
        <w:t xml:space="preserve">　　2024年，局机关帮扶干部严格做到每月至少入村帮扶1次，局主要负责人先后14次前往长潭村开展帮扶走访活动，直接给予各类支持资金近4万元。五级书记遍访贫困对象活动中，局党组成员共遍访20次，同时全面落实“万名党员干部帮万户”活动，制定了年度帮扶工作计划，调整教育局党员干部、两代表一委员共12人联系帮扶23户贫困户。今年10月省督查组来我区督查反馈，我局牵头帮扶的长潭村1户扶贫户手册中致贫原因空缺、1户政策知晓率低的问题已整改到位。</w:t>
      </w:r>
    </w:p>
    <w:p>
      <w:pPr>
        <w:ind w:left="0" w:right="0" w:firstLine="560"/>
        <w:spacing w:before="450" w:after="450" w:line="312" w:lineRule="auto"/>
      </w:pPr>
      <w:r>
        <w:rPr>
          <w:rFonts w:ascii="宋体" w:hAnsi="宋体" w:eastAsia="宋体" w:cs="宋体"/>
          <w:color w:val="000"/>
          <w:sz w:val="28"/>
          <w:szCs w:val="28"/>
        </w:rPr>
        <w:t xml:space="preserve">　　(三)教育扶贫领域作风问题专项整治行动</w:t>
      </w:r>
    </w:p>
    <w:p>
      <w:pPr>
        <w:ind w:left="0" w:right="0" w:firstLine="560"/>
        <w:spacing w:before="450" w:after="450" w:line="312" w:lineRule="auto"/>
      </w:pPr>
      <w:r>
        <w:rPr>
          <w:rFonts w:ascii="宋体" w:hAnsi="宋体" w:eastAsia="宋体" w:cs="宋体"/>
          <w:color w:val="000"/>
          <w:sz w:val="28"/>
          <w:szCs w:val="28"/>
        </w:rPr>
        <w:t xml:space="preserve">　　召开了有关会议，学习省教育厅、省扶贫办关于做好建档立卡贫困户家庭学生资助工作的相关通知精神，对我区现在执行的教育扶贫政策进行再解读。结合教育工作实际，制定了《开展教育扶贫领域作风问题专项治理实施方案》，明确了治理目标、治理重点。同时对照教育扶贫领域作风问题专项治理重点，进行了分门别类的自查，即思想认识和政策学习方面、资助资金落实及监管方面、政策宣传群众知晓方面。经自查，教育扶贫资金严格发放程序、明确受助对象，无资金使用不规范现象。但在教育资助政策群众知晓率方面，还存在一定的差距。我局已及时制定了整改措施，通过制发宣传材料、学校宣传、帮扶干部入户走访宣传等方式，加大宣传力度，提高了群众知晓率。</w:t>
      </w:r>
    </w:p>
    <w:p>
      <w:pPr>
        <w:ind w:left="0" w:right="0" w:firstLine="560"/>
        <w:spacing w:before="450" w:after="450" w:line="312" w:lineRule="auto"/>
      </w:pPr>
      <w:r>
        <w:rPr>
          <w:rFonts w:ascii="宋体" w:hAnsi="宋体" w:eastAsia="宋体" w:cs="宋体"/>
          <w:color w:val="000"/>
          <w:sz w:val="28"/>
          <w:szCs w:val="28"/>
        </w:rPr>
        <w:t xml:space="preserve">&gt;　　三、积极做好2024年工作</w:t>
      </w:r>
    </w:p>
    <w:p>
      <w:pPr>
        <w:ind w:left="0" w:right="0" w:firstLine="560"/>
        <w:spacing w:before="450" w:after="450" w:line="312" w:lineRule="auto"/>
      </w:pPr>
      <w:r>
        <w:rPr>
          <w:rFonts w:ascii="宋体" w:hAnsi="宋体" w:eastAsia="宋体" w:cs="宋体"/>
          <w:color w:val="000"/>
          <w:sz w:val="28"/>
          <w:szCs w:val="28"/>
        </w:rPr>
        <w:t xml:space="preserve">　　2024年，我局将按照省市区要求，进一步做好教育扶贫各项具体工作，确保智力扶贫工作坚决落实到位;同时加强同长潭村的沟通对接，积极组织业务人员参加各类扶贫知识培训活动，不断提高工作人员扶贫业务水平，切实做好帮扶工作。</w:t>
      </w:r>
    </w:p>
    <w:p>
      <w:pPr>
        <w:ind w:left="0" w:right="0" w:firstLine="560"/>
        <w:spacing w:before="450" w:after="450" w:line="312" w:lineRule="auto"/>
      </w:pPr>
      <w:r>
        <w:rPr>
          <w:rFonts w:ascii="黑体" w:hAnsi="黑体" w:eastAsia="黑体" w:cs="黑体"/>
          <w:color w:val="000000"/>
          <w:sz w:val="36"/>
          <w:szCs w:val="36"/>
          <w:b w:val="1"/>
          <w:bCs w:val="1"/>
        </w:rPr>
        <w:t xml:space="preserve">教育局关于教育脱贫攻坚工作总结篇5</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收官之年，也是脱贫攻坚决战决胜之年。区教育局按照省厅、市局文件通知要求，对标对表2024年任务目标，紧紧围绕“两不愁三保障”突出问题，认真开展脱贫攻坚工作，扎实做好学生资助和控辍保学工作。</w:t>
      </w:r>
    </w:p>
    <w:p>
      <w:pPr>
        <w:ind w:left="0" w:right="0" w:firstLine="560"/>
        <w:spacing w:before="450" w:after="450" w:line="312" w:lineRule="auto"/>
      </w:pPr>
      <w:r>
        <w:rPr>
          <w:rFonts w:ascii="宋体" w:hAnsi="宋体" w:eastAsia="宋体" w:cs="宋体"/>
          <w:color w:val="000"/>
          <w:sz w:val="28"/>
          <w:szCs w:val="28"/>
        </w:rPr>
        <w:t xml:space="preserve">　　一、做好学生资助工作</w:t>
      </w:r>
    </w:p>
    <w:p>
      <w:pPr>
        <w:ind w:left="0" w:right="0" w:firstLine="560"/>
        <w:spacing w:before="450" w:after="450" w:line="312" w:lineRule="auto"/>
      </w:pPr>
      <w:r>
        <w:rPr>
          <w:rFonts w:ascii="宋体" w:hAnsi="宋体" w:eastAsia="宋体" w:cs="宋体"/>
          <w:color w:val="000"/>
          <w:sz w:val="28"/>
          <w:szCs w:val="28"/>
        </w:rPr>
        <w:t xml:space="preserve">　　1、完成学前教育幼儿资助工作。我区全年共减免585名家庭经济困难幼儿保教费，共计35.37万元。</w:t>
      </w:r>
    </w:p>
    <w:p>
      <w:pPr>
        <w:ind w:left="0" w:right="0" w:firstLine="560"/>
        <w:spacing w:before="450" w:after="450" w:line="312" w:lineRule="auto"/>
      </w:pPr>
      <w:r>
        <w:rPr>
          <w:rFonts w:ascii="宋体" w:hAnsi="宋体" w:eastAsia="宋体" w:cs="宋体"/>
          <w:color w:val="000"/>
          <w:sz w:val="28"/>
          <w:szCs w:val="28"/>
        </w:rPr>
        <w:t xml:space="preserve">　　2、完成义务教育贫困寄宿生生活费补助工作。在义务教育“两免”基础上，补助665名家庭经济困难寄宿生生活费共计78.0375万元；补助478名四类家庭经济困难义务教育非寄宿生生活费共计25.8449万元。</w:t>
      </w:r>
    </w:p>
    <w:p>
      <w:pPr>
        <w:ind w:left="0" w:right="0" w:firstLine="560"/>
        <w:spacing w:before="450" w:after="450" w:line="312" w:lineRule="auto"/>
      </w:pPr>
      <w:r>
        <w:rPr>
          <w:rFonts w:ascii="宋体" w:hAnsi="宋体" w:eastAsia="宋体" w:cs="宋体"/>
          <w:color w:val="000"/>
          <w:sz w:val="28"/>
          <w:szCs w:val="28"/>
        </w:rPr>
        <w:t xml:space="preserve">　　3、完成普通高中学段学生资助工作。一是按平均每生每年2024元标准，为全区765名普通高中家庭经济困难学生发放国家助学金共计153万元。二是2024年上半年对全区133名普通高中建档立卡等四类学生实施了“三免”（免学费、免住宿费、免教科书费），共计29.05万元。</w:t>
      </w:r>
    </w:p>
    <w:p>
      <w:pPr>
        <w:ind w:left="0" w:right="0" w:firstLine="560"/>
        <w:spacing w:before="450" w:after="450" w:line="312" w:lineRule="auto"/>
      </w:pPr>
      <w:r>
        <w:rPr>
          <w:rFonts w:ascii="宋体" w:hAnsi="宋体" w:eastAsia="宋体" w:cs="宋体"/>
          <w:color w:val="000"/>
          <w:sz w:val="28"/>
          <w:szCs w:val="28"/>
        </w:rPr>
        <w:t xml:space="preserve">　　4、完成中等职业学校学生资助工作。一是免除全区7035名全日制中职学生学费，免除标准每生每学年1600元，共计1125.52万元。二是为641名符合条件的家庭经济困难学生发放国家助学金共计128.14万元，资助标准每生每年2024元。</w:t>
      </w:r>
    </w:p>
    <w:p>
      <w:pPr>
        <w:ind w:left="0" w:right="0" w:firstLine="560"/>
        <w:spacing w:before="450" w:after="450" w:line="312" w:lineRule="auto"/>
      </w:pPr>
      <w:r>
        <w:rPr>
          <w:rFonts w:ascii="宋体" w:hAnsi="宋体" w:eastAsia="宋体" w:cs="宋体"/>
          <w:color w:val="000"/>
          <w:sz w:val="28"/>
          <w:szCs w:val="28"/>
        </w:rPr>
        <w:t xml:space="preserve">　　5、大学生捐款救助计划资助46人，资助金额13.2万元。</w:t>
      </w:r>
    </w:p>
    <w:p>
      <w:pPr>
        <w:ind w:left="0" w:right="0" w:firstLine="560"/>
        <w:spacing w:before="450" w:after="450" w:line="312" w:lineRule="auto"/>
      </w:pPr>
      <w:r>
        <w:rPr>
          <w:rFonts w:ascii="宋体" w:hAnsi="宋体" w:eastAsia="宋体" w:cs="宋体"/>
          <w:color w:val="000"/>
          <w:sz w:val="28"/>
          <w:szCs w:val="28"/>
        </w:rPr>
        <w:t xml:space="preserve">　　6、发放《致初中（高中）毕业生的一封信》共计6000余份，大力宣传学生资助政策，使扶贫政策家喻户晓、深入人心。</w:t>
      </w:r>
    </w:p>
    <w:p>
      <w:pPr>
        <w:ind w:left="0" w:right="0" w:firstLine="560"/>
        <w:spacing w:before="450" w:after="450" w:line="312" w:lineRule="auto"/>
      </w:pPr>
      <w:r>
        <w:rPr>
          <w:rFonts w:ascii="宋体" w:hAnsi="宋体" w:eastAsia="宋体" w:cs="宋体"/>
          <w:color w:val="000"/>
          <w:sz w:val="28"/>
          <w:szCs w:val="28"/>
        </w:rPr>
        <w:t xml:space="preserve">&gt;　　二、做好控辍保学工作。</w:t>
      </w:r>
    </w:p>
    <w:p>
      <w:pPr>
        <w:ind w:left="0" w:right="0" w:firstLine="560"/>
        <w:spacing w:before="450" w:after="450" w:line="312" w:lineRule="auto"/>
      </w:pPr>
      <w:r>
        <w:rPr>
          <w:rFonts w:ascii="宋体" w:hAnsi="宋体" w:eastAsia="宋体" w:cs="宋体"/>
          <w:color w:val="000"/>
          <w:sz w:val="28"/>
          <w:szCs w:val="28"/>
        </w:rPr>
        <w:t xml:space="preserve">　　建立控辍保学责任体系，落实“七长”责任制，建立了户籍人口与教育学籍系统比对机制，将控辍保学工作纳入年度工作考评。一是完善控辍保学台账，实施清单制度和台账管理。依托市教育局控辍保学监控平台加强控辍保学监测，压实学校控辍保学任务；二是健全特殊教育学校、普通学校随班就读、送教上门和“一对一”学习帮扶等工作机制，保障适龄残疾儿童、厌学辍学学生接受义务教育。三是开展结对帮扶活动，促进特殊儿童生理和心理健康成长，快乐学习。四是严格执行教育扶贫资助政策，强化监管，把区域内与外出务工家长一起生活的孩子，全部纳入监管范围，确保贫困家庭适龄学生不因贫失学辍学。五是发展素质教育，提高控辍保学水平。积极推进素质教育，进一步完善体现素质教育要求的义务教育教学质量评估体系，全面提高义务教育办学质量，提高控辍保学水平。目前我区小学入学率、巩固率为100%；初中入学率、巩固率分别为100%和99.87%；适龄特殊儿童少年入学率、巩固率均为100%。</w:t>
      </w:r>
    </w:p>
    <w:p>
      <w:pPr>
        <w:ind w:left="0" w:right="0" w:firstLine="560"/>
        <w:spacing w:before="450" w:after="450" w:line="312" w:lineRule="auto"/>
      </w:pPr>
      <w:r>
        <w:rPr>
          <w:rFonts w:ascii="宋体" w:hAnsi="宋体" w:eastAsia="宋体" w:cs="宋体"/>
          <w:color w:val="000"/>
          <w:sz w:val="28"/>
          <w:szCs w:val="28"/>
        </w:rPr>
        <w:t xml:space="preserve">&gt;　　三、做好疫情期间教育扶贫工作。</w:t>
      </w:r>
    </w:p>
    <w:p>
      <w:pPr>
        <w:ind w:left="0" w:right="0" w:firstLine="560"/>
        <w:spacing w:before="450" w:after="450" w:line="312" w:lineRule="auto"/>
      </w:pPr>
      <w:r>
        <w:rPr>
          <w:rFonts w:ascii="宋体" w:hAnsi="宋体" w:eastAsia="宋体" w:cs="宋体"/>
          <w:color w:val="000"/>
          <w:sz w:val="28"/>
          <w:szCs w:val="28"/>
        </w:rPr>
        <w:t xml:space="preserve">　　疫情防控期间，我们根据市教育局、市财政局《关于做好新型冠状病毒感染肺炎疫情防控期间学生资助工作的通知》等有关文件通知，第一时间通过微信群将工作要求布置到辖区内的各级各类学校，并立即开展各项工作，对贫困学生家庭进行慰问发放消毒用品。在停课不停学期间，主动联系相关企业，为困难家庭学生提供免费网络服务，全力保障上好网课。</w:t>
      </w:r>
    </w:p>
    <w:p>
      <w:pPr>
        <w:ind w:left="0" w:right="0" w:firstLine="560"/>
        <w:spacing w:before="450" w:after="450" w:line="312" w:lineRule="auto"/>
      </w:pPr>
      <w:r>
        <w:rPr>
          <w:rFonts w:ascii="黑体" w:hAnsi="黑体" w:eastAsia="黑体" w:cs="黑体"/>
          <w:color w:val="000000"/>
          <w:sz w:val="36"/>
          <w:szCs w:val="36"/>
          <w:b w:val="1"/>
          <w:bCs w:val="1"/>
        </w:rPr>
        <w:t xml:space="preserve">教育局关于教育脱贫攻坚工作总结篇6</w:t>
      </w:r>
    </w:p>
    <w:p>
      <w:pPr>
        <w:ind w:left="0" w:right="0" w:firstLine="560"/>
        <w:spacing w:before="450" w:after="450" w:line="312" w:lineRule="auto"/>
      </w:pPr>
      <w:r>
        <w:rPr>
          <w:rFonts w:ascii="宋体" w:hAnsi="宋体" w:eastAsia="宋体" w:cs="宋体"/>
          <w:color w:val="000"/>
          <w:sz w:val="28"/>
          <w:szCs w:val="28"/>
        </w:rPr>
        <w:t xml:space="preserve">　　12月12日晚，县教育局组织召开教育系统脱贫攻坚工作汇报会。局领导班子全体，四个脱贫攻坚专项督导组组长、组员，各学区、县直各学校校长参加会议。</w:t>
      </w:r>
    </w:p>
    <w:p>
      <w:pPr>
        <w:ind w:left="0" w:right="0" w:firstLine="560"/>
        <w:spacing w:before="450" w:after="450" w:line="312" w:lineRule="auto"/>
      </w:pPr>
      <w:r>
        <w:rPr>
          <w:rFonts w:ascii="宋体" w:hAnsi="宋体" w:eastAsia="宋体" w:cs="宋体"/>
          <w:color w:val="000"/>
          <w:sz w:val="28"/>
          <w:szCs w:val="28"/>
        </w:rPr>
        <w:t xml:space="preserve">　　会上，各学区、县直各学校校长依次汇报了本单位近期控辍保学、教育资助、营养餐改善工作进展情况以及下一步工作打算，总结梳理了工作过程中存在的问题以及面临的困难。局班子成员以及综合督导组、控辍保学督导组、教育资助督导组、综合信息保障组组长分别汇报了近期下到各学校指导脱贫攻坚工作的开展情况，梳理了存在的共性问题，对下一步工作提出方法建议。</w:t>
      </w:r>
    </w:p>
    <w:p>
      <w:pPr>
        <w:ind w:left="0" w:right="0" w:firstLine="560"/>
        <w:spacing w:before="450" w:after="450" w:line="312" w:lineRule="auto"/>
      </w:pPr>
      <w:r>
        <w:rPr>
          <w:rFonts w:ascii="宋体" w:hAnsi="宋体" w:eastAsia="宋体" w:cs="宋体"/>
          <w:color w:val="000"/>
          <w:sz w:val="28"/>
          <w:szCs w:val="28"/>
        </w:rPr>
        <w:t xml:space="preserve">　　县教育局局长焦玉峰进行总结讲话。他再次强调，脱贫攻坚，是党之大计；教育扶贫，既是关系千家万户的民心工程，更是一项不容出现任何纰漏的政治任务。打赢脱贫攻坚战，是贯彻落实中央、省、市、县战略部署的必然要求，全县教育系统要提升政治站位，切实增强打赢脱贫攻坚战的责任感和紧迫感，牢固树立“精准扶贫、不落一人”的意识，增强使命感、责任感，再苦再累，也要迎难而上，圆满完成党和政府交给艰巨任务。</w:t>
      </w:r>
    </w:p>
    <w:p>
      <w:pPr>
        <w:ind w:left="0" w:right="0" w:firstLine="560"/>
        <w:spacing w:before="450" w:after="450" w:line="312" w:lineRule="auto"/>
      </w:pPr>
      <w:r>
        <w:rPr>
          <w:rFonts w:ascii="宋体" w:hAnsi="宋体" w:eastAsia="宋体" w:cs="宋体"/>
          <w:color w:val="000"/>
          <w:sz w:val="28"/>
          <w:szCs w:val="28"/>
        </w:rPr>
        <w:t xml:space="preserve">　　围绕脱贫攻坚下一步工作开展，焦玉峰提出具体要求。针对汇报中出现共性问题，教育局要抓紧制定实施意见，为问题解决提供思路、参考；控辍保学工作要做到“底数清、去向清、档案真”，各学校要合理安排人员，提高工作效率，抓紧时间补齐各项短板；各学校校长要抓住工作重点、有的放矢，对建档立卡数，资助政策等了然于胸，务必做到数据精准；各督导组针对在指导中出现的具体问题，要做到及时沟通，尽快解决。他还要求，学校在全力抓好脱贫攻坚工作的同时，要保证教育教学、值班、安全等各项工作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2024-10-06T07:22:12+08:00</dcterms:created>
  <dcterms:modified xsi:type="dcterms:W3CDTF">2024-10-06T07:22:12+08:00</dcterms:modified>
</cp:coreProperties>
</file>

<file path=docProps/custom.xml><?xml version="1.0" encoding="utf-8"?>
<Properties xmlns="http://schemas.openxmlformats.org/officeDocument/2006/custom-properties" xmlns:vt="http://schemas.openxmlformats.org/officeDocument/2006/docPropsVTypes"/>
</file>