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2024-2024年党支部5年工作总结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2024-2024年党支部5年工作总结，希望能帮助到大家! 　　2024-20...</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2024-2024年党支部5年工作总结，希望能帮助到大家! [_TAG_h2]　　2024-2024年党支部5年工作总结</w:t>
      </w:r>
    </w:p>
    <w:p>
      <w:pPr>
        <w:ind w:left="0" w:right="0" w:firstLine="560"/>
        <w:spacing w:before="450" w:after="450" w:line="312" w:lineRule="auto"/>
      </w:pPr>
      <w:r>
        <w:rPr>
          <w:rFonts w:ascii="宋体" w:hAnsi="宋体" w:eastAsia="宋体" w:cs="宋体"/>
          <w:color w:val="000"/>
          <w:sz w:val="28"/>
          <w:szCs w:val="28"/>
        </w:rPr>
        <w:t xml:space="preserve">　　财税学院教工第四党支部的工作始终坚持以邓小平理论和“三个代表”重要思想为指导，解放思想实事求是，与时俱进。继续深入贯彻学习十六大报告，“三个代表”重要思想和十六届四中、五中两个会议精神，组织党员学习《江泽民文选》，树立和落实科学发展观，构建和谐社会，构建和谐广商。为我院党总支建设和学院发展都作出了不俗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江泽民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2024-2024年党支部5年工作总结</w:t>
      </w:r>
    </w:p>
    <w:p>
      <w:pPr>
        <w:ind w:left="0" w:right="0" w:firstLine="560"/>
        <w:spacing w:before="450" w:after="450" w:line="312" w:lineRule="auto"/>
      </w:pPr>
      <w:r>
        <w:rPr>
          <w:rFonts w:ascii="宋体" w:hAnsi="宋体" w:eastAsia="宋体" w:cs="宋体"/>
          <w:color w:val="000"/>
          <w:sz w:val="28"/>
          <w:szCs w:val="28"/>
        </w:rPr>
        <w:t xml:space="preserve">　　一、20xx年的工作总结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在这次抗震救灾活动中，党员们带头向地震灾区捐款，又的在学校还没有组织的情况下，先行通过银行、手机短信、社会捐赠等多种途径，通过中国红十字会、中国红十字总会、中国扶贫基金会、中华慈善总会和其他有权机构向灾区人民捐款，后又在学校组织下，又参加了统一的捐款活动;在捐赠救灾款之后，支委们又积极响应上级党组织的号召，带头交了一次特殊党费。中心共有22名职工、12名党员，仅参加学校组织的两次捐赠活动，就合计捐出了7800元人民币赈灾款。其中，党员人平捐款450-500元。</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是个经常有出差任务和考试任务的单位，情况比较特殊，如果按照学校规定的学习时间，经常会有人不能参加，但是为了让上级组织的有关精神能及时传达下去，支部经常要照顾到这些同志的实际情况，采取要么把整体学习时间提前、要么整体略为推后、要么个别补课的方法，使得上级组织安排的学习和活动都能贯彻落实。</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w:t>
      </w:r>
    </w:p>
    <w:p>
      <w:pPr>
        <w:ind w:left="0" w:right="0" w:firstLine="560"/>
        <w:spacing w:before="450" w:after="450" w:line="312" w:lineRule="auto"/>
      </w:pPr>
      <w:r>
        <w:rPr>
          <w:rFonts w:ascii="宋体" w:hAnsi="宋体" w:eastAsia="宋体" w:cs="宋体"/>
          <w:color w:val="000"/>
          <w:sz w:val="28"/>
          <w:szCs w:val="28"/>
        </w:rPr>
        <w:t xml:space="preserve">　　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湖北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湖北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　　二、20xx年的工作重点</w:t>
      </w:r>
    </w:p>
    <w:p>
      <w:pPr>
        <w:ind w:left="0" w:right="0" w:firstLine="560"/>
        <w:spacing w:before="450" w:after="450" w:line="312" w:lineRule="auto"/>
      </w:pPr>
      <w:r>
        <w:rPr>
          <w:rFonts w:ascii="宋体" w:hAnsi="宋体" w:eastAsia="宋体" w:cs="宋体"/>
          <w:color w:val="000"/>
          <w:sz w:val="28"/>
          <w:szCs w:val="28"/>
        </w:rPr>
        <w:t xml:space="preserve">　　20xx年，中心党支部将在以下几个方面加强工作力度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重点组织党员干部认真学习xx在20xx年12月18日在纪念党的十一届三中全会召开30周年大会上的重要讲话和上级党组织下发的有关重要文件。通过经常开展理论学习，不断提升党员的理论素养和水平。</w:t>
      </w:r>
    </w:p>
    <w:p>
      <w:pPr>
        <w:ind w:left="0" w:right="0" w:firstLine="560"/>
        <w:spacing w:before="450" w:after="450" w:line="312" w:lineRule="auto"/>
      </w:pPr>
      <w:r>
        <w:rPr>
          <w:rFonts w:ascii="宋体" w:hAnsi="宋体" w:eastAsia="宋体" w:cs="宋体"/>
          <w:color w:val="000"/>
          <w:sz w:val="28"/>
          <w:szCs w:val="28"/>
        </w:rPr>
        <w:t xml:space="preserve">　　第二，深入贯彻科学实践观，继续重视组织发展工作，进一步做好入党积极分子的帮促工作，不断提高中心党员在中心职工中的比例。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　　2024-2024年党支部5年工作总结</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2024-10-06T07:26:00+08:00</dcterms:created>
  <dcterms:modified xsi:type="dcterms:W3CDTF">2024-10-06T07:26:00+08:00</dcterms:modified>
</cp:coreProperties>
</file>

<file path=docProps/custom.xml><?xml version="1.0" encoding="utf-8"?>
<Properties xmlns="http://schemas.openxmlformats.org/officeDocument/2006/custom-properties" xmlns:vt="http://schemas.openxmlformats.org/officeDocument/2006/docPropsVTypes"/>
</file>