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疫情防控工作总结共3篇</w:t>
      </w:r>
      <w:bookmarkEnd w:id="1"/>
    </w:p>
    <w:p>
      <w:pPr>
        <w:jc w:val="center"/>
        <w:spacing w:before="0" w:after="450"/>
      </w:pPr>
      <w:r>
        <w:rPr>
          <w:rFonts w:ascii="Arial" w:hAnsi="Arial" w:eastAsia="Arial" w:cs="Arial"/>
          <w:color w:val="999999"/>
          <w:sz w:val="20"/>
          <w:szCs w:val="20"/>
        </w:rPr>
        <w:t xml:space="preserve">来源：网友投稿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2024，COVID-19）等。本站站今天为大家精心准备了疫情...</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2024，COVID-19）等。本站站今天为大家精心准备了疫情防控工作总结共3篇，希望对大家有所帮助![_TAG_h2]         疫情防控工作总结1篇</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员工以高度的责任心和对学生负责的态度，积极落实对新型冠状病毒感染的肺炎的预防工作。以深入贯彻落实高级精神和主管部门工作要求为目标，预防新型冠状病毒感染肺炎的传播，结合我校实际精心组织，通过全体师生的共同努力，使学生养成良好的卫生习惯，预防新型冠状病毒感染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1、_校长作为学校防控新型冠状病毒感染肺炎工作的第一责任人，高度重视学校卫生工作，统一思想，定期进行防控工作研讨，将学校疾病防控工作作作为当前学校重点工作之一。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人，副校长__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　　3、学校建立各卫生工作责任制，完善审查制度，明确各人工作责任，指定班主任教师每天早上、午睡工作，认真填写学生早睡统计表，保证学校预防疾病控制工作顺利开展。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　　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二、做宣传。</w:t>
      </w:r>
    </w:p>
    <w:p>
      <w:pPr>
        <w:ind w:left="0" w:right="0" w:firstLine="560"/>
        <w:spacing w:before="450" w:after="450" w:line="312" w:lineRule="auto"/>
      </w:pPr>
      <w:r>
        <w:rPr>
          <w:rFonts w:ascii="宋体" w:hAnsi="宋体" w:eastAsia="宋体" w:cs="宋体"/>
          <w:color w:val="000"/>
          <w:sz w:val="28"/>
          <w:szCs w:val="28"/>
        </w:rPr>
        <w:t xml:space="preserve">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疫情防控工作总结2篇</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疫情防控工作总结3篇</w:t>
      </w:r>
    </w:p>
    <w:p>
      <w:pPr>
        <w:ind w:left="0" w:right="0" w:firstLine="560"/>
        <w:spacing w:before="450" w:after="450" w:line="312" w:lineRule="auto"/>
      </w:pPr>
      <w:r>
        <w:rPr>
          <w:rFonts w:ascii="宋体" w:hAnsi="宋体" w:eastAsia="宋体" w:cs="宋体"/>
          <w:color w:val="000"/>
          <w:sz w:val="28"/>
          <w:szCs w:val="28"/>
        </w:rPr>
        <w:t xml:space="preserve">按照《市政府关于对贯彻落实“六稳”“六保”和疫情防控等政策情况的通知》和新型冠状病毒感染的肺炎疫情防控工作领导小组《关于进一步抓紧抓实抓细常态化疫情防控工作坚决防止疫情反弹的若干措施》的要求，办事处进一步巩固疫情防控阶段性成果，抓紧抓实常态化防控工作，并严格开展疫情防控工作，现将情况开展情况汇报如下：</w:t>
      </w:r>
    </w:p>
    <w:p>
      <w:pPr>
        <w:ind w:left="0" w:right="0" w:firstLine="560"/>
        <w:spacing w:before="450" w:after="450" w:line="312" w:lineRule="auto"/>
      </w:pPr>
      <w:r>
        <w:rPr>
          <w:rFonts w:ascii="宋体" w:hAnsi="宋体" w:eastAsia="宋体" w:cs="宋体"/>
          <w:color w:val="000"/>
          <w:sz w:val="28"/>
          <w:szCs w:val="28"/>
        </w:rPr>
        <w:t xml:space="preserve">&gt;一、组织领导方面</w:t>
      </w:r>
    </w:p>
    <w:p>
      <w:pPr>
        <w:ind w:left="0" w:right="0" w:firstLine="560"/>
        <w:spacing w:before="450" w:after="450" w:line="312" w:lineRule="auto"/>
      </w:pPr>
      <w:r>
        <w:rPr>
          <w:rFonts w:ascii="宋体" w:hAnsi="宋体" w:eastAsia="宋体" w:cs="宋体"/>
          <w:color w:val="000"/>
          <w:sz w:val="28"/>
          <w:szCs w:val="28"/>
        </w:rPr>
        <w:t xml:space="preserve">街道成立由书记、主任任组长，相关班子成员任副组长，各有关科（股）室负责同志为成员的办事处冬季新型冠状病毒疫情防控工作领导小组。继续坚持现行疫情防控领导体制、战时机制、指挥体系，坚持常态化防控和局部应急处置相结合，认真查找指挥体系运转的薄弱环节，完善与新防控形势相适应的应急指挥机制，强化监测预警、风险防范做到领导不变、工作不断、力度不减。辖区个社区社区坚持“属地管理、分级负责”的原则，成立相应的工作领导小组，对辖区内及分管行业和领域加强监管，做到全领域、无死角、全覆盖，全力以赴做好新型冠状病毒疫情防控工作。同时，根据疫情形势发展，依法及时启动相应级别突发公共卫生事件应急响应。</w:t>
      </w:r>
    </w:p>
    <w:p>
      <w:pPr>
        <w:ind w:left="0" w:right="0" w:firstLine="560"/>
        <w:spacing w:before="450" w:after="450" w:line="312" w:lineRule="auto"/>
      </w:pPr>
      <w:r>
        <w:rPr>
          <w:rFonts w:ascii="宋体" w:hAnsi="宋体" w:eastAsia="宋体" w:cs="宋体"/>
          <w:color w:val="000"/>
          <w:sz w:val="28"/>
          <w:szCs w:val="28"/>
        </w:rPr>
        <w:t xml:space="preserve">&gt;二、疫情排查检测方面</w:t>
      </w:r>
    </w:p>
    <w:p>
      <w:pPr>
        <w:ind w:left="0" w:right="0" w:firstLine="560"/>
        <w:spacing w:before="450" w:after="450" w:line="312" w:lineRule="auto"/>
      </w:pPr>
      <w:r>
        <w:rPr>
          <w:rFonts w:ascii="宋体" w:hAnsi="宋体" w:eastAsia="宋体" w:cs="宋体"/>
          <w:color w:val="000"/>
          <w:sz w:val="28"/>
          <w:szCs w:val="28"/>
        </w:rPr>
        <w:t xml:space="preserve">１、继续抓好疫情排查检测工作，加大力度开展数据精准排查。各社区根据大数据以及省疫情防控信息平台推送的人员信息，加强对重点地区流动人员的筛选推送、查找管控、精准防控和后续管理。同时加强信息共享，及时推送、查找重点人员协查信息，组织人员全力查找推送人员，逐一摸清人员去向、建档立卡、监测健康状况、落实管控措施，第一时间查处隐患、消除风险。</w:t>
      </w:r>
    </w:p>
    <w:p>
      <w:pPr>
        <w:ind w:left="0" w:right="0" w:firstLine="560"/>
        <w:spacing w:before="450" w:after="450" w:line="312" w:lineRule="auto"/>
      </w:pPr>
      <w:r>
        <w:rPr>
          <w:rFonts w:ascii="宋体" w:hAnsi="宋体" w:eastAsia="宋体" w:cs="宋体"/>
          <w:color w:val="000"/>
          <w:sz w:val="28"/>
          <w:szCs w:val="28"/>
        </w:rPr>
        <w:t xml:space="preserve">2、开展社区、村街排查。按照属地管理原则，各社区持续强化群防群控、联防联控，开展网格化、地毯式摸排，全面发挥“网格化”管理体系，实行办事处管社区，社区管楼长、街长，楼长管单元长，街长管小组长，逐级负责、逐级督办，一级套一级，一级管一级的闭环管理模式，对来自中、高风险地区人员、入境人员等做好发热、呼吸道症状等监测。在出现新发病例后，各社区全力配合涉项部门组织工作人员、医务人员、民警等开展逐户排查，学校、企事业单位、特殊机构等集体单位和重点场所落实主体责任，建立完善缺课缺勤和症状监测报告制度，一旦发现14天内出现发热、干咳等呼吸道症状或腹泻等消化道症状的，及时转送至发热门诊（四院发热门诊、市二院发热门诊）进行新冠病毒核酸检测。</w:t>
      </w:r>
    </w:p>
    <w:p>
      <w:pPr>
        <w:ind w:left="0" w:right="0" w:firstLine="560"/>
        <w:spacing w:before="450" w:after="450" w:line="312" w:lineRule="auto"/>
      </w:pPr>
      <w:r>
        <w:rPr>
          <w:rFonts w:ascii="宋体" w:hAnsi="宋体" w:eastAsia="宋体" w:cs="宋体"/>
          <w:color w:val="000"/>
          <w:sz w:val="28"/>
          <w:szCs w:val="28"/>
        </w:rPr>
        <w:t xml:space="preserve">3、做好家庭个人检测报告。全面加强新冠肺炎疫情防控知识的宣传普及，提示辖区居民加强家庭个人的自我健康监测和报告。一旦出现发热等不适症状，及时向社区（村街）、小区网格管理员报告，同时主动到辖区卫生院就诊排查，14天内有中、高风险地区旅居史的，要主动向社区申报。目前，办事处已经把“倡议书”（新型冠状病毒感染的肺炎疫情防控工作领导小组关于做好秋冬季新冠肺炎疫情防控倡议书）发放到了辖区各社区，在各小区、村街主要路口、单元门、楼门口、小区门口、家属院门路口以及明显位置进行了张贴。</w:t>
      </w:r>
    </w:p>
    <w:p>
      <w:pPr>
        <w:ind w:left="0" w:right="0" w:firstLine="560"/>
        <w:spacing w:before="450" w:after="450" w:line="312" w:lineRule="auto"/>
      </w:pPr>
      <w:r>
        <w:rPr>
          <w:rFonts w:ascii="宋体" w:hAnsi="宋体" w:eastAsia="宋体" w:cs="宋体"/>
          <w:color w:val="000"/>
          <w:sz w:val="28"/>
          <w:szCs w:val="28"/>
        </w:rPr>
        <w:t xml:space="preserve">&gt;三、做好应对准备方面</w:t>
      </w:r>
    </w:p>
    <w:p>
      <w:pPr>
        <w:ind w:left="0" w:right="0" w:firstLine="560"/>
        <w:spacing w:before="450" w:after="450" w:line="312" w:lineRule="auto"/>
      </w:pPr>
      <w:r>
        <w:rPr>
          <w:rFonts w:ascii="宋体" w:hAnsi="宋体" w:eastAsia="宋体" w:cs="宋体"/>
          <w:color w:val="000"/>
          <w:sz w:val="28"/>
          <w:szCs w:val="28"/>
        </w:rPr>
        <w:t xml:space="preserve">１、落实“疫情防控五包一”工作，做好人员队伍准备。在原有基础上全面完善现有的防控队伍，积极培育管理人员、志愿者、网格员、社区民警、社区医疗卫生机构医务人员等社区防控队伍，定期开展业务培训和工作演练，提高应急防控能力。</w:t>
      </w:r>
    </w:p>
    <w:p>
      <w:pPr>
        <w:ind w:left="0" w:right="0" w:firstLine="560"/>
        <w:spacing w:before="450" w:after="450" w:line="312" w:lineRule="auto"/>
      </w:pPr>
      <w:r>
        <w:rPr>
          <w:rFonts w:ascii="宋体" w:hAnsi="宋体" w:eastAsia="宋体" w:cs="宋体"/>
          <w:color w:val="000"/>
          <w:sz w:val="28"/>
          <w:szCs w:val="28"/>
        </w:rPr>
        <w:t xml:space="preserve">2、做好流行病学调查和消杀队伍准备。全力配合大数据专班、通信运营商、卫健、公安、交通运输等部门，联合协作综合运用公共卫生、大数据技术和智能化手段，开展流行病学调查，发现病例和无症状感染者，24小进内完成流行病学调查。</w:t>
      </w:r>
    </w:p>
    <w:p>
      <w:pPr>
        <w:ind w:left="0" w:right="0" w:firstLine="560"/>
        <w:spacing w:before="450" w:after="450" w:line="312" w:lineRule="auto"/>
      </w:pPr>
      <w:r>
        <w:rPr>
          <w:rFonts w:ascii="宋体" w:hAnsi="宋体" w:eastAsia="宋体" w:cs="宋体"/>
          <w:color w:val="000"/>
          <w:sz w:val="28"/>
          <w:szCs w:val="28"/>
        </w:rPr>
        <w:t xml:space="preserve">&gt;四、防控境外疫情输入方面</w:t>
      </w:r>
    </w:p>
    <w:p>
      <w:pPr>
        <w:ind w:left="0" w:right="0" w:firstLine="560"/>
        <w:spacing w:before="450" w:after="450" w:line="312" w:lineRule="auto"/>
      </w:pPr>
      <w:r>
        <w:rPr>
          <w:rFonts w:ascii="宋体" w:hAnsi="宋体" w:eastAsia="宋体" w:cs="宋体"/>
          <w:color w:val="000"/>
          <w:sz w:val="28"/>
          <w:szCs w:val="28"/>
        </w:rPr>
        <w:t xml:space="preserve">健全完善数据共享、信息通报和人员核查机制，精准摸排入境来霸人员信息，做好落地排查防控，确保口岸检疫、目的地送达、社区防控无缝衔接。坚持“点对点、人盯人”安全接返，经核酸检测和抗体检测正常后，纳入社区管理，做好建档立卡工作，严格落实单位、社区“五包一”“二包一”和社区“一包一”防控措施。2月份以来，办事处境外返霸人员共有0人，没有出现隔离期外确诊人员，一切正常。</w:t>
      </w:r>
    </w:p>
    <w:p>
      <w:pPr>
        <w:ind w:left="0" w:right="0" w:firstLine="560"/>
        <w:spacing w:before="450" w:after="450" w:line="312" w:lineRule="auto"/>
      </w:pPr>
      <w:r>
        <w:rPr>
          <w:rFonts w:ascii="宋体" w:hAnsi="宋体" w:eastAsia="宋体" w:cs="宋体"/>
          <w:color w:val="000"/>
          <w:sz w:val="28"/>
          <w:szCs w:val="28"/>
        </w:rPr>
        <w:t xml:space="preserve">&gt;五、持续抓好重点场所管控</w:t>
      </w:r>
    </w:p>
    <w:p>
      <w:pPr>
        <w:ind w:left="0" w:right="0" w:firstLine="560"/>
        <w:spacing w:before="450" w:after="450" w:line="312" w:lineRule="auto"/>
      </w:pPr>
      <w:r>
        <w:rPr>
          <w:rFonts w:ascii="宋体" w:hAnsi="宋体" w:eastAsia="宋体" w:cs="宋体"/>
          <w:color w:val="000"/>
          <w:sz w:val="28"/>
          <w:szCs w:val="28"/>
        </w:rPr>
        <w:t xml:space="preserve">１、加强机关企事业单位疫情防控。办事处按照方案要求健全完善疫情防控管理制度和应急处置流程，已经与市第三医院、四院等医疗卫生机构建立联系，做好疫情防控、防控物资准备、留观室设置、宣传教育等工作，严格做到疫情防护有指南、防控管理有制度和责任人、防护物资有储备、医护力量有支持、留观室和转运有安排。</w:t>
      </w:r>
    </w:p>
    <w:p>
      <w:pPr>
        <w:ind w:left="0" w:right="0" w:firstLine="560"/>
        <w:spacing w:before="450" w:after="450" w:line="312" w:lineRule="auto"/>
      </w:pPr>
      <w:r>
        <w:rPr>
          <w:rFonts w:ascii="宋体" w:hAnsi="宋体" w:eastAsia="宋体" w:cs="宋体"/>
          <w:color w:val="000"/>
          <w:sz w:val="28"/>
          <w:szCs w:val="28"/>
        </w:rPr>
        <w:t xml:space="preserve">2、加强学校疫情防控。继续实行教职员工和学生健康情况日报告、零报告、晨午检等制度，抓好入校、上课、用餐、住宿等重点环节管理，重点抓好“三个一”：一是开展一次全覆盖式的校园整治，对学校公共场所、公共物品进行预防性消毒，对教室、餐厅、宿舍、浴室、图书馆、实验室、体育馆、电梯、楼梯等人员聚集场所进行卫生消杀，确保不留卫生死角。二是开展一次应急处置模拟演练，对开学复课前后的各个防控环节，包括师生体温检测、发热症状处置，重点场所管理等方面进行应急处置实战演练。在实操当中发现问题，在演练当中积累经验，确保所有关键岗位人员都能熟练掌握应急处置流程。三是开展一次开学条件的全面核验，对属地学校的开学条件逐一进行检验评估，不合格的不能开学。此外，有关师生员工的核酸检测工作要严格按照省应对疫情工作领导小组办公室制定的核酸检测方案的要求执行。重点关注有境外和中高风险地区旅居史的师生、与来自境外和中高风险地区人员共同生活的师生，以及家中有既往确诊和疑似病例的师生、确保万无一失。</w:t>
      </w:r>
    </w:p>
    <w:p>
      <w:pPr>
        <w:ind w:left="0" w:right="0" w:firstLine="560"/>
        <w:spacing w:before="450" w:after="450" w:line="312" w:lineRule="auto"/>
      </w:pPr>
      <w:r>
        <w:rPr>
          <w:rFonts w:ascii="宋体" w:hAnsi="宋体" w:eastAsia="宋体" w:cs="宋体"/>
          <w:color w:val="000"/>
          <w:sz w:val="28"/>
          <w:szCs w:val="28"/>
        </w:rPr>
        <w:t xml:space="preserve">3、加强公共场所疫情防控。加强宾馆、酒店排查，严格体温监测、亮码通行等制度，低风险地区来霸返霸人员凭身份证、健康码绿码或7日内核酸检测阴性证明方可入住。</w:t>
      </w:r>
    </w:p>
    <w:p>
      <w:pPr>
        <w:ind w:left="0" w:right="0" w:firstLine="560"/>
        <w:spacing w:before="450" w:after="450" w:line="312" w:lineRule="auto"/>
      </w:pPr>
      <w:r>
        <w:rPr>
          <w:rFonts w:ascii="宋体" w:hAnsi="宋体" w:eastAsia="宋体" w:cs="宋体"/>
          <w:color w:val="000"/>
          <w:sz w:val="28"/>
          <w:szCs w:val="28"/>
        </w:rPr>
        <w:t xml:space="preserve">4、深入开展爱国卫生运动。做好宣传发动，强化“每个人是自己健康的第一责任人”理念，推进城乡环境卫生清理整治，完善公共卫生设施，营造干净整洁卫生城乡环境，坚持“多病共防”，强化流感等秋冬季传染病防治，加大重点人群流感等呼吸道传染病疫苗的接种力度，降低与新冠肺炎叠加流行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2024-10-06T07:23:27+08:00</dcterms:created>
  <dcterms:modified xsi:type="dcterms:W3CDTF">2024-10-06T07:23:27+08:00</dcterms:modified>
</cp:coreProperties>
</file>

<file path=docProps/custom.xml><?xml version="1.0" encoding="utf-8"?>
<Properties xmlns="http://schemas.openxmlformats.org/officeDocument/2006/custom-properties" xmlns:vt="http://schemas.openxmlformats.org/officeDocument/2006/docPropsVTypes"/>
</file>